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B08C3" w14:textId="77777777" w:rsidR="00875F4B" w:rsidRDefault="00A26A5B" w:rsidP="00A26A5B">
      <w:pPr>
        <w:pStyle w:val="Default"/>
        <w:jc w:val="right"/>
        <w:rPr>
          <w:b/>
          <w:bCs/>
          <w:sz w:val="32"/>
          <w:szCs w:val="32"/>
        </w:rPr>
      </w:pPr>
      <w:bookmarkStart w:id="0" w:name="_GoBack"/>
      <w:bookmarkEnd w:id="0"/>
      <w:r>
        <w:rPr>
          <w:b/>
          <w:bCs/>
          <w:noProof/>
          <w:sz w:val="32"/>
          <w:szCs w:val="32"/>
          <w:lang w:eastAsia="nl-NL"/>
        </w:rPr>
        <w:drawing>
          <wp:inline distT="0" distB="0" distL="0" distR="0" wp14:anchorId="688CAE43" wp14:editId="78063D18">
            <wp:extent cx="2766041" cy="1856693"/>
            <wp:effectExtent l="19050" t="0" r="0" b="0"/>
            <wp:docPr id="1" name="Afbeelding 0" descr="VenVN Logo RGB  wit Geriatrie &amp; Geront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VN Logo RGB  wit Geriatrie &amp; Gerontologie.jpg"/>
                    <pic:cNvPicPr/>
                  </pic:nvPicPr>
                  <pic:blipFill>
                    <a:blip r:embed="rId8" cstate="print"/>
                    <a:stretch>
                      <a:fillRect/>
                    </a:stretch>
                  </pic:blipFill>
                  <pic:spPr>
                    <a:xfrm>
                      <a:off x="0" y="0"/>
                      <a:ext cx="2767765" cy="1857850"/>
                    </a:xfrm>
                    <a:prstGeom prst="rect">
                      <a:avLst/>
                    </a:prstGeom>
                  </pic:spPr>
                </pic:pic>
              </a:graphicData>
            </a:graphic>
          </wp:inline>
        </w:drawing>
      </w:r>
    </w:p>
    <w:p w14:paraId="23ABEEB1" w14:textId="77777777" w:rsidR="00875F4B" w:rsidRDefault="00875F4B" w:rsidP="007D71EB">
      <w:pPr>
        <w:pStyle w:val="Default"/>
        <w:rPr>
          <w:b/>
          <w:bCs/>
          <w:sz w:val="32"/>
          <w:szCs w:val="32"/>
        </w:rPr>
      </w:pPr>
    </w:p>
    <w:p w14:paraId="15F0CB94" w14:textId="77777777" w:rsidR="00875F4B" w:rsidRDefault="00875F4B" w:rsidP="007D71EB">
      <w:pPr>
        <w:pStyle w:val="Default"/>
        <w:rPr>
          <w:b/>
          <w:bCs/>
          <w:sz w:val="32"/>
          <w:szCs w:val="32"/>
        </w:rPr>
      </w:pPr>
    </w:p>
    <w:p w14:paraId="51BEA6FC" w14:textId="77777777" w:rsidR="00875F4B" w:rsidRDefault="00875F4B" w:rsidP="007D71EB">
      <w:pPr>
        <w:pStyle w:val="Default"/>
        <w:rPr>
          <w:b/>
          <w:bCs/>
          <w:sz w:val="32"/>
          <w:szCs w:val="32"/>
        </w:rPr>
      </w:pPr>
    </w:p>
    <w:p w14:paraId="1A18F08F" w14:textId="77777777" w:rsidR="00875F4B" w:rsidRPr="00875F4B" w:rsidRDefault="00875F4B" w:rsidP="007D71EB">
      <w:pPr>
        <w:pStyle w:val="Default"/>
        <w:rPr>
          <w:b/>
          <w:bCs/>
          <w:sz w:val="52"/>
          <w:szCs w:val="52"/>
        </w:rPr>
      </w:pPr>
      <w:r w:rsidRPr="00875F4B">
        <w:rPr>
          <w:b/>
          <w:bCs/>
          <w:sz w:val="52"/>
          <w:szCs w:val="52"/>
        </w:rPr>
        <w:t>V&amp;VN Geriatrie en Gerontologie</w:t>
      </w:r>
    </w:p>
    <w:p w14:paraId="49D15DB7" w14:textId="77777777" w:rsidR="00875F4B" w:rsidRPr="00875F4B" w:rsidRDefault="00875F4B" w:rsidP="007D71EB">
      <w:pPr>
        <w:pStyle w:val="Default"/>
        <w:rPr>
          <w:b/>
          <w:bCs/>
          <w:sz w:val="52"/>
          <w:szCs w:val="52"/>
        </w:rPr>
      </w:pPr>
    </w:p>
    <w:p w14:paraId="0004FF10" w14:textId="77777777" w:rsidR="00875F4B" w:rsidRDefault="00875F4B" w:rsidP="007D71EB">
      <w:pPr>
        <w:pStyle w:val="Default"/>
        <w:rPr>
          <w:b/>
          <w:bCs/>
          <w:sz w:val="32"/>
          <w:szCs w:val="32"/>
        </w:rPr>
      </w:pPr>
    </w:p>
    <w:p w14:paraId="5AB9CA86" w14:textId="77777777" w:rsidR="007D71EB" w:rsidRPr="007D71EB" w:rsidRDefault="007D71EB" w:rsidP="007D71EB">
      <w:pPr>
        <w:pStyle w:val="Default"/>
        <w:rPr>
          <w:sz w:val="32"/>
          <w:szCs w:val="32"/>
        </w:rPr>
      </w:pPr>
      <w:r w:rsidRPr="007D71EB">
        <w:rPr>
          <w:b/>
          <w:bCs/>
          <w:sz w:val="32"/>
          <w:szCs w:val="32"/>
        </w:rPr>
        <w:t>Jaarverslag 201</w:t>
      </w:r>
      <w:r w:rsidR="004C09DE">
        <w:rPr>
          <w:b/>
          <w:bCs/>
          <w:sz w:val="32"/>
          <w:szCs w:val="32"/>
        </w:rPr>
        <w:t>9</w:t>
      </w:r>
      <w:r w:rsidRPr="007D71EB">
        <w:rPr>
          <w:b/>
          <w:bCs/>
          <w:sz w:val="32"/>
          <w:szCs w:val="32"/>
        </w:rPr>
        <w:t xml:space="preserve"> </w:t>
      </w:r>
    </w:p>
    <w:p w14:paraId="249B5BFC" w14:textId="77777777" w:rsidR="007D71EB" w:rsidRPr="00875F4B" w:rsidRDefault="007D71EB" w:rsidP="007D71EB">
      <w:pPr>
        <w:pStyle w:val="Default"/>
      </w:pPr>
    </w:p>
    <w:p w14:paraId="7724AA0F" w14:textId="77777777" w:rsidR="007D71EB" w:rsidRPr="007D71EB" w:rsidRDefault="007D71EB" w:rsidP="007D71EB">
      <w:pPr>
        <w:pStyle w:val="Default"/>
        <w:rPr>
          <w:sz w:val="20"/>
          <w:szCs w:val="20"/>
        </w:rPr>
      </w:pPr>
    </w:p>
    <w:p w14:paraId="549D07A5" w14:textId="77777777" w:rsidR="00875F4B" w:rsidRDefault="00875F4B" w:rsidP="007D71EB">
      <w:pPr>
        <w:pStyle w:val="Default"/>
        <w:spacing w:line="360" w:lineRule="auto"/>
      </w:pPr>
    </w:p>
    <w:p w14:paraId="273B2B12" w14:textId="77777777" w:rsidR="00875F4B" w:rsidRDefault="00875F4B" w:rsidP="007D71EB">
      <w:pPr>
        <w:pStyle w:val="Default"/>
        <w:spacing w:line="360" w:lineRule="auto"/>
      </w:pPr>
    </w:p>
    <w:p w14:paraId="23F01B1F" w14:textId="77777777" w:rsidR="00875F4B" w:rsidRDefault="00875F4B" w:rsidP="007D71EB">
      <w:pPr>
        <w:pStyle w:val="Default"/>
        <w:spacing w:line="360" w:lineRule="auto"/>
      </w:pPr>
    </w:p>
    <w:p w14:paraId="4D4D35F9" w14:textId="77777777" w:rsidR="00875F4B" w:rsidRDefault="00875F4B" w:rsidP="007D71EB">
      <w:pPr>
        <w:pStyle w:val="Default"/>
        <w:spacing w:line="360" w:lineRule="auto"/>
      </w:pPr>
    </w:p>
    <w:p w14:paraId="261C76C3" w14:textId="77777777" w:rsidR="00875F4B" w:rsidRDefault="00875F4B" w:rsidP="007D71EB">
      <w:pPr>
        <w:pStyle w:val="Default"/>
        <w:spacing w:line="360" w:lineRule="auto"/>
      </w:pPr>
    </w:p>
    <w:p w14:paraId="2D04E07F" w14:textId="77777777" w:rsidR="00875F4B" w:rsidRDefault="00875F4B" w:rsidP="007D71EB">
      <w:pPr>
        <w:pStyle w:val="Default"/>
        <w:spacing w:line="360" w:lineRule="auto"/>
      </w:pPr>
    </w:p>
    <w:p w14:paraId="2F2530D2" w14:textId="77777777" w:rsidR="00875F4B" w:rsidRDefault="00875F4B" w:rsidP="007D71EB">
      <w:pPr>
        <w:pStyle w:val="Default"/>
        <w:spacing w:line="360" w:lineRule="auto"/>
      </w:pPr>
    </w:p>
    <w:p w14:paraId="40CEA31C" w14:textId="77777777" w:rsidR="00875F4B" w:rsidRDefault="00875F4B" w:rsidP="007D71EB">
      <w:pPr>
        <w:pStyle w:val="Default"/>
        <w:spacing w:line="360" w:lineRule="auto"/>
      </w:pPr>
    </w:p>
    <w:p w14:paraId="52543333" w14:textId="77777777" w:rsidR="00875F4B" w:rsidRDefault="00875F4B" w:rsidP="007D71EB">
      <w:pPr>
        <w:pStyle w:val="Default"/>
        <w:spacing w:line="360" w:lineRule="auto"/>
      </w:pPr>
    </w:p>
    <w:p w14:paraId="033D170E" w14:textId="77777777" w:rsidR="00875F4B" w:rsidRDefault="00875F4B" w:rsidP="007D71EB">
      <w:pPr>
        <w:pStyle w:val="Default"/>
        <w:spacing w:line="360" w:lineRule="auto"/>
      </w:pPr>
    </w:p>
    <w:p w14:paraId="59AA1A4C" w14:textId="77777777" w:rsidR="00875F4B" w:rsidRDefault="00875F4B" w:rsidP="007D71EB">
      <w:pPr>
        <w:pStyle w:val="Default"/>
        <w:spacing w:line="360" w:lineRule="auto"/>
      </w:pPr>
    </w:p>
    <w:p w14:paraId="6DBFC7E0" w14:textId="77777777" w:rsidR="00875F4B" w:rsidRDefault="00875F4B" w:rsidP="007D71EB">
      <w:pPr>
        <w:pStyle w:val="Default"/>
        <w:spacing w:line="360" w:lineRule="auto"/>
      </w:pPr>
    </w:p>
    <w:p w14:paraId="7163CD4A" w14:textId="77777777" w:rsidR="00875F4B" w:rsidRDefault="00875F4B" w:rsidP="007D71EB">
      <w:pPr>
        <w:pStyle w:val="Default"/>
        <w:spacing w:line="360" w:lineRule="auto"/>
      </w:pPr>
    </w:p>
    <w:p w14:paraId="1CC785E6" w14:textId="77777777" w:rsidR="00875F4B" w:rsidRDefault="00875F4B" w:rsidP="007D71EB">
      <w:pPr>
        <w:pStyle w:val="Default"/>
        <w:spacing w:line="360" w:lineRule="auto"/>
      </w:pPr>
    </w:p>
    <w:p w14:paraId="2D687F54" w14:textId="77777777" w:rsidR="00875F4B" w:rsidRDefault="00875F4B" w:rsidP="007D71EB">
      <w:pPr>
        <w:pStyle w:val="Default"/>
        <w:spacing w:line="360" w:lineRule="auto"/>
      </w:pPr>
    </w:p>
    <w:p w14:paraId="1CE98AE4" w14:textId="77777777" w:rsidR="00875F4B" w:rsidRDefault="00875F4B" w:rsidP="007D71EB">
      <w:pPr>
        <w:pStyle w:val="Default"/>
        <w:spacing w:line="360" w:lineRule="auto"/>
      </w:pPr>
    </w:p>
    <w:p w14:paraId="46820A58" w14:textId="77777777" w:rsidR="00875F4B" w:rsidRDefault="00875F4B" w:rsidP="007D71EB">
      <w:pPr>
        <w:pStyle w:val="Default"/>
        <w:spacing w:line="360" w:lineRule="auto"/>
      </w:pPr>
    </w:p>
    <w:p w14:paraId="05D3B0AF" w14:textId="77777777" w:rsidR="00875F4B" w:rsidRDefault="00875F4B" w:rsidP="007D71EB">
      <w:pPr>
        <w:pStyle w:val="Default"/>
        <w:spacing w:line="360" w:lineRule="auto"/>
      </w:pPr>
    </w:p>
    <w:p w14:paraId="252DCD78" w14:textId="77777777" w:rsidR="00875F4B" w:rsidRPr="00875F4B" w:rsidRDefault="00875F4B" w:rsidP="00875F4B">
      <w:pPr>
        <w:pStyle w:val="Default"/>
        <w:tabs>
          <w:tab w:val="left" w:pos="1560"/>
        </w:tabs>
        <w:spacing w:line="360" w:lineRule="auto"/>
        <w:rPr>
          <w:b/>
          <w:bCs/>
          <w:sz w:val="28"/>
          <w:szCs w:val="28"/>
        </w:rPr>
      </w:pPr>
      <w:r w:rsidRPr="00875F4B">
        <w:rPr>
          <w:b/>
          <w:bCs/>
          <w:sz w:val="28"/>
          <w:szCs w:val="28"/>
        </w:rPr>
        <w:lastRenderedPageBreak/>
        <w:t>Inhoudsopgave</w:t>
      </w:r>
      <w:r w:rsidRPr="00875F4B">
        <w:rPr>
          <w:b/>
          <w:bCs/>
          <w:sz w:val="28"/>
          <w:szCs w:val="28"/>
        </w:rPr>
        <w:tab/>
      </w:r>
    </w:p>
    <w:p w14:paraId="6930284B" w14:textId="77777777" w:rsidR="00875F4B" w:rsidRPr="007D71EB" w:rsidRDefault="00875F4B" w:rsidP="00875F4B">
      <w:pPr>
        <w:pStyle w:val="Default"/>
        <w:tabs>
          <w:tab w:val="left" w:pos="1560"/>
        </w:tabs>
        <w:spacing w:line="360" w:lineRule="auto"/>
      </w:pPr>
    </w:p>
    <w:p w14:paraId="7786ABD2" w14:textId="77777777" w:rsidR="00875F4B" w:rsidRDefault="00875F4B" w:rsidP="00875F4B">
      <w:pPr>
        <w:pStyle w:val="Default"/>
        <w:spacing w:line="360" w:lineRule="auto"/>
      </w:pPr>
      <w:r>
        <w:t>Inleiding</w:t>
      </w:r>
      <w:r w:rsidRPr="007D71EB">
        <w:t>..............................................................</w:t>
      </w:r>
      <w:r>
        <w:t>...............................</w:t>
      </w:r>
      <w:r w:rsidRPr="007D71EB">
        <w:t>.</w:t>
      </w:r>
      <w:r>
        <w:t xml:space="preserve">.............   </w:t>
      </w:r>
      <w:r>
        <w:tab/>
      </w:r>
      <w:r w:rsidR="00471E6F">
        <w:t>3</w:t>
      </w:r>
      <w:r w:rsidRPr="007D71EB">
        <w:t xml:space="preserve"> </w:t>
      </w:r>
    </w:p>
    <w:p w14:paraId="047A8AAF" w14:textId="77777777" w:rsidR="00875F4B" w:rsidRPr="007D71EB" w:rsidRDefault="00875F4B" w:rsidP="00875F4B">
      <w:pPr>
        <w:pStyle w:val="Default"/>
        <w:spacing w:line="360" w:lineRule="auto"/>
      </w:pPr>
    </w:p>
    <w:p w14:paraId="6C27048F" w14:textId="56BEE717" w:rsidR="00875F4B" w:rsidRPr="00471E6F" w:rsidRDefault="00875F4B" w:rsidP="00875F4B">
      <w:pPr>
        <w:pStyle w:val="Default"/>
        <w:spacing w:line="360" w:lineRule="auto"/>
        <w:rPr>
          <w:b/>
        </w:rPr>
      </w:pPr>
      <w:r w:rsidRPr="00471E6F">
        <w:rPr>
          <w:b/>
        </w:rPr>
        <w:t xml:space="preserve">1. </w:t>
      </w:r>
      <w:r w:rsidR="00471E6F" w:rsidRPr="00471E6F">
        <w:rPr>
          <w:b/>
        </w:rPr>
        <w:t>Be</w:t>
      </w:r>
      <w:r w:rsidRPr="00471E6F">
        <w:rPr>
          <w:b/>
        </w:rPr>
        <w:t>stuur</w:t>
      </w:r>
      <w:r w:rsidR="00471E6F" w:rsidRPr="00471E6F">
        <w:rPr>
          <w:b/>
        </w:rPr>
        <w:t>lijke taken</w:t>
      </w:r>
      <w:r w:rsidRPr="00471E6F">
        <w:rPr>
          <w:b/>
        </w:rPr>
        <w:t>...................................</w:t>
      </w:r>
      <w:r w:rsidR="00471E6F" w:rsidRPr="00471E6F">
        <w:rPr>
          <w:b/>
        </w:rPr>
        <w:t>.....................................................</w:t>
      </w:r>
      <w:r w:rsidRPr="00471E6F">
        <w:rPr>
          <w:b/>
        </w:rPr>
        <w:t xml:space="preserve"> </w:t>
      </w:r>
      <w:r w:rsidRPr="00471E6F">
        <w:rPr>
          <w:b/>
        </w:rPr>
        <w:tab/>
      </w:r>
      <w:r w:rsidR="00501947">
        <w:rPr>
          <w:b/>
        </w:rPr>
        <w:t>4</w:t>
      </w:r>
      <w:r w:rsidRPr="00471E6F">
        <w:rPr>
          <w:b/>
        </w:rPr>
        <w:t xml:space="preserve"> </w:t>
      </w:r>
    </w:p>
    <w:p w14:paraId="2FE6C980" w14:textId="77777777" w:rsidR="00875F4B" w:rsidRPr="007D71EB" w:rsidRDefault="00875F4B" w:rsidP="00875F4B">
      <w:pPr>
        <w:pStyle w:val="Default"/>
        <w:spacing w:line="360" w:lineRule="auto"/>
      </w:pPr>
    </w:p>
    <w:p w14:paraId="43CD0E8A" w14:textId="77777777" w:rsidR="00875F4B" w:rsidRPr="00471E6F" w:rsidRDefault="00875F4B" w:rsidP="00875F4B">
      <w:pPr>
        <w:pStyle w:val="Default"/>
        <w:spacing w:line="360" w:lineRule="auto"/>
        <w:rPr>
          <w:b/>
        </w:rPr>
      </w:pPr>
      <w:r w:rsidRPr="00471E6F">
        <w:rPr>
          <w:b/>
        </w:rPr>
        <w:t xml:space="preserve">2. </w:t>
      </w:r>
      <w:r w:rsidR="00471E6F" w:rsidRPr="00471E6F">
        <w:rPr>
          <w:b/>
        </w:rPr>
        <w:t>Vaste activiteiten en commissies....</w:t>
      </w:r>
      <w:r w:rsidRPr="00471E6F">
        <w:rPr>
          <w:b/>
        </w:rPr>
        <w:t xml:space="preserve">.......................................................... </w:t>
      </w:r>
      <w:r w:rsidRPr="00471E6F">
        <w:rPr>
          <w:b/>
        </w:rPr>
        <w:tab/>
      </w:r>
      <w:r w:rsidR="00E613D3">
        <w:rPr>
          <w:b/>
        </w:rPr>
        <w:t>6</w:t>
      </w:r>
      <w:r w:rsidRPr="00471E6F">
        <w:rPr>
          <w:b/>
        </w:rPr>
        <w:t xml:space="preserve"> </w:t>
      </w:r>
    </w:p>
    <w:p w14:paraId="2CB39236" w14:textId="77777777" w:rsidR="00875F4B" w:rsidRDefault="00875F4B" w:rsidP="00875F4B">
      <w:pPr>
        <w:pStyle w:val="Default"/>
        <w:spacing w:line="360" w:lineRule="auto"/>
      </w:pPr>
      <w:r w:rsidRPr="007D71EB">
        <w:t>2.</w:t>
      </w:r>
      <w:r>
        <w:t>1</w:t>
      </w:r>
      <w:r w:rsidRPr="007D71EB">
        <w:t xml:space="preserve"> Geriatriedag</w:t>
      </w:r>
      <w:r>
        <w:t>en......................................</w:t>
      </w:r>
      <w:r w:rsidRPr="007D71EB">
        <w:t>........................................</w:t>
      </w:r>
      <w:r>
        <w:t xml:space="preserve">.............. </w:t>
      </w:r>
      <w:r>
        <w:tab/>
      </w:r>
      <w:r w:rsidR="00E613D3">
        <w:t>6</w:t>
      </w:r>
    </w:p>
    <w:p w14:paraId="7FFCDF6E" w14:textId="77777777" w:rsidR="00875F4B" w:rsidRPr="007D71EB" w:rsidRDefault="00875F4B" w:rsidP="00875F4B">
      <w:pPr>
        <w:pStyle w:val="Default"/>
        <w:spacing w:line="360" w:lineRule="auto"/>
      </w:pPr>
      <w:r w:rsidRPr="007D71EB">
        <w:t>2.</w:t>
      </w:r>
      <w:r>
        <w:t>2</w:t>
      </w:r>
      <w:r w:rsidRPr="007D71EB">
        <w:t xml:space="preserve"> Commissie wetenschap ......................................................</w:t>
      </w:r>
      <w:r>
        <w:t>..................</w:t>
      </w:r>
      <w:r w:rsidRPr="007D71EB">
        <w:t xml:space="preserve">..... </w:t>
      </w:r>
      <w:r>
        <w:tab/>
      </w:r>
      <w:r w:rsidR="00B22DE1">
        <w:t>7</w:t>
      </w:r>
    </w:p>
    <w:p w14:paraId="2314798C" w14:textId="77777777" w:rsidR="00875F4B" w:rsidRPr="007D71EB" w:rsidRDefault="00875F4B" w:rsidP="00875F4B">
      <w:pPr>
        <w:pStyle w:val="Default"/>
        <w:spacing w:line="360" w:lineRule="auto"/>
      </w:pPr>
      <w:r w:rsidRPr="007D71EB">
        <w:t>2.</w:t>
      </w:r>
      <w:r>
        <w:t>3</w:t>
      </w:r>
      <w:r w:rsidRPr="007D71EB">
        <w:t xml:space="preserve"> Commissie opleidingen ......................................................</w:t>
      </w:r>
      <w:r>
        <w:t>...................</w:t>
      </w:r>
      <w:r w:rsidRPr="007D71EB">
        <w:t xml:space="preserve">..... </w:t>
      </w:r>
      <w:r>
        <w:tab/>
      </w:r>
      <w:r w:rsidR="00B22DE1">
        <w:t>7</w:t>
      </w:r>
      <w:r w:rsidRPr="007D71EB">
        <w:t xml:space="preserve"> </w:t>
      </w:r>
    </w:p>
    <w:p w14:paraId="6387A9A1" w14:textId="038BCA8F" w:rsidR="00875F4B" w:rsidRDefault="00875F4B" w:rsidP="00875F4B">
      <w:pPr>
        <w:pStyle w:val="Default"/>
        <w:spacing w:line="360" w:lineRule="auto"/>
      </w:pPr>
      <w:r w:rsidRPr="007D71EB">
        <w:t>2.</w:t>
      </w:r>
      <w:r>
        <w:t>4</w:t>
      </w:r>
      <w:r w:rsidRPr="007D71EB">
        <w:t xml:space="preserve"> Kwaliteit en beroepsinhoudelijke ontwikkeling .............................................</w:t>
      </w:r>
      <w:r>
        <w:tab/>
      </w:r>
      <w:r w:rsidR="00501947">
        <w:t>7</w:t>
      </w:r>
      <w:r w:rsidRPr="007D71EB">
        <w:t xml:space="preserve"> </w:t>
      </w:r>
    </w:p>
    <w:p w14:paraId="6683610C" w14:textId="77777777" w:rsidR="00471E6F" w:rsidRDefault="00875F4B" w:rsidP="00875F4B">
      <w:pPr>
        <w:pStyle w:val="Default"/>
        <w:spacing w:line="360" w:lineRule="auto"/>
      </w:pPr>
      <w:r>
        <w:t xml:space="preserve">2.5 </w:t>
      </w:r>
      <w:r w:rsidRPr="007D71EB">
        <w:t xml:space="preserve">Netwerk verpleegkundig specialisten en </w:t>
      </w:r>
      <w:r w:rsidR="00471E6F">
        <w:t>experts,</w:t>
      </w:r>
    </w:p>
    <w:p w14:paraId="592F0836" w14:textId="37F9B90A" w:rsidR="00875F4B" w:rsidRPr="007D71EB" w:rsidRDefault="00471E6F" w:rsidP="00875F4B">
      <w:pPr>
        <w:pStyle w:val="Default"/>
        <w:spacing w:line="360" w:lineRule="auto"/>
      </w:pPr>
      <w:r>
        <w:t xml:space="preserve">      en N</w:t>
      </w:r>
      <w:r w:rsidR="00875F4B" w:rsidRPr="007D71EB">
        <w:t xml:space="preserve">etwerk </w:t>
      </w:r>
      <w:r>
        <w:t>Leidinggevenden Klinische Geriatrie in ziekenhuizen…</w:t>
      </w:r>
      <w:r w:rsidR="00875F4B">
        <w:t>..........</w:t>
      </w:r>
      <w:r w:rsidR="00875F4B" w:rsidRPr="007D71EB">
        <w:t xml:space="preserve">. </w:t>
      </w:r>
      <w:r w:rsidR="00875F4B">
        <w:tab/>
      </w:r>
      <w:r w:rsidR="00501947">
        <w:t>7</w:t>
      </w:r>
      <w:r w:rsidR="00875F4B" w:rsidRPr="007D71EB">
        <w:t xml:space="preserve"> </w:t>
      </w:r>
    </w:p>
    <w:p w14:paraId="7C5AED4F" w14:textId="77777777" w:rsidR="00875F4B" w:rsidRDefault="00875F4B" w:rsidP="00875F4B">
      <w:pPr>
        <w:pStyle w:val="Default"/>
        <w:spacing w:line="360" w:lineRule="auto"/>
      </w:pPr>
      <w:r w:rsidRPr="007D71EB">
        <w:t>2.</w:t>
      </w:r>
      <w:r>
        <w:t>6</w:t>
      </w:r>
      <w:r w:rsidRPr="007D71EB">
        <w:t xml:space="preserve"> </w:t>
      </w:r>
      <w:proofErr w:type="spellStart"/>
      <w:r w:rsidRPr="007D71EB">
        <w:t>Vakco</w:t>
      </w:r>
      <w:r>
        <w:t>mmissie</w:t>
      </w:r>
      <w:proofErr w:type="spellEnd"/>
      <w:r>
        <w:t xml:space="preserve"> Zorg voor Ouderen...................</w:t>
      </w:r>
      <w:r w:rsidRPr="007D71EB">
        <w:t>..............</w:t>
      </w:r>
      <w:r>
        <w:t>...............</w:t>
      </w:r>
      <w:r w:rsidR="00471E6F">
        <w:t>..</w:t>
      </w:r>
      <w:r>
        <w:t>.............</w:t>
      </w:r>
      <w:r>
        <w:tab/>
      </w:r>
      <w:r w:rsidR="00471E6F">
        <w:t>1</w:t>
      </w:r>
      <w:r w:rsidR="00E613D3">
        <w:t>0</w:t>
      </w:r>
    </w:p>
    <w:p w14:paraId="474EECE7" w14:textId="77777777" w:rsidR="00875F4B" w:rsidRPr="007D71EB" w:rsidRDefault="00875F4B" w:rsidP="00875F4B">
      <w:pPr>
        <w:pStyle w:val="Default"/>
        <w:spacing w:line="360" w:lineRule="auto"/>
      </w:pPr>
    </w:p>
    <w:p w14:paraId="39E347D7" w14:textId="77777777" w:rsidR="00875F4B" w:rsidRPr="00471E6F" w:rsidRDefault="00875F4B" w:rsidP="00875F4B">
      <w:pPr>
        <w:pStyle w:val="Default"/>
        <w:spacing w:line="360" w:lineRule="auto"/>
        <w:rPr>
          <w:b/>
        </w:rPr>
      </w:pPr>
      <w:r w:rsidRPr="00471E6F">
        <w:rPr>
          <w:b/>
        </w:rPr>
        <w:t>3. Communicatie</w:t>
      </w:r>
      <w:r w:rsidR="00471E6F">
        <w:rPr>
          <w:b/>
        </w:rPr>
        <w:t xml:space="preserve"> met de leden</w:t>
      </w:r>
      <w:r w:rsidRPr="00471E6F">
        <w:rPr>
          <w:b/>
        </w:rPr>
        <w:t>...........................................................................</w:t>
      </w:r>
      <w:r w:rsidRPr="00471E6F">
        <w:rPr>
          <w:b/>
        </w:rPr>
        <w:tab/>
      </w:r>
      <w:r w:rsidR="00471E6F">
        <w:rPr>
          <w:b/>
        </w:rPr>
        <w:t>1</w:t>
      </w:r>
      <w:r w:rsidR="00B22DE1">
        <w:rPr>
          <w:b/>
        </w:rPr>
        <w:t>1</w:t>
      </w:r>
    </w:p>
    <w:p w14:paraId="5F47C87D" w14:textId="77777777" w:rsidR="00875F4B" w:rsidRDefault="00875F4B" w:rsidP="00875F4B">
      <w:pPr>
        <w:pStyle w:val="Default"/>
        <w:spacing w:line="360" w:lineRule="auto"/>
      </w:pPr>
      <w:r w:rsidRPr="007D71EB">
        <w:t xml:space="preserve">3.1 </w:t>
      </w:r>
      <w:r>
        <w:t xml:space="preserve">Netwerk </w:t>
      </w:r>
      <w:r w:rsidR="00851819">
        <w:t>Verpleegkundigen in verpleeghuis</w:t>
      </w:r>
      <w:r>
        <w:t>...............</w:t>
      </w:r>
      <w:r w:rsidRPr="007D71EB">
        <w:t>.........</w:t>
      </w:r>
      <w:r>
        <w:t>............................</w:t>
      </w:r>
      <w:r>
        <w:tab/>
      </w:r>
      <w:r w:rsidR="00471E6F">
        <w:t>1</w:t>
      </w:r>
      <w:r w:rsidR="00E613D3">
        <w:t>1</w:t>
      </w:r>
    </w:p>
    <w:p w14:paraId="5FE344E4" w14:textId="77777777" w:rsidR="00875F4B" w:rsidRDefault="00875F4B" w:rsidP="00875F4B">
      <w:pPr>
        <w:pStyle w:val="Default"/>
        <w:spacing w:line="360" w:lineRule="auto"/>
      </w:pPr>
      <w:r>
        <w:t>3.2 Website........................................................................................................</w:t>
      </w:r>
      <w:r>
        <w:tab/>
      </w:r>
      <w:r w:rsidR="00471E6F">
        <w:t>1</w:t>
      </w:r>
      <w:r w:rsidR="00B22DE1">
        <w:t>2</w:t>
      </w:r>
    </w:p>
    <w:p w14:paraId="2CD6C4BB" w14:textId="77777777" w:rsidR="00875F4B" w:rsidRPr="007D71EB" w:rsidRDefault="00875F4B" w:rsidP="00875F4B">
      <w:pPr>
        <w:pStyle w:val="Default"/>
        <w:spacing w:line="360" w:lineRule="auto"/>
      </w:pPr>
    </w:p>
    <w:p w14:paraId="464614F9" w14:textId="0CA05A15" w:rsidR="00875F4B" w:rsidRPr="00471E6F" w:rsidRDefault="00875F4B" w:rsidP="00875F4B">
      <w:pPr>
        <w:pStyle w:val="Default"/>
        <w:spacing w:line="360" w:lineRule="auto"/>
        <w:rPr>
          <w:b/>
        </w:rPr>
      </w:pPr>
      <w:r w:rsidRPr="00471E6F">
        <w:rPr>
          <w:b/>
        </w:rPr>
        <w:t xml:space="preserve">4. Financiën </w:t>
      </w:r>
      <w:r w:rsidR="00F0728A">
        <w:rPr>
          <w:b/>
        </w:rPr>
        <w:t>2019</w:t>
      </w:r>
      <w:r w:rsidRPr="00471E6F">
        <w:rPr>
          <w:b/>
        </w:rPr>
        <w:t>............................................................................................</w:t>
      </w:r>
      <w:r w:rsidRPr="00471E6F">
        <w:rPr>
          <w:b/>
        </w:rPr>
        <w:tab/>
      </w:r>
      <w:r w:rsidR="00471E6F">
        <w:rPr>
          <w:b/>
        </w:rPr>
        <w:t>1</w:t>
      </w:r>
      <w:r w:rsidR="00393BFF">
        <w:rPr>
          <w:b/>
        </w:rPr>
        <w:t>2</w:t>
      </w:r>
    </w:p>
    <w:p w14:paraId="099F6289" w14:textId="77777777" w:rsidR="00875F4B" w:rsidRPr="007D71EB" w:rsidRDefault="00875F4B" w:rsidP="00875F4B">
      <w:pPr>
        <w:pStyle w:val="Default"/>
        <w:spacing w:line="360" w:lineRule="auto"/>
      </w:pPr>
    </w:p>
    <w:p w14:paraId="4293DF96" w14:textId="77777777" w:rsidR="00460B50" w:rsidRPr="00460B50" w:rsidRDefault="00471E6F" w:rsidP="00460B50">
      <w:pPr>
        <w:spacing w:after="0" w:line="360" w:lineRule="auto"/>
        <w:rPr>
          <w:rFonts w:ascii="Arial" w:hAnsi="Arial" w:cs="Arial"/>
        </w:rPr>
      </w:pPr>
      <w:r w:rsidRPr="00460B50">
        <w:rPr>
          <w:rFonts w:ascii="Arial" w:hAnsi="Arial" w:cs="Arial"/>
        </w:rPr>
        <w:t>Bijlage 1</w:t>
      </w:r>
      <w:r w:rsidR="00460B50" w:rsidRPr="00460B50">
        <w:rPr>
          <w:rFonts w:ascii="Arial" w:hAnsi="Arial" w:cs="Arial"/>
        </w:rPr>
        <w:t xml:space="preserve"> </w:t>
      </w:r>
      <w:r w:rsidR="00460B50" w:rsidRPr="00460B50">
        <w:rPr>
          <w:rFonts w:ascii="Arial" w:hAnsi="Arial" w:cs="Arial"/>
        </w:rPr>
        <w:tab/>
        <w:t xml:space="preserve">Overzicht van deelname bestuursleden aan commissie, </w:t>
      </w:r>
    </w:p>
    <w:p w14:paraId="3DF551B6" w14:textId="181816E6" w:rsidR="00460B50" w:rsidRPr="00460B50" w:rsidRDefault="00460B50" w:rsidP="00460B50">
      <w:pPr>
        <w:spacing w:after="0" w:line="360" w:lineRule="auto"/>
        <w:rPr>
          <w:rFonts w:ascii="Arial" w:hAnsi="Arial" w:cs="Arial"/>
        </w:rPr>
      </w:pPr>
      <w:r w:rsidRPr="00460B50">
        <w:rPr>
          <w:rFonts w:ascii="Arial" w:hAnsi="Arial" w:cs="Arial"/>
        </w:rPr>
        <w:tab/>
      </w:r>
      <w:r w:rsidRPr="00460B50">
        <w:rPr>
          <w:rFonts w:ascii="Arial" w:hAnsi="Arial" w:cs="Arial"/>
        </w:rPr>
        <w:tab/>
        <w:t xml:space="preserve">werkgroepen </w:t>
      </w:r>
      <w:proofErr w:type="spellStart"/>
      <w:r w:rsidRPr="00460B50">
        <w:rPr>
          <w:rFonts w:ascii="Arial" w:hAnsi="Arial" w:cs="Arial"/>
        </w:rPr>
        <w:t>e.d</w:t>
      </w:r>
      <w:proofErr w:type="spellEnd"/>
      <w:r w:rsidR="00F81CD6">
        <w:rPr>
          <w:rFonts w:ascii="Arial" w:hAnsi="Arial" w:cs="Arial"/>
        </w:rPr>
        <w:t xml:space="preserve">……………………………………………………….. </w:t>
      </w:r>
      <w:r w:rsidR="00F81CD6">
        <w:rPr>
          <w:rFonts w:ascii="Arial" w:hAnsi="Arial" w:cs="Arial"/>
        </w:rPr>
        <w:tab/>
        <w:t>1</w:t>
      </w:r>
      <w:r w:rsidR="00E20F7F">
        <w:rPr>
          <w:rFonts w:ascii="Arial" w:hAnsi="Arial" w:cs="Arial"/>
        </w:rPr>
        <w:t>8</w:t>
      </w:r>
    </w:p>
    <w:p w14:paraId="074C9341" w14:textId="77777777" w:rsidR="00F81CD6" w:rsidRDefault="00471E6F" w:rsidP="00460B50">
      <w:pPr>
        <w:spacing w:after="0" w:line="360" w:lineRule="auto"/>
        <w:ind w:left="1410" w:hanging="1410"/>
        <w:rPr>
          <w:rFonts w:ascii="Arial" w:hAnsi="Arial" w:cs="Arial"/>
        </w:rPr>
      </w:pPr>
      <w:r w:rsidRPr="00460B50">
        <w:rPr>
          <w:rFonts w:ascii="Arial" w:hAnsi="Arial" w:cs="Arial"/>
        </w:rPr>
        <w:t>Bijlage 2</w:t>
      </w:r>
      <w:r w:rsidR="00460B50" w:rsidRPr="00460B50">
        <w:rPr>
          <w:rFonts w:ascii="Arial" w:hAnsi="Arial" w:cs="Arial"/>
        </w:rPr>
        <w:t xml:space="preserve"> </w:t>
      </w:r>
      <w:r w:rsidR="00460B50" w:rsidRPr="00460B50">
        <w:rPr>
          <w:rFonts w:ascii="Arial" w:hAnsi="Arial" w:cs="Arial"/>
        </w:rPr>
        <w:tab/>
        <w:t xml:space="preserve">Overzicht participatie overige leden in richtlijnontwikkeling, </w:t>
      </w:r>
    </w:p>
    <w:p w14:paraId="1FB9D9D1" w14:textId="239B198F" w:rsidR="00460B50" w:rsidRPr="00460B50" w:rsidRDefault="00460B50" w:rsidP="00F81CD6">
      <w:pPr>
        <w:spacing w:after="0" w:line="360" w:lineRule="auto"/>
        <w:ind w:left="1410"/>
        <w:rPr>
          <w:rFonts w:ascii="Arial" w:hAnsi="Arial" w:cs="Arial"/>
        </w:rPr>
      </w:pPr>
      <w:r w:rsidRPr="00460B50">
        <w:rPr>
          <w:rFonts w:ascii="Arial" w:hAnsi="Arial" w:cs="Arial"/>
        </w:rPr>
        <w:t>commissies en werkgroepen</w:t>
      </w:r>
      <w:r w:rsidR="00F81CD6">
        <w:rPr>
          <w:rFonts w:ascii="Arial" w:hAnsi="Arial" w:cs="Arial"/>
        </w:rPr>
        <w:t>…………………………………………..</w:t>
      </w:r>
      <w:r w:rsidR="00F81CD6">
        <w:rPr>
          <w:rFonts w:ascii="Arial" w:hAnsi="Arial" w:cs="Arial"/>
        </w:rPr>
        <w:tab/>
      </w:r>
      <w:r w:rsidR="00E20F7F">
        <w:rPr>
          <w:rFonts w:ascii="Arial" w:hAnsi="Arial" w:cs="Arial"/>
        </w:rPr>
        <w:t>19</w:t>
      </w:r>
    </w:p>
    <w:p w14:paraId="37E5D90E" w14:textId="77777777" w:rsidR="00875F4B" w:rsidRPr="00460B50" w:rsidRDefault="00875F4B" w:rsidP="00875F4B">
      <w:pPr>
        <w:rPr>
          <w:rFonts w:ascii="Arial" w:hAnsi="Arial" w:cs="Arial"/>
        </w:rPr>
      </w:pPr>
      <w:r w:rsidRPr="00460B50">
        <w:rPr>
          <w:rFonts w:ascii="Arial" w:hAnsi="Arial" w:cs="Arial"/>
        </w:rPr>
        <w:br w:type="page"/>
      </w:r>
    </w:p>
    <w:p w14:paraId="07C4B56C" w14:textId="77777777" w:rsidR="00875F4B" w:rsidRPr="00875F4B" w:rsidRDefault="00875F4B" w:rsidP="007D71EB">
      <w:pPr>
        <w:pStyle w:val="Default"/>
        <w:spacing w:line="360" w:lineRule="auto"/>
        <w:rPr>
          <w:b/>
          <w:sz w:val="28"/>
          <w:szCs w:val="28"/>
        </w:rPr>
      </w:pPr>
      <w:r w:rsidRPr="00875F4B">
        <w:rPr>
          <w:b/>
          <w:sz w:val="28"/>
          <w:szCs w:val="28"/>
        </w:rPr>
        <w:lastRenderedPageBreak/>
        <w:t>Inleiding</w:t>
      </w:r>
    </w:p>
    <w:p w14:paraId="2070A0B7" w14:textId="77777777" w:rsidR="00875F4B" w:rsidRDefault="00875F4B" w:rsidP="007D71EB">
      <w:pPr>
        <w:pStyle w:val="Default"/>
        <w:spacing w:line="360" w:lineRule="auto"/>
      </w:pPr>
    </w:p>
    <w:p w14:paraId="1BD253F7" w14:textId="77777777" w:rsidR="007D71EB" w:rsidRPr="007D71EB" w:rsidRDefault="007D71EB" w:rsidP="007D71EB">
      <w:pPr>
        <w:pStyle w:val="Default"/>
        <w:spacing w:line="360" w:lineRule="auto"/>
      </w:pPr>
      <w:r w:rsidRPr="007D71EB">
        <w:t>Dit is het jaarverslag van de afdeling V&amp;VN Geriatrie en Geronto</w:t>
      </w:r>
      <w:r w:rsidR="00056376">
        <w:t>logie over het kalenderjaar 201</w:t>
      </w:r>
      <w:r w:rsidR="0079035A">
        <w:t>9</w:t>
      </w:r>
      <w:r w:rsidRPr="007D71EB">
        <w:t xml:space="preserve">. Door middel van dit jaarverslag willen wij onze leden, V&amp;VN en anderen informeren en inzage geven in de activiteiten welke de afdeling(sleden) en het bestuur in het afgelopen jaar hebben ondernomen. Tevens wordt in dit verslag kort weergegeven wat er in de verschillende commissies is gebeurd. Tot slot is er een verklaring van de financiële stand van zaken. </w:t>
      </w:r>
    </w:p>
    <w:p w14:paraId="6EEBE925" w14:textId="4BA8C4E9" w:rsidR="00D013DA" w:rsidRDefault="007D71EB" w:rsidP="00875F4B">
      <w:pPr>
        <w:pStyle w:val="Default"/>
        <w:spacing w:line="360" w:lineRule="auto"/>
        <w:ind w:firstLine="708"/>
      </w:pPr>
      <w:r w:rsidRPr="007D71EB">
        <w:t xml:space="preserve">We zijn blij te mogen concluderen dat we </w:t>
      </w:r>
      <w:r w:rsidR="00B30305">
        <w:t xml:space="preserve">ook dit jaar weer </w:t>
      </w:r>
      <w:r w:rsidRPr="007D71EB">
        <w:t xml:space="preserve">een actieve en groeiende afdeling zijn. Wij zetten ons er voor in dat steeds meer van onze leden mogen groeien in kennis en kunde op het terrein van de zorg voor ouderen. Het zoeken naar de meest geschikte wegen hiertoe, heeft </w:t>
      </w:r>
      <w:r w:rsidR="00056376">
        <w:t xml:space="preserve">evenals in voorgaande jaren, </w:t>
      </w:r>
      <w:r w:rsidRPr="007D71EB">
        <w:t>nadrukkelij</w:t>
      </w:r>
      <w:r>
        <w:t>k op de agenda gestaan voor 201</w:t>
      </w:r>
      <w:r w:rsidR="0079035A">
        <w:t>9</w:t>
      </w:r>
      <w:r w:rsidRPr="007D71EB">
        <w:t>.</w:t>
      </w:r>
      <w:r>
        <w:t xml:space="preserve"> Daarnaast willen we bevorderen dat de expertise die bij onze leden aanwezig is wordt ingezet bij het ontwikkelen van richtlijnen en kwaliteitsstandaarden ten behoeve van de zorg aan ouderen. </w:t>
      </w:r>
      <w:r w:rsidR="00D013DA">
        <w:t xml:space="preserve">Dat draagt bij aan het optimaliseren van de kwaliteit van zorg aan ouderen en </w:t>
      </w:r>
      <w:r w:rsidR="00BF3BDC">
        <w:t xml:space="preserve">daar </w:t>
      </w:r>
      <w:r w:rsidR="00D013DA">
        <w:t>gaat het uiteindelijk om.</w:t>
      </w:r>
    </w:p>
    <w:p w14:paraId="6B5C160B" w14:textId="77777777" w:rsidR="00D013DA" w:rsidRDefault="00D013DA" w:rsidP="00875F4B">
      <w:pPr>
        <w:pStyle w:val="Default"/>
        <w:spacing w:line="360" w:lineRule="auto"/>
        <w:ind w:firstLine="708"/>
      </w:pPr>
    </w:p>
    <w:p w14:paraId="46C68986" w14:textId="77777777" w:rsidR="007D71EB" w:rsidRDefault="007D71EB" w:rsidP="007D71EB">
      <w:pPr>
        <w:spacing w:after="0" w:line="360" w:lineRule="auto"/>
        <w:rPr>
          <w:rFonts w:ascii="Arial" w:hAnsi="Arial" w:cs="Arial"/>
        </w:rPr>
      </w:pPr>
      <w:r>
        <w:rPr>
          <w:rFonts w:ascii="Arial" w:hAnsi="Arial" w:cs="Arial"/>
        </w:rPr>
        <w:t>November 201</w:t>
      </w:r>
      <w:r w:rsidR="0079035A">
        <w:rPr>
          <w:rFonts w:ascii="Arial" w:hAnsi="Arial" w:cs="Arial"/>
        </w:rPr>
        <w:t>9</w:t>
      </w:r>
      <w:r>
        <w:rPr>
          <w:rFonts w:ascii="Arial" w:hAnsi="Arial" w:cs="Arial"/>
        </w:rPr>
        <w:t xml:space="preserve"> </w:t>
      </w:r>
    </w:p>
    <w:p w14:paraId="4996B850" w14:textId="77777777" w:rsidR="007D71EB" w:rsidRDefault="007D71EB" w:rsidP="007D71EB">
      <w:pPr>
        <w:spacing w:after="0" w:line="360" w:lineRule="auto"/>
        <w:rPr>
          <w:rFonts w:ascii="Arial" w:hAnsi="Arial" w:cs="Arial"/>
        </w:rPr>
      </w:pPr>
    </w:p>
    <w:p w14:paraId="3629BEB6" w14:textId="77777777" w:rsidR="009B6D32" w:rsidRDefault="007D71EB" w:rsidP="007D71EB">
      <w:pPr>
        <w:spacing w:after="0" w:line="360" w:lineRule="auto"/>
        <w:rPr>
          <w:rFonts w:ascii="Arial" w:hAnsi="Arial" w:cs="Arial"/>
        </w:rPr>
      </w:pPr>
      <w:r w:rsidRPr="007D71EB">
        <w:rPr>
          <w:rFonts w:ascii="Arial" w:hAnsi="Arial" w:cs="Arial"/>
        </w:rPr>
        <w:t>Het bestuur van de afdeling V&amp;VN Geriatrie en Gerontologie.</w:t>
      </w:r>
    </w:p>
    <w:p w14:paraId="7A862A4C" w14:textId="77777777" w:rsidR="007D71EB" w:rsidRDefault="007D71EB">
      <w:pPr>
        <w:rPr>
          <w:rFonts w:ascii="Arial" w:hAnsi="Arial" w:cs="Arial"/>
        </w:rPr>
      </w:pPr>
      <w:r>
        <w:rPr>
          <w:rFonts w:ascii="Arial" w:hAnsi="Arial" w:cs="Arial"/>
        </w:rPr>
        <w:br w:type="page"/>
      </w:r>
    </w:p>
    <w:p w14:paraId="0811B22E" w14:textId="77777777" w:rsidR="009B7019" w:rsidRPr="00875F4B" w:rsidRDefault="009B7019" w:rsidP="009B7019">
      <w:pPr>
        <w:pStyle w:val="Default"/>
        <w:spacing w:line="360" w:lineRule="auto"/>
        <w:rPr>
          <w:b/>
          <w:bCs/>
          <w:sz w:val="28"/>
          <w:szCs w:val="28"/>
        </w:rPr>
      </w:pPr>
      <w:r w:rsidRPr="00875F4B">
        <w:rPr>
          <w:b/>
          <w:bCs/>
          <w:sz w:val="28"/>
          <w:szCs w:val="28"/>
        </w:rPr>
        <w:lastRenderedPageBreak/>
        <w:t xml:space="preserve">1. </w:t>
      </w:r>
      <w:r w:rsidR="00D34E27">
        <w:rPr>
          <w:b/>
          <w:bCs/>
          <w:sz w:val="28"/>
          <w:szCs w:val="28"/>
        </w:rPr>
        <w:t>Bestuurlijke taken</w:t>
      </w:r>
      <w:r w:rsidRPr="00875F4B">
        <w:rPr>
          <w:b/>
          <w:bCs/>
          <w:sz w:val="28"/>
          <w:szCs w:val="28"/>
        </w:rPr>
        <w:t xml:space="preserve"> </w:t>
      </w:r>
    </w:p>
    <w:p w14:paraId="29ED38E6" w14:textId="77777777" w:rsidR="00B87FCC" w:rsidRPr="00AD006E" w:rsidRDefault="00B87FCC" w:rsidP="009B7019">
      <w:pPr>
        <w:pStyle w:val="Default"/>
        <w:spacing w:line="360" w:lineRule="auto"/>
        <w:rPr>
          <w:b/>
          <w:bCs/>
          <w:sz w:val="32"/>
          <w:szCs w:val="32"/>
        </w:rPr>
      </w:pPr>
    </w:p>
    <w:p w14:paraId="0CAC8D26" w14:textId="69BDC333" w:rsidR="009B7019" w:rsidRPr="00AD006E" w:rsidRDefault="001345D4" w:rsidP="00AD006E">
      <w:pPr>
        <w:pStyle w:val="Default"/>
        <w:spacing w:line="360" w:lineRule="auto"/>
      </w:pPr>
      <w:r>
        <w:t xml:space="preserve">De afdeling V&amp;VN Geriatrie en Gerontologie </w:t>
      </w:r>
      <w:r w:rsidRPr="00393BFF">
        <w:t xml:space="preserve">heeft </w:t>
      </w:r>
      <w:r w:rsidR="00AC4B0E">
        <w:t>812</w:t>
      </w:r>
      <w:r w:rsidR="009B7019" w:rsidRPr="00393BFF">
        <w:t xml:space="preserve"> leden</w:t>
      </w:r>
      <w:r w:rsidR="00187CCA">
        <w:t xml:space="preserve"> (peildatum</w:t>
      </w:r>
      <w:r w:rsidR="00393BFF">
        <w:t xml:space="preserve"> </w:t>
      </w:r>
      <w:r w:rsidR="00AC4B0E">
        <w:t>8</w:t>
      </w:r>
      <w:r w:rsidR="00393BFF">
        <w:t xml:space="preserve"> oktober </w:t>
      </w:r>
      <w:r w:rsidR="00187CCA">
        <w:t>201</w:t>
      </w:r>
      <w:r w:rsidR="005D5F1B">
        <w:t>8</w:t>
      </w:r>
      <w:r w:rsidR="00187CCA">
        <w:t>)</w:t>
      </w:r>
      <w:r w:rsidR="009B7019" w:rsidRPr="00AD006E">
        <w:t xml:space="preserve">. Dit jaar hebben zich </w:t>
      </w:r>
      <w:r w:rsidR="00AC4B0E">
        <w:t>97</w:t>
      </w:r>
      <w:r w:rsidR="009B7019" w:rsidRPr="00AD006E">
        <w:t xml:space="preserve"> nieuwe leden aangemeld, </w:t>
      </w:r>
      <w:r w:rsidR="00AC4B0E">
        <w:t>6</w:t>
      </w:r>
      <w:r w:rsidR="00393BFF">
        <w:t>1</w:t>
      </w:r>
      <w:r w:rsidR="009B7019" w:rsidRPr="00AD006E">
        <w:t xml:space="preserve"> leden hebben hun lidmaatschap </w:t>
      </w:r>
      <w:r w:rsidR="00393BFF">
        <w:t xml:space="preserve">voor het einde van dit jaar </w:t>
      </w:r>
      <w:r w:rsidR="009B7019" w:rsidRPr="00AD006E">
        <w:t xml:space="preserve">opgezegd. </w:t>
      </w:r>
      <w:r w:rsidR="00D34E27">
        <w:t>Het dagelijks bestuur bestaat uit twee personen. Daarnaast zijn er nog vijf bestuursleden met ieder een eigen taak en/of aandachtsgebied.</w:t>
      </w:r>
    </w:p>
    <w:p w14:paraId="52AFAA1E" w14:textId="77777777" w:rsidR="00F14E98" w:rsidRDefault="00F14E98" w:rsidP="00F14E98">
      <w:pPr>
        <w:pStyle w:val="Default"/>
        <w:spacing w:line="360" w:lineRule="auto"/>
      </w:pPr>
    </w:p>
    <w:p w14:paraId="381E2D65" w14:textId="77777777" w:rsidR="00CA6BEC" w:rsidRDefault="009B7019" w:rsidP="00F14E98">
      <w:pPr>
        <w:pStyle w:val="Default"/>
        <w:spacing w:line="360" w:lineRule="auto"/>
      </w:pPr>
      <w:r w:rsidRPr="00AD006E">
        <w:t xml:space="preserve">De bestuurstaken zijn met ingang van </w:t>
      </w:r>
      <w:r w:rsidR="002401BC">
        <w:t>december 201</w:t>
      </w:r>
      <w:r w:rsidR="0079035A">
        <w:t>8</w:t>
      </w:r>
      <w:r w:rsidRPr="00AD006E">
        <w:t xml:space="preserve"> als volgt verdeeld: </w:t>
      </w:r>
    </w:p>
    <w:p w14:paraId="78C05620" w14:textId="77777777" w:rsidR="00A00C1C" w:rsidRPr="00AD006E" w:rsidRDefault="00A00C1C" w:rsidP="00F14E98">
      <w:pPr>
        <w:pStyle w:val="Default"/>
        <w:spacing w:line="360" w:lineRule="auto"/>
      </w:pPr>
      <w:r>
        <w:t>Dagelijks bestuur</w:t>
      </w:r>
    </w:p>
    <w:p w14:paraId="05B5130C" w14:textId="77777777" w:rsidR="002401BC" w:rsidRPr="002401BC" w:rsidRDefault="002401BC" w:rsidP="00AD006E">
      <w:pPr>
        <w:pStyle w:val="Default"/>
        <w:numPr>
          <w:ilvl w:val="0"/>
          <w:numId w:val="1"/>
        </w:numPr>
        <w:spacing w:line="360" w:lineRule="auto"/>
      </w:pPr>
      <w:proofErr w:type="spellStart"/>
      <w:r>
        <w:rPr>
          <w:iCs/>
        </w:rPr>
        <w:t>Jita</w:t>
      </w:r>
      <w:proofErr w:type="spellEnd"/>
      <w:r>
        <w:rPr>
          <w:iCs/>
        </w:rPr>
        <w:t xml:space="preserve"> </w:t>
      </w:r>
      <w:proofErr w:type="spellStart"/>
      <w:r>
        <w:rPr>
          <w:iCs/>
        </w:rPr>
        <w:t>Hoogerduijn</w:t>
      </w:r>
      <w:proofErr w:type="spellEnd"/>
      <w:r>
        <w:rPr>
          <w:iCs/>
        </w:rPr>
        <w:t xml:space="preserve"> voorzitter, </w:t>
      </w:r>
      <w:r w:rsidRPr="00AD006E">
        <w:rPr>
          <w:iCs/>
        </w:rPr>
        <w:t xml:space="preserve">tevens lid </w:t>
      </w:r>
      <w:r w:rsidR="00105F1D">
        <w:rPr>
          <w:iCs/>
        </w:rPr>
        <w:t xml:space="preserve">V&amp;VN </w:t>
      </w:r>
      <w:proofErr w:type="spellStart"/>
      <w:r w:rsidRPr="00AD006E">
        <w:rPr>
          <w:iCs/>
        </w:rPr>
        <w:t>Vakc</w:t>
      </w:r>
      <w:r>
        <w:rPr>
          <w:iCs/>
        </w:rPr>
        <w:t>ommissie</w:t>
      </w:r>
      <w:proofErr w:type="spellEnd"/>
      <w:r w:rsidRPr="00AD006E">
        <w:rPr>
          <w:iCs/>
        </w:rPr>
        <w:t xml:space="preserve"> Zorg voor Ouderen</w:t>
      </w:r>
    </w:p>
    <w:p w14:paraId="0EA86BEF" w14:textId="77777777" w:rsidR="005850B1" w:rsidRPr="005850B1" w:rsidRDefault="002401BC" w:rsidP="005850B1">
      <w:pPr>
        <w:pStyle w:val="Default"/>
        <w:numPr>
          <w:ilvl w:val="0"/>
          <w:numId w:val="1"/>
        </w:numPr>
        <w:spacing w:line="360" w:lineRule="auto"/>
      </w:pPr>
      <w:r>
        <w:t xml:space="preserve">Robbert </w:t>
      </w:r>
      <w:proofErr w:type="spellStart"/>
      <w:r>
        <w:t>Gobbens</w:t>
      </w:r>
      <w:proofErr w:type="spellEnd"/>
      <w:r>
        <w:t xml:space="preserve"> </w:t>
      </w:r>
      <w:proofErr w:type="spellStart"/>
      <w:r>
        <w:t>vice-voorzitter</w:t>
      </w:r>
      <w:proofErr w:type="spellEnd"/>
      <w:r>
        <w:t xml:space="preserve"> en secretaris, </w:t>
      </w:r>
      <w:r w:rsidR="00105F1D">
        <w:t xml:space="preserve">tevens </w:t>
      </w:r>
      <w:r w:rsidRPr="005850B1">
        <w:rPr>
          <w:iCs/>
        </w:rPr>
        <w:t>vertegenwoordiger bij de Adviesgroep Kwaliteitsstandaarden van V&amp;V</w:t>
      </w:r>
      <w:r w:rsidR="005850B1" w:rsidRPr="005850B1">
        <w:rPr>
          <w:iCs/>
        </w:rPr>
        <w:t>N</w:t>
      </w:r>
    </w:p>
    <w:p w14:paraId="6E41689E" w14:textId="77777777" w:rsidR="00A00C1C" w:rsidRPr="002401BC" w:rsidRDefault="00A00C1C" w:rsidP="001F523C">
      <w:pPr>
        <w:pStyle w:val="Default"/>
        <w:spacing w:line="360" w:lineRule="auto"/>
      </w:pPr>
      <w:r w:rsidRPr="005850B1">
        <w:rPr>
          <w:iCs/>
        </w:rPr>
        <w:t>Overige bestuursleden (in willekeurige volgorde)</w:t>
      </w:r>
    </w:p>
    <w:p w14:paraId="5E576976" w14:textId="461569BB" w:rsidR="002401BC" w:rsidRDefault="00842DBC" w:rsidP="002401BC">
      <w:pPr>
        <w:pStyle w:val="Default"/>
        <w:numPr>
          <w:ilvl w:val="0"/>
          <w:numId w:val="1"/>
        </w:numPr>
        <w:spacing w:line="360" w:lineRule="auto"/>
      </w:pPr>
      <w:r>
        <w:rPr>
          <w:iCs/>
        </w:rPr>
        <w:t>Re</w:t>
      </w:r>
      <w:r w:rsidR="002401BC" w:rsidRPr="001A372B">
        <w:rPr>
          <w:iCs/>
        </w:rPr>
        <w:t>nate Pol penningmeester</w:t>
      </w:r>
      <w:r w:rsidR="00105F1D">
        <w:rPr>
          <w:iCs/>
        </w:rPr>
        <w:t>, tevens lid van</w:t>
      </w:r>
      <w:r w:rsidR="002401BC" w:rsidRPr="001A372B">
        <w:rPr>
          <w:iCs/>
        </w:rPr>
        <w:t xml:space="preserve"> het dagelijks bestuur van het netwerk </w:t>
      </w:r>
      <w:r w:rsidR="002401BC" w:rsidRPr="00AD006E">
        <w:rPr>
          <w:iCs/>
        </w:rPr>
        <w:t>verpleegkundig specialisten</w:t>
      </w:r>
      <w:r w:rsidR="002401BC" w:rsidRPr="00AD006E">
        <w:t xml:space="preserve"> </w:t>
      </w:r>
      <w:r w:rsidR="00105F1D">
        <w:t>en verpleegkundig experts Geriatrieverpleegkunde</w:t>
      </w:r>
    </w:p>
    <w:p w14:paraId="5A75BBA4" w14:textId="2496EF1F" w:rsidR="00CA6BEC" w:rsidRPr="00AD006E" w:rsidRDefault="001A372B" w:rsidP="00AD006E">
      <w:pPr>
        <w:pStyle w:val="Default"/>
        <w:numPr>
          <w:ilvl w:val="0"/>
          <w:numId w:val="1"/>
        </w:numPr>
        <w:spacing w:line="360" w:lineRule="auto"/>
      </w:pPr>
      <w:r>
        <w:rPr>
          <w:iCs/>
        </w:rPr>
        <w:t>Wim v</w:t>
      </w:r>
      <w:r w:rsidR="002401BC">
        <w:rPr>
          <w:iCs/>
        </w:rPr>
        <w:t xml:space="preserve">an </w:t>
      </w:r>
      <w:r>
        <w:rPr>
          <w:iCs/>
        </w:rPr>
        <w:t>d</w:t>
      </w:r>
      <w:r w:rsidR="002401BC">
        <w:rPr>
          <w:iCs/>
        </w:rPr>
        <w:t xml:space="preserve">e </w:t>
      </w:r>
      <w:proofErr w:type="spellStart"/>
      <w:r>
        <w:rPr>
          <w:iCs/>
        </w:rPr>
        <w:t>Vrie</w:t>
      </w:r>
      <w:proofErr w:type="spellEnd"/>
      <w:r>
        <w:rPr>
          <w:iCs/>
        </w:rPr>
        <w:t xml:space="preserve"> </w:t>
      </w:r>
      <w:r w:rsidR="00986938">
        <w:rPr>
          <w:iCs/>
        </w:rPr>
        <w:t>algemeen lid</w:t>
      </w:r>
      <w:r w:rsidR="00A26A5B">
        <w:rPr>
          <w:iCs/>
        </w:rPr>
        <w:t xml:space="preserve"> </w:t>
      </w:r>
      <w:r w:rsidR="00266780">
        <w:rPr>
          <w:iCs/>
        </w:rPr>
        <w:t xml:space="preserve">met aandachtsgebied opleidingen, tevens </w:t>
      </w:r>
      <w:r w:rsidR="00A26A5B">
        <w:rPr>
          <w:iCs/>
        </w:rPr>
        <w:t>contactpersoon voor het netwerk leidinggevenden</w:t>
      </w:r>
      <w:r w:rsidR="00105F1D">
        <w:rPr>
          <w:iCs/>
        </w:rPr>
        <w:t xml:space="preserve"> klinische geriatrie in ziekenhuizen</w:t>
      </w:r>
      <w:r w:rsidR="008326A1">
        <w:rPr>
          <w:iCs/>
        </w:rPr>
        <w:t xml:space="preserve"> </w:t>
      </w:r>
    </w:p>
    <w:p w14:paraId="71AC725E" w14:textId="77777777" w:rsidR="00CA6BEC" w:rsidRPr="00AD006E" w:rsidRDefault="00A80B6A" w:rsidP="00AD006E">
      <w:pPr>
        <w:pStyle w:val="Default"/>
        <w:numPr>
          <w:ilvl w:val="0"/>
          <w:numId w:val="1"/>
        </w:numPr>
        <w:spacing w:line="360" w:lineRule="auto"/>
      </w:pPr>
      <w:r w:rsidRPr="00AD006E">
        <w:t xml:space="preserve">Loes van de Voort </w:t>
      </w:r>
      <w:r w:rsidR="00986938">
        <w:t xml:space="preserve">algemeen lid met </w:t>
      </w:r>
      <w:r w:rsidR="00CA6BEC" w:rsidRPr="001A372B">
        <w:rPr>
          <w:iCs/>
        </w:rPr>
        <w:t xml:space="preserve">aandachtsgebied </w:t>
      </w:r>
      <w:r w:rsidR="00986938">
        <w:rPr>
          <w:iCs/>
        </w:rPr>
        <w:t>communicatieplan</w:t>
      </w:r>
      <w:r w:rsidR="009B7019" w:rsidRPr="001A372B">
        <w:rPr>
          <w:iCs/>
        </w:rPr>
        <w:t xml:space="preserve"> </w:t>
      </w:r>
      <w:r w:rsidR="009F4C0A">
        <w:rPr>
          <w:iCs/>
        </w:rPr>
        <w:t>en organisatie van regionale netwerkbijeenkomsten</w:t>
      </w:r>
    </w:p>
    <w:p w14:paraId="7FAC80A6" w14:textId="7EF2DDA7" w:rsidR="00986938" w:rsidRPr="0079035A" w:rsidRDefault="00986938" w:rsidP="00AD006E">
      <w:pPr>
        <w:pStyle w:val="Default"/>
        <w:numPr>
          <w:ilvl w:val="0"/>
          <w:numId w:val="1"/>
        </w:numPr>
        <w:spacing w:line="360" w:lineRule="auto"/>
      </w:pPr>
      <w:proofErr w:type="spellStart"/>
      <w:r>
        <w:rPr>
          <w:iCs/>
        </w:rPr>
        <w:t>Lysette</w:t>
      </w:r>
      <w:proofErr w:type="spellEnd"/>
      <w:r>
        <w:rPr>
          <w:iCs/>
        </w:rPr>
        <w:t xml:space="preserve"> </w:t>
      </w:r>
      <w:proofErr w:type="spellStart"/>
      <w:r>
        <w:rPr>
          <w:iCs/>
        </w:rPr>
        <w:t>Hakvoort</w:t>
      </w:r>
      <w:proofErr w:type="spellEnd"/>
      <w:r>
        <w:rPr>
          <w:iCs/>
        </w:rPr>
        <w:t xml:space="preserve"> algemeen lid met aandachtsgebied communicatieplan</w:t>
      </w:r>
      <w:r w:rsidR="009F4C0A">
        <w:rPr>
          <w:iCs/>
        </w:rPr>
        <w:t xml:space="preserve"> en organisatie van regionale netwerkbijeenkomsten</w:t>
      </w:r>
    </w:p>
    <w:p w14:paraId="17D04DED" w14:textId="68D999EC" w:rsidR="0079035A" w:rsidRDefault="0079035A" w:rsidP="0079035A">
      <w:pPr>
        <w:pStyle w:val="Default"/>
        <w:numPr>
          <w:ilvl w:val="0"/>
          <w:numId w:val="1"/>
        </w:numPr>
        <w:spacing w:line="360" w:lineRule="auto"/>
      </w:pPr>
      <w:proofErr w:type="spellStart"/>
      <w:r>
        <w:t>Niamh</w:t>
      </w:r>
      <w:proofErr w:type="spellEnd"/>
      <w:r>
        <w:t xml:space="preserve"> </w:t>
      </w:r>
      <w:proofErr w:type="spellStart"/>
      <w:r>
        <w:t>Hoogerbrugge</w:t>
      </w:r>
      <w:proofErr w:type="spellEnd"/>
      <w:r>
        <w:t xml:space="preserve">, </w:t>
      </w:r>
      <w:r w:rsidR="00EC6763">
        <w:t xml:space="preserve">algemeen </w:t>
      </w:r>
      <w:r>
        <w:t>lid</w:t>
      </w:r>
      <w:r w:rsidR="00EC6763">
        <w:t xml:space="preserve"> met aandachtsgebied online community V&amp;VN en contactpersoon website</w:t>
      </w:r>
    </w:p>
    <w:p w14:paraId="2D4A4D0C" w14:textId="2AE9CC65" w:rsidR="0079035A" w:rsidRDefault="0079035A" w:rsidP="0079035A">
      <w:pPr>
        <w:pStyle w:val="Default"/>
        <w:numPr>
          <w:ilvl w:val="0"/>
          <w:numId w:val="1"/>
        </w:numPr>
        <w:spacing w:line="360" w:lineRule="auto"/>
      </w:pPr>
      <w:r>
        <w:t xml:space="preserve">Jeroen Dikken, </w:t>
      </w:r>
      <w:r w:rsidR="00EC6763">
        <w:t xml:space="preserve">algemeen </w:t>
      </w:r>
      <w:r>
        <w:t>lid</w:t>
      </w:r>
      <w:r w:rsidR="00EC6763">
        <w:t xml:space="preserve"> met aandachtsgebied </w:t>
      </w:r>
      <w:r w:rsidR="00EA7CC8">
        <w:t>opleidingen en</w:t>
      </w:r>
      <w:r w:rsidR="00EC6763">
        <w:t xml:space="preserve"> online community V&amp;VN</w:t>
      </w:r>
      <w:r w:rsidR="00066392">
        <w:t>; overgenomen van Wim: aandachtsgebied opleidingen.</w:t>
      </w:r>
    </w:p>
    <w:p w14:paraId="167A97EF" w14:textId="048F05EC" w:rsidR="0079035A" w:rsidRDefault="0079035A" w:rsidP="0079035A">
      <w:pPr>
        <w:pStyle w:val="Default"/>
        <w:spacing w:line="360" w:lineRule="auto"/>
        <w:ind w:left="405"/>
      </w:pPr>
      <w:r>
        <w:t xml:space="preserve">In verband met persoonlijke omstandigheden heeft aspirant bestuurslid Grietje van der Wielen in 2019 geen bestuursactiviteiten kunnen verrichten. </w:t>
      </w:r>
      <w:r w:rsidR="00066392">
        <w:t xml:space="preserve">Wim heeft in de loop van het jaar zijn functie in het bestuur neergelegd. </w:t>
      </w:r>
      <w:r w:rsidR="00BF3BDC">
        <w:t xml:space="preserve">Eind 2019 zal de bestuurssamenstelling </w:t>
      </w:r>
      <w:r w:rsidR="00066392">
        <w:t xml:space="preserve">verder </w:t>
      </w:r>
      <w:r w:rsidR="00BF3BDC">
        <w:t xml:space="preserve">wijzigen, </w:t>
      </w:r>
      <w:r w:rsidR="00066392">
        <w:t xml:space="preserve">omdat ook </w:t>
      </w:r>
      <w:proofErr w:type="spellStart"/>
      <w:r w:rsidR="00BF3BDC">
        <w:t>Jita</w:t>
      </w:r>
      <w:proofErr w:type="spellEnd"/>
      <w:r w:rsidR="00BF3BDC">
        <w:t xml:space="preserve"> dan stop</w:t>
      </w:r>
      <w:r w:rsidR="00066392">
        <w:t>t</w:t>
      </w:r>
      <w:r w:rsidR="00BF3BDC">
        <w:t xml:space="preserve"> als bestuurslid. </w:t>
      </w:r>
    </w:p>
    <w:p w14:paraId="782365BE" w14:textId="77777777" w:rsidR="0079035A" w:rsidRPr="005D5F1B" w:rsidRDefault="0079035A" w:rsidP="0079035A">
      <w:pPr>
        <w:pStyle w:val="Default"/>
        <w:spacing w:line="360" w:lineRule="auto"/>
      </w:pPr>
    </w:p>
    <w:p w14:paraId="01031387" w14:textId="7DF37DE6" w:rsidR="00F3628B" w:rsidRDefault="00F3628B" w:rsidP="00F3628B">
      <w:pPr>
        <w:pStyle w:val="Default"/>
        <w:spacing w:line="360" w:lineRule="auto"/>
      </w:pPr>
    </w:p>
    <w:p w14:paraId="6E10CBED" w14:textId="77777777" w:rsidR="003227E5" w:rsidRDefault="003227E5" w:rsidP="003227E5">
      <w:pPr>
        <w:pStyle w:val="Default"/>
        <w:spacing w:line="360" w:lineRule="auto"/>
        <w:ind w:left="765"/>
      </w:pPr>
    </w:p>
    <w:p w14:paraId="156C318C" w14:textId="77777777" w:rsidR="003227E5" w:rsidRDefault="00B30305" w:rsidP="00F14E98">
      <w:pPr>
        <w:pStyle w:val="Default"/>
        <w:spacing w:line="360" w:lineRule="auto"/>
      </w:pPr>
      <w:r w:rsidRPr="00AD006E">
        <w:t xml:space="preserve">Het afgelopen jaar </w:t>
      </w:r>
      <w:r w:rsidR="003227E5">
        <w:t xml:space="preserve">is de </w:t>
      </w:r>
      <w:r w:rsidR="009B7019" w:rsidRPr="00AD006E">
        <w:t xml:space="preserve">secretariële ondersteuning van </w:t>
      </w:r>
      <w:r w:rsidR="003227E5">
        <w:t xml:space="preserve">de afdeling wisselend ingevuld. Hillie Zwart, beleidsadviseur van V&amp;VN, heeft dit deels opgepakt. Dit geldt ook voor de secretaris van de afdeling. </w:t>
      </w:r>
    </w:p>
    <w:p w14:paraId="72B57CD5" w14:textId="77777777" w:rsidR="00F14E98" w:rsidRDefault="00F14E98" w:rsidP="00F14E98">
      <w:pPr>
        <w:spacing w:after="0" w:line="360" w:lineRule="auto"/>
        <w:rPr>
          <w:rFonts w:ascii="Arial" w:hAnsi="Arial" w:cs="Arial"/>
        </w:rPr>
      </w:pPr>
    </w:p>
    <w:p w14:paraId="3782E154" w14:textId="77777777" w:rsidR="00D34E27" w:rsidRPr="00AD006E" w:rsidRDefault="00D34E27" w:rsidP="00D34E27">
      <w:pPr>
        <w:pStyle w:val="Default"/>
        <w:spacing w:line="360" w:lineRule="auto"/>
      </w:pPr>
      <w:r w:rsidRPr="00AD006E">
        <w:t xml:space="preserve">Het bestuur </w:t>
      </w:r>
      <w:r>
        <w:t>van de afdeling</w:t>
      </w:r>
      <w:r w:rsidRPr="00AD006E">
        <w:t xml:space="preserve"> is in 201</w:t>
      </w:r>
      <w:r w:rsidR="0079035A">
        <w:t>9</w:t>
      </w:r>
      <w:r w:rsidRPr="00AD006E">
        <w:t xml:space="preserve"> </w:t>
      </w:r>
      <w:r>
        <w:t>acht</w:t>
      </w:r>
      <w:r w:rsidRPr="00AD006E">
        <w:t xml:space="preserve"> keer in vergadering bijeen geweest. </w:t>
      </w:r>
    </w:p>
    <w:p w14:paraId="330B275D" w14:textId="77777777" w:rsidR="00D34E27" w:rsidRDefault="00D34E27" w:rsidP="00D34E27">
      <w:pPr>
        <w:pStyle w:val="Default"/>
        <w:spacing w:line="360" w:lineRule="auto"/>
      </w:pPr>
      <w:r w:rsidRPr="00AD006E">
        <w:t xml:space="preserve">Evenals vorige jaren is veel aandacht uitgegaan naar de betekenis die de afdeling V&amp;VN Geriatrie en Gerontologie heeft en kan hebben voor alle leden werkzaam met en voor geriatrische zorgvragers. </w:t>
      </w:r>
      <w:r>
        <w:t xml:space="preserve">Bestuurlijk overleg met het dagelijks bestuur van het netwerk verpleegkundig specialisten en expertverpleegkundigen heeft volgens afspraak </w:t>
      </w:r>
      <w:r w:rsidR="000457D5">
        <w:t>vier</w:t>
      </w:r>
      <w:r>
        <w:t xml:space="preserve"> keer per jaar plaatsgevonden tijdens de bestuursvergadering.</w:t>
      </w:r>
    </w:p>
    <w:p w14:paraId="4DF1D813" w14:textId="77777777" w:rsidR="006F5C9A" w:rsidRDefault="006F5C9A" w:rsidP="00D34E27">
      <w:pPr>
        <w:pStyle w:val="Default"/>
        <w:spacing w:line="360" w:lineRule="auto"/>
      </w:pPr>
    </w:p>
    <w:p w14:paraId="51FB4112" w14:textId="77777777" w:rsidR="00B01A25" w:rsidRPr="00F37449" w:rsidRDefault="00B01A25" w:rsidP="00F14E98">
      <w:pPr>
        <w:pStyle w:val="Geenafstand"/>
        <w:spacing w:line="360" w:lineRule="auto"/>
        <w:rPr>
          <w:rFonts w:ascii="Arial" w:hAnsi="Arial" w:cs="Arial"/>
          <w:noProof/>
          <w:sz w:val="24"/>
          <w:szCs w:val="24"/>
          <w:lang w:eastAsia="nl-NL"/>
        </w:rPr>
      </w:pPr>
      <w:r w:rsidRPr="00F37449">
        <w:rPr>
          <w:rFonts w:ascii="Arial" w:hAnsi="Arial" w:cs="Arial"/>
          <w:noProof/>
          <w:sz w:val="24"/>
          <w:szCs w:val="24"/>
          <w:lang w:eastAsia="nl-NL"/>
        </w:rPr>
        <w:t>Tijdens de bestuursvergaderingen zijn de volgende punten besproken:</w:t>
      </w:r>
    </w:p>
    <w:p w14:paraId="2EFC2628" w14:textId="77777777" w:rsidR="006F5C9A" w:rsidRPr="006F5C9A" w:rsidRDefault="006F5C9A" w:rsidP="00F37449">
      <w:pPr>
        <w:pStyle w:val="Geenafstand"/>
        <w:numPr>
          <w:ilvl w:val="0"/>
          <w:numId w:val="4"/>
        </w:numPr>
        <w:spacing w:line="360" w:lineRule="auto"/>
        <w:rPr>
          <w:rFonts w:ascii="Arial" w:hAnsi="Arial" w:cs="Arial"/>
          <w:sz w:val="24"/>
          <w:szCs w:val="24"/>
        </w:rPr>
      </w:pPr>
      <w:r w:rsidRPr="006F5C9A">
        <w:rPr>
          <w:rFonts w:ascii="Arial" w:hAnsi="Arial" w:cs="Arial"/>
          <w:sz w:val="24"/>
          <w:szCs w:val="24"/>
        </w:rPr>
        <w:t xml:space="preserve">de samenstelling en taakverdeling van het bestuur </w:t>
      </w:r>
    </w:p>
    <w:p w14:paraId="1A50A579" w14:textId="77777777" w:rsidR="006F5C9A" w:rsidRDefault="006F5C9A" w:rsidP="00F37449">
      <w:pPr>
        <w:pStyle w:val="Geenafstand"/>
        <w:numPr>
          <w:ilvl w:val="0"/>
          <w:numId w:val="4"/>
        </w:numPr>
        <w:spacing w:line="360" w:lineRule="auto"/>
        <w:rPr>
          <w:rFonts w:ascii="Arial" w:hAnsi="Arial" w:cs="Arial"/>
          <w:sz w:val="24"/>
          <w:szCs w:val="24"/>
        </w:rPr>
      </w:pPr>
      <w:r w:rsidRPr="006F5C9A">
        <w:rPr>
          <w:rFonts w:ascii="Arial" w:hAnsi="Arial" w:cs="Arial"/>
          <w:sz w:val="24"/>
          <w:szCs w:val="24"/>
        </w:rPr>
        <w:t>inkomende verzoeken om samenwerking met instellingen van "buiten"</w:t>
      </w:r>
    </w:p>
    <w:p w14:paraId="22E8DDBD" w14:textId="77777777" w:rsidR="00783969" w:rsidRPr="00D92E13" w:rsidRDefault="00783969" w:rsidP="00E211E9">
      <w:pPr>
        <w:pStyle w:val="Geenafstand"/>
        <w:numPr>
          <w:ilvl w:val="0"/>
          <w:numId w:val="4"/>
        </w:numPr>
        <w:spacing w:line="360" w:lineRule="auto"/>
        <w:rPr>
          <w:rFonts w:ascii="Arial" w:hAnsi="Arial" w:cs="Arial"/>
          <w:sz w:val="24"/>
          <w:szCs w:val="24"/>
        </w:rPr>
      </w:pPr>
      <w:r w:rsidRPr="00D92E13">
        <w:rPr>
          <w:rFonts w:ascii="Arial" w:hAnsi="Arial" w:cs="Arial"/>
          <w:sz w:val="24"/>
          <w:szCs w:val="24"/>
        </w:rPr>
        <w:t>projecten</w:t>
      </w:r>
      <w:r w:rsidR="00D92E13" w:rsidRPr="00D92E13">
        <w:rPr>
          <w:rFonts w:ascii="Arial" w:hAnsi="Arial" w:cs="Arial"/>
          <w:sz w:val="24"/>
          <w:szCs w:val="24"/>
        </w:rPr>
        <w:t>,</w:t>
      </w:r>
      <w:r w:rsidR="00D92E13">
        <w:rPr>
          <w:rFonts w:ascii="Arial" w:hAnsi="Arial" w:cs="Arial"/>
          <w:sz w:val="24"/>
          <w:szCs w:val="24"/>
        </w:rPr>
        <w:t xml:space="preserve"> </w:t>
      </w:r>
      <w:r w:rsidRPr="00D92E13">
        <w:rPr>
          <w:rFonts w:ascii="Arial" w:hAnsi="Arial" w:cs="Arial"/>
          <w:sz w:val="24"/>
          <w:szCs w:val="24"/>
        </w:rPr>
        <w:t>onderzoeken</w:t>
      </w:r>
      <w:r w:rsidR="002A2177" w:rsidRPr="00D92E13">
        <w:rPr>
          <w:rFonts w:ascii="Arial" w:hAnsi="Arial" w:cs="Arial"/>
          <w:sz w:val="24"/>
          <w:szCs w:val="24"/>
        </w:rPr>
        <w:t xml:space="preserve"> </w:t>
      </w:r>
    </w:p>
    <w:p w14:paraId="5A8F59C6" w14:textId="77777777" w:rsidR="006F5C9A" w:rsidRPr="006F5C9A" w:rsidRDefault="006F5C9A" w:rsidP="00F37449">
      <w:pPr>
        <w:pStyle w:val="Geenafstand"/>
        <w:numPr>
          <w:ilvl w:val="0"/>
          <w:numId w:val="4"/>
        </w:numPr>
        <w:spacing w:line="360" w:lineRule="auto"/>
        <w:rPr>
          <w:rFonts w:ascii="Arial" w:hAnsi="Arial" w:cs="Arial"/>
          <w:sz w:val="24"/>
          <w:szCs w:val="24"/>
        </w:rPr>
      </w:pPr>
      <w:r w:rsidRPr="006F5C9A">
        <w:rPr>
          <w:rFonts w:ascii="Arial" w:hAnsi="Arial" w:cs="Arial"/>
          <w:sz w:val="24"/>
          <w:szCs w:val="24"/>
        </w:rPr>
        <w:t>terugrapportage vanuit bijeenkomsten waaraan is deelgenomen</w:t>
      </w:r>
    </w:p>
    <w:p w14:paraId="4873F106" w14:textId="77777777" w:rsidR="006F5C9A" w:rsidRPr="006F5C9A" w:rsidRDefault="006F5C9A" w:rsidP="00F37449">
      <w:pPr>
        <w:pStyle w:val="Geenafstand"/>
        <w:numPr>
          <w:ilvl w:val="0"/>
          <w:numId w:val="4"/>
        </w:numPr>
        <w:spacing w:line="360" w:lineRule="auto"/>
        <w:rPr>
          <w:rFonts w:ascii="Arial" w:hAnsi="Arial" w:cs="Arial"/>
          <w:sz w:val="24"/>
          <w:szCs w:val="24"/>
        </w:rPr>
      </w:pPr>
      <w:r w:rsidRPr="006F5C9A">
        <w:rPr>
          <w:rFonts w:ascii="Arial" w:hAnsi="Arial" w:cs="Arial"/>
          <w:sz w:val="24"/>
          <w:szCs w:val="24"/>
        </w:rPr>
        <w:t xml:space="preserve">de werkzaamheden binnen de commissies </w:t>
      </w:r>
    </w:p>
    <w:p w14:paraId="22F242D5" w14:textId="77777777" w:rsidR="006F5C9A" w:rsidRPr="006F5C9A" w:rsidRDefault="006F5C9A" w:rsidP="00F37449">
      <w:pPr>
        <w:pStyle w:val="Geenafstand"/>
        <w:numPr>
          <w:ilvl w:val="0"/>
          <w:numId w:val="4"/>
        </w:numPr>
        <w:spacing w:line="360" w:lineRule="auto"/>
        <w:rPr>
          <w:rFonts w:ascii="Arial" w:hAnsi="Arial" w:cs="Arial"/>
          <w:sz w:val="24"/>
          <w:szCs w:val="24"/>
        </w:rPr>
      </w:pPr>
      <w:r w:rsidRPr="006F5C9A">
        <w:rPr>
          <w:rFonts w:ascii="Arial" w:hAnsi="Arial" w:cs="Arial"/>
          <w:sz w:val="24"/>
          <w:szCs w:val="24"/>
        </w:rPr>
        <w:t xml:space="preserve">de ontwikkelingen binnen V&amp;VN </w:t>
      </w:r>
    </w:p>
    <w:p w14:paraId="42FA9C14" w14:textId="77777777" w:rsidR="00B01A25" w:rsidRPr="006F5C9A" w:rsidRDefault="00012022" w:rsidP="00F37449">
      <w:pPr>
        <w:pStyle w:val="Geenafstand"/>
        <w:numPr>
          <w:ilvl w:val="0"/>
          <w:numId w:val="4"/>
        </w:numPr>
        <w:spacing w:line="360" w:lineRule="auto"/>
        <w:rPr>
          <w:rFonts w:ascii="Arial" w:hAnsi="Arial" w:cs="Arial"/>
          <w:sz w:val="24"/>
          <w:szCs w:val="24"/>
        </w:rPr>
      </w:pPr>
      <w:r>
        <w:rPr>
          <w:rFonts w:ascii="Arial" w:hAnsi="Arial" w:cs="Arial"/>
          <w:sz w:val="24"/>
          <w:szCs w:val="24"/>
        </w:rPr>
        <w:t>beleidsplan</w:t>
      </w:r>
      <w:r w:rsidR="00B01A25" w:rsidRPr="006F5C9A">
        <w:rPr>
          <w:rFonts w:ascii="Arial" w:hAnsi="Arial" w:cs="Arial"/>
          <w:sz w:val="24"/>
          <w:szCs w:val="24"/>
        </w:rPr>
        <w:t xml:space="preserve"> 2017 -</w:t>
      </w:r>
      <w:r>
        <w:rPr>
          <w:rFonts w:ascii="Arial" w:hAnsi="Arial" w:cs="Arial"/>
          <w:sz w:val="24"/>
          <w:szCs w:val="24"/>
        </w:rPr>
        <w:t xml:space="preserve"> </w:t>
      </w:r>
      <w:r w:rsidR="00B01A25" w:rsidRPr="006F5C9A">
        <w:rPr>
          <w:rFonts w:ascii="Arial" w:hAnsi="Arial" w:cs="Arial"/>
          <w:sz w:val="24"/>
          <w:szCs w:val="24"/>
        </w:rPr>
        <w:t xml:space="preserve">2022 : prioriteiten en taken </w:t>
      </w:r>
      <w:r w:rsidR="00B01A25" w:rsidRPr="006F5C9A">
        <w:rPr>
          <w:rFonts w:ascii="Arial" w:hAnsi="Arial" w:cs="Arial"/>
          <w:sz w:val="24"/>
          <w:szCs w:val="24"/>
        </w:rPr>
        <w:tab/>
      </w:r>
      <w:r w:rsidR="00B01A25" w:rsidRPr="006F5C9A">
        <w:rPr>
          <w:rFonts w:ascii="Arial" w:hAnsi="Arial" w:cs="Arial"/>
          <w:sz w:val="24"/>
          <w:szCs w:val="24"/>
        </w:rPr>
        <w:tab/>
      </w:r>
    </w:p>
    <w:p w14:paraId="234275AC" w14:textId="77777777" w:rsidR="00B01A25" w:rsidRPr="00F37449" w:rsidRDefault="00012022" w:rsidP="00F37449">
      <w:pPr>
        <w:pStyle w:val="Geenafstand"/>
        <w:numPr>
          <w:ilvl w:val="0"/>
          <w:numId w:val="4"/>
        </w:numPr>
        <w:spacing w:line="360" w:lineRule="auto"/>
        <w:rPr>
          <w:rFonts w:ascii="Arial" w:hAnsi="Arial" w:cs="Arial"/>
          <w:sz w:val="24"/>
          <w:szCs w:val="24"/>
        </w:rPr>
      </w:pPr>
      <w:r>
        <w:rPr>
          <w:rFonts w:ascii="Arial" w:hAnsi="Arial" w:cs="Arial"/>
          <w:sz w:val="24"/>
          <w:szCs w:val="24"/>
        </w:rPr>
        <w:t>c</w:t>
      </w:r>
      <w:r w:rsidR="00B01A25" w:rsidRPr="00F37449">
        <w:rPr>
          <w:rFonts w:ascii="Arial" w:hAnsi="Arial" w:cs="Arial"/>
          <w:sz w:val="24"/>
          <w:szCs w:val="24"/>
        </w:rPr>
        <w:t>ommunicatieplan</w:t>
      </w:r>
      <w:r w:rsidR="00A26A5B">
        <w:rPr>
          <w:rFonts w:ascii="Arial" w:hAnsi="Arial" w:cs="Arial"/>
          <w:sz w:val="24"/>
          <w:szCs w:val="24"/>
        </w:rPr>
        <w:t>/nieuwsbrief</w:t>
      </w:r>
    </w:p>
    <w:p w14:paraId="47A9091F" w14:textId="77777777" w:rsidR="00B01A25" w:rsidRPr="00F37449" w:rsidRDefault="00012022" w:rsidP="00F37449">
      <w:pPr>
        <w:pStyle w:val="Geenafstand"/>
        <w:numPr>
          <w:ilvl w:val="0"/>
          <w:numId w:val="4"/>
        </w:numPr>
        <w:spacing w:line="360" w:lineRule="auto"/>
        <w:rPr>
          <w:rFonts w:ascii="Arial" w:hAnsi="Arial" w:cs="Arial"/>
          <w:sz w:val="24"/>
          <w:szCs w:val="24"/>
        </w:rPr>
      </w:pPr>
      <w:r>
        <w:rPr>
          <w:rFonts w:ascii="Arial" w:hAnsi="Arial" w:cs="Arial"/>
          <w:sz w:val="24"/>
          <w:szCs w:val="24"/>
        </w:rPr>
        <w:t>w</w:t>
      </w:r>
      <w:r w:rsidR="00B01A25" w:rsidRPr="00F37449">
        <w:rPr>
          <w:rFonts w:ascii="Arial" w:hAnsi="Arial" w:cs="Arial"/>
          <w:sz w:val="24"/>
          <w:szCs w:val="24"/>
        </w:rPr>
        <w:t xml:space="preserve">ebsite </w:t>
      </w:r>
    </w:p>
    <w:p w14:paraId="504F635B" w14:textId="5C891BC5" w:rsidR="00783969" w:rsidRDefault="006F5C9A" w:rsidP="00783969">
      <w:pPr>
        <w:pStyle w:val="Geenafstand"/>
        <w:numPr>
          <w:ilvl w:val="0"/>
          <w:numId w:val="4"/>
        </w:numPr>
        <w:spacing w:line="360" w:lineRule="auto"/>
        <w:rPr>
          <w:rFonts w:ascii="Arial" w:hAnsi="Arial" w:cs="Arial"/>
          <w:sz w:val="24"/>
          <w:szCs w:val="24"/>
        </w:rPr>
      </w:pPr>
      <w:r w:rsidRPr="006F5C9A">
        <w:rPr>
          <w:rFonts w:ascii="Arial" w:hAnsi="Arial" w:cs="Arial"/>
          <w:sz w:val="24"/>
          <w:szCs w:val="24"/>
        </w:rPr>
        <w:t>het o</w:t>
      </w:r>
      <w:r w:rsidR="0079035A">
        <w:rPr>
          <w:rFonts w:ascii="Arial" w:hAnsi="Arial" w:cs="Arial"/>
          <w:sz w:val="24"/>
          <w:szCs w:val="24"/>
        </w:rPr>
        <w:t>pzetten en onderhouden</w:t>
      </w:r>
      <w:r w:rsidRPr="006F5C9A">
        <w:rPr>
          <w:rFonts w:ascii="Arial" w:hAnsi="Arial" w:cs="Arial"/>
          <w:sz w:val="24"/>
          <w:szCs w:val="24"/>
        </w:rPr>
        <w:t xml:space="preserve"> van een </w:t>
      </w:r>
      <w:r w:rsidR="00EC6763">
        <w:rPr>
          <w:rFonts w:ascii="Arial" w:hAnsi="Arial" w:cs="Arial"/>
          <w:sz w:val="24"/>
          <w:szCs w:val="24"/>
        </w:rPr>
        <w:t>n</w:t>
      </w:r>
      <w:r w:rsidR="00B01A25" w:rsidRPr="00F37449">
        <w:rPr>
          <w:rFonts w:ascii="Arial" w:hAnsi="Arial" w:cs="Arial"/>
          <w:sz w:val="24"/>
          <w:szCs w:val="24"/>
        </w:rPr>
        <w:t xml:space="preserve">etwerk verpleegkundigen in </w:t>
      </w:r>
      <w:r>
        <w:rPr>
          <w:rFonts w:ascii="Arial" w:hAnsi="Arial" w:cs="Arial"/>
          <w:sz w:val="24"/>
          <w:szCs w:val="24"/>
        </w:rPr>
        <w:t xml:space="preserve">de </w:t>
      </w:r>
      <w:r w:rsidR="00B01A25" w:rsidRPr="00F37449">
        <w:rPr>
          <w:rFonts w:ascii="Arial" w:hAnsi="Arial" w:cs="Arial"/>
          <w:sz w:val="24"/>
          <w:szCs w:val="24"/>
        </w:rPr>
        <w:t>verpleeghuis</w:t>
      </w:r>
      <w:r>
        <w:rPr>
          <w:rFonts w:ascii="Arial" w:hAnsi="Arial" w:cs="Arial"/>
          <w:sz w:val="24"/>
          <w:szCs w:val="24"/>
        </w:rPr>
        <w:t>sector</w:t>
      </w:r>
      <w:r w:rsidR="00B01A25" w:rsidRPr="00F37449">
        <w:rPr>
          <w:rFonts w:ascii="Arial" w:hAnsi="Arial" w:cs="Arial"/>
          <w:sz w:val="24"/>
          <w:szCs w:val="24"/>
        </w:rPr>
        <w:t xml:space="preserve"> </w:t>
      </w:r>
    </w:p>
    <w:p w14:paraId="10A388BB" w14:textId="77777777" w:rsidR="00783969" w:rsidRDefault="00171C45" w:rsidP="00783969">
      <w:pPr>
        <w:pStyle w:val="Geenafstand"/>
        <w:numPr>
          <w:ilvl w:val="0"/>
          <w:numId w:val="4"/>
        </w:numPr>
        <w:spacing w:line="360" w:lineRule="auto"/>
        <w:rPr>
          <w:rFonts w:ascii="Arial" w:hAnsi="Arial" w:cs="Arial"/>
          <w:sz w:val="24"/>
          <w:szCs w:val="24"/>
        </w:rPr>
      </w:pPr>
      <w:r>
        <w:rPr>
          <w:rFonts w:ascii="Arial" w:hAnsi="Arial" w:cs="Arial"/>
          <w:sz w:val="24"/>
          <w:szCs w:val="24"/>
        </w:rPr>
        <w:t>h</w:t>
      </w:r>
      <w:r w:rsidR="00783969">
        <w:rPr>
          <w:rFonts w:ascii="Arial" w:hAnsi="Arial" w:cs="Arial"/>
          <w:sz w:val="24"/>
          <w:szCs w:val="24"/>
        </w:rPr>
        <w:t>et organiseren van bijeenkomsten voor verpleegkundigen in het verpleeghuis</w:t>
      </w:r>
    </w:p>
    <w:p w14:paraId="6CC12C46" w14:textId="77777777" w:rsidR="00783969" w:rsidRPr="00783969" w:rsidRDefault="00171C45" w:rsidP="00783969">
      <w:pPr>
        <w:pStyle w:val="Geenafstand"/>
        <w:numPr>
          <w:ilvl w:val="0"/>
          <w:numId w:val="4"/>
        </w:numPr>
        <w:spacing w:line="360" w:lineRule="auto"/>
        <w:rPr>
          <w:rFonts w:ascii="Arial" w:hAnsi="Arial" w:cs="Arial"/>
          <w:sz w:val="24"/>
          <w:szCs w:val="24"/>
        </w:rPr>
      </w:pPr>
      <w:r>
        <w:rPr>
          <w:rFonts w:ascii="Arial" w:hAnsi="Arial" w:cs="Arial"/>
          <w:sz w:val="24"/>
          <w:szCs w:val="24"/>
        </w:rPr>
        <w:t>v</w:t>
      </w:r>
      <w:r w:rsidR="00783969">
        <w:rPr>
          <w:rFonts w:ascii="Arial" w:hAnsi="Arial" w:cs="Arial"/>
          <w:sz w:val="24"/>
          <w:szCs w:val="24"/>
        </w:rPr>
        <w:t>erkenning tot het ontwikkelen van een ambassadeurstraject voor verpleegkundigen in het verpleeghuis</w:t>
      </w:r>
    </w:p>
    <w:p w14:paraId="3F5B4789" w14:textId="77777777" w:rsidR="002222CD" w:rsidRPr="00F37449" w:rsidRDefault="002222CD" w:rsidP="00F37449">
      <w:pPr>
        <w:pStyle w:val="Geenafstand"/>
        <w:numPr>
          <w:ilvl w:val="0"/>
          <w:numId w:val="4"/>
        </w:numPr>
        <w:spacing w:line="360" w:lineRule="auto"/>
        <w:rPr>
          <w:rFonts w:ascii="Arial" w:hAnsi="Arial" w:cs="Arial"/>
          <w:sz w:val="24"/>
          <w:szCs w:val="24"/>
        </w:rPr>
      </w:pPr>
      <w:r>
        <w:rPr>
          <w:rFonts w:ascii="Arial" w:hAnsi="Arial" w:cs="Arial"/>
          <w:sz w:val="24"/>
          <w:szCs w:val="24"/>
        </w:rPr>
        <w:t>samenwerking NVKG</w:t>
      </w:r>
    </w:p>
    <w:p w14:paraId="2BD437ED" w14:textId="77777777" w:rsidR="00B01A25" w:rsidRPr="00F37449" w:rsidRDefault="00012022" w:rsidP="00F37449">
      <w:pPr>
        <w:pStyle w:val="Geenafstand"/>
        <w:numPr>
          <w:ilvl w:val="0"/>
          <w:numId w:val="4"/>
        </w:numPr>
        <w:spacing w:line="360" w:lineRule="auto"/>
        <w:rPr>
          <w:rFonts w:ascii="Arial" w:hAnsi="Arial" w:cs="Arial"/>
          <w:sz w:val="24"/>
          <w:szCs w:val="24"/>
        </w:rPr>
      </w:pPr>
      <w:r>
        <w:rPr>
          <w:rFonts w:ascii="Arial" w:hAnsi="Arial" w:cs="Arial"/>
          <w:sz w:val="24"/>
          <w:szCs w:val="24"/>
        </w:rPr>
        <w:t>s</w:t>
      </w:r>
      <w:r w:rsidR="00B01A25" w:rsidRPr="00F37449">
        <w:rPr>
          <w:rFonts w:ascii="Arial" w:hAnsi="Arial" w:cs="Arial"/>
          <w:sz w:val="24"/>
          <w:szCs w:val="24"/>
        </w:rPr>
        <w:t>amenwerking met de twee netwerken</w:t>
      </w:r>
      <w:r w:rsidR="00F37449">
        <w:rPr>
          <w:rFonts w:ascii="Arial" w:hAnsi="Arial" w:cs="Arial"/>
          <w:sz w:val="24"/>
          <w:szCs w:val="24"/>
        </w:rPr>
        <w:t xml:space="preserve"> (verpleegkundig specialisten, leidinggevenden Klinische Geriatrie in ziekenhuizen)</w:t>
      </w:r>
    </w:p>
    <w:p w14:paraId="07723AD2" w14:textId="77777777" w:rsidR="00B01A25" w:rsidRPr="00F37449" w:rsidRDefault="00B01A25" w:rsidP="00F37449">
      <w:pPr>
        <w:pStyle w:val="Geenafstand"/>
        <w:numPr>
          <w:ilvl w:val="0"/>
          <w:numId w:val="4"/>
        </w:numPr>
        <w:spacing w:line="360" w:lineRule="auto"/>
        <w:rPr>
          <w:rFonts w:ascii="Arial" w:hAnsi="Arial" w:cs="Arial"/>
          <w:sz w:val="24"/>
          <w:szCs w:val="24"/>
        </w:rPr>
      </w:pPr>
      <w:r w:rsidRPr="00F37449">
        <w:rPr>
          <w:rFonts w:ascii="Arial" w:hAnsi="Arial" w:cs="Arial"/>
          <w:sz w:val="24"/>
          <w:szCs w:val="24"/>
        </w:rPr>
        <w:t>CZO opleiding/ opleidingszaken</w:t>
      </w:r>
    </w:p>
    <w:p w14:paraId="444734D9" w14:textId="77777777" w:rsidR="0044381E" w:rsidRDefault="00012022" w:rsidP="0044381E">
      <w:pPr>
        <w:pStyle w:val="Geenafstand"/>
        <w:numPr>
          <w:ilvl w:val="0"/>
          <w:numId w:val="4"/>
        </w:numPr>
        <w:spacing w:line="360" w:lineRule="auto"/>
        <w:rPr>
          <w:rFonts w:ascii="Arial" w:hAnsi="Arial" w:cs="Arial"/>
          <w:sz w:val="24"/>
          <w:szCs w:val="24"/>
        </w:rPr>
      </w:pPr>
      <w:r>
        <w:rPr>
          <w:rFonts w:ascii="Arial" w:hAnsi="Arial" w:cs="Arial"/>
          <w:sz w:val="24"/>
          <w:szCs w:val="24"/>
        </w:rPr>
        <w:t>j</w:t>
      </w:r>
      <w:r w:rsidR="00B01A25" w:rsidRPr="00F37449">
        <w:rPr>
          <w:rFonts w:ascii="Arial" w:hAnsi="Arial" w:cs="Arial"/>
          <w:sz w:val="24"/>
          <w:szCs w:val="24"/>
        </w:rPr>
        <w:t>aarplan en verslag (inc</w:t>
      </w:r>
      <w:r w:rsidR="00F37449">
        <w:rPr>
          <w:rFonts w:ascii="Arial" w:hAnsi="Arial" w:cs="Arial"/>
          <w:sz w:val="24"/>
          <w:szCs w:val="24"/>
        </w:rPr>
        <w:t>l</w:t>
      </w:r>
      <w:r w:rsidR="00B01A25" w:rsidRPr="00F37449">
        <w:rPr>
          <w:rFonts w:ascii="Arial" w:hAnsi="Arial" w:cs="Arial"/>
          <w:sz w:val="24"/>
          <w:szCs w:val="24"/>
        </w:rPr>
        <w:t>usief financiële bijlagen)</w:t>
      </w:r>
    </w:p>
    <w:p w14:paraId="7AC34943" w14:textId="77777777" w:rsidR="00363AC3" w:rsidRPr="0044381E" w:rsidRDefault="00363AC3" w:rsidP="0044381E">
      <w:pPr>
        <w:pStyle w:val="Geenafstand"/>
        <w:numPr>
          <w:ilvl w:val="0"/>
          <w:numId w:val="4"/>
        </w:numPr>
        <w:spacing w:line="360" w:lineRule="auto"/>
        <w:rPr>
          <w:rFonts w:ascii="Arial" w:hAnsi="Arial" w:cs="Arial"/>
          <w:sz w:val="24"/>
          <w:szCs w:val="24"/>
        </w:rPr>
      </w:pPr>
      <w:r>
        <w:rPr>
          <w:rFonts w:ascii="Arial" w:hAnsi="Arial" w:cs="Arial"/>
          <w:sz w:val="24"/>
          <w:szCs w:val="24"/>
        </w:rPr>
        <w:lastRenderedPageBreak/>
        <w:t>Geriatriedagen</w:t>
      </w:r>
    </w:p>
    <w:p w14:paraId="30DE86C7" w14:textId="77777777" w:rsidR="00B01A25" w:rsidRPr="00B01A25" w:rsidRDefault="00B01A25" w:rsidP="00B01A25">
      <w:pPr>
        <w:spacing w:after="0" w:line="360" w:lineRule="auto"/>
        <w:rPr>
          <w:rFonts w:eastAsiaTheme="minorEastAsia"/>
          <w:noProof/>
          <w:sz w:val="22"/>
          <w:lang w:eastAsia="nl-NL"/>
        </w:rPr>
      </w:pPr>
    </w:p>
    <w:p w14:paraId="63E54872" w14:textId="77777777" w:rsidR="00B61575" w:rsidRDefault="00B61575" w:rsidP="00AD006E">
      <w:pPr>
        <w:spacing w:after="0" w:line="360" w:lineRule="auto"/>
        <w:rPr>
          <w:rFonts w:ascii="Arial" w:hAnsi="Arial" w:cs="Arial"/>
        </w:rPr>
      </w:pPr>
      <w:r>
        <w:rPr>
          <w:rFonts w:ascii="Arial" w:hAnsi="Arial" w:cs="Arial"/>
        </w:rPr>
        <w:t xml:space="preserve">Bestuursleden hebben deelgenomen aan verschillende bijeenkomsten of hebben op een andere wijze input geleverd aan actuele ontwikkelingen. Ook </w:t>
      </w:r>
      <w:r w:rsidR="00012022">
        <w:rPr>
          <w:rFonts w:ascii="Arial" w:hAnsi="Arial" w:cs="Arial"/>
        </w:rPr>
        <w:t xml:space="preserve">hebben zij geparticipeerd in </w:t>
      </w:r>
      <w:r>
        <w:rPr>
          <w:rFonts w:ascii="Arial" w:hAnsi="Arial" w:cs="Arial"/>
        </w:rPr>
        <w:t xml:space="preserve">externe netwerken. </w:t>
      </w:r>
      <w:r w:rsidR="00F14E98">
        <w:rPr>
          <w:rFonts w:ascii="Arial" w:hAnsi="Arial" w:cs="Arial"/>
        </w:rPr>
        <w:t xml:space="preserve">Een </w:t>
      </w:r>
      <w:r>
        <w:rPr>
          <w:rFonts w:ascii="Arial" w:hAnsi="Arial" w:cs="Arial"/>
        </w:rPr>
        <w:t>overzicht</w:t>
      </w:r>
      <w:r w:rsidR="00F14E98">
        <w:rPr>
          <w:rFonts w:ascii="Arial" w:hAnsi="Arial" w:cs="Arial"/>
        </w:rPr>
        <w:t xml:space="preserve"> is opgenomen als bijlage</w:t>
      </w:r>
      <w:r w:rsidR="00266780">
        <w:rPr>
          <w:rFonts w:ascii="Arial" w:hAnsi="Arial" w:cs="Arial"/>
        </w:rPr>
        <w:t xml:space="preserve"> 1.</w:t>
      </w:r>
      <w:r w:rsidR="00F14E98">
        <w:rPr>
          <w:rFonts w:ascii="Arial" w:hAnsi="Arial" w:cs="Arial"/>
        </w:rPr>
        <w:t xml:space="preserve"> bij dit jaarverslag</w:t>
      </w:r>
      <w:r>
        <w:rPr>
          <w:rFonts w:ascii="Arial" w:hAnsi="Arial" w:cs="Arial"/>
        </w:rPr>
        <w:t xml:space="preserve">. </w:t>
      </w:r>
    </w:p>
    <w:p w14:paraId="6E193A8B" w14:textId="77777777" w:rsidR="00B22DE1" w:rsidRDefault="00B22DE1" w:rsidP="00AD006E">
      <w:pPr>
        <w:spacing w:after="0" w:line="360" w:lineRule="auto"/>
        <w:rPr>
          <w:rFonts w:ascii="Arial" w:hAnsi="Arial" w:cs="Arial"/>
        </w:rPr>
      </w:pPr>
    </w:p>
    <w:p w14:paraId="58E7CD5F" w14:textId="2B6BDFAF" w:rsidR="00B22DE1" w:rsidRDefault="00EC2A1E" w:rsidP="00AD006E">
      <w:pPr>
        <w:spacing w:after="0" w:line="360" w:lineRule="auto"/>
        <w:rPr>
          <w:rFonts w:ascii="Arial" w:hAnsi="Arial" w:cs="Arial"/>
        </w:rPr>
      </w:pPr>
      <w:r>
        <w:rPr>
          <w:rFonts w:ascii="Arial" w:hAnsi="Arial" w:cs="Arial"/>
        </w:rPr>
        <w:t>Samen met het dagelijks bestuur van het netwerk</w:t>
      </w:r>
      <w:r w:rsidR="00B22DE1">
        <w:rPr>
          <w:rFonts w:ascii="Arial" w:hAnsi="Arial" w:cs="Arial"/>
        </w:rPr>
        <w:t xml:space="preserve"> </w:t>
      </w:r>
      <w:r w:rsidRPr="00B22DE1">
        <w:rPr>
          <w:rFonts w:ascii="Arial" w:hAnsi="Arial" w:cs="Arial"/>
        </w:rPr>
        <w:t>verpleegkundig specialisten en experts</w:t>
      </w:r>
      <w:r>
        <w:rPr>
          <w:rFonts w:ascii="Arial" w:hAnsi="Arial" w:cs="Arial"/>
        </w:rPr>
        <w:t xml:space="preserve"> is een jaarlijks overleg met het dagelijks bestuur van de NVKG. Gesprekspunten zijn o</w:t>
      </w:r>
      <w:r w:rsidR="00B22DE1">
        <w:rPr>
          <w:rFonts w:ascii="Arial" w:hAnsi="Arial" w:cs="Arial"/>
        </w:rPr>
        <w:t>.</w:t>
      </w:r>
      <w:r>
        <w:rPr>
          <w:rFonts w:ascii="Arial" w:hAnsi="Arial" w:cs="Arial"/>
        </w:rPr>
        <w:t>a</w:t>
      </w:r>
      <w:r w:rsidR="00B22DE1">
        <w:rPr>
          <w:rFonts w:ascii="Arial" w:hAnsi="Arial" w:cs="Arial"/>
        </w:rPr>
        <w:t>.</w:t>
      </w:r>
      <w:r>
        <w:rPr>
          <w:rFonts w:ascii="Arial" w:hAnsi="Arial" w:cs="Arial"/>
        </w:rPr>
        <w:t>: samenwerken waar mogel</w:t>
      </w:r>
      <w:r w:rsidR="00B22DE1">
        <w:rPr>
          <w:rFonts w:ascii="Arial" w:hAnsi="Arial" w:cs="Arial"/>
        </w:rPr>
        <w:t>i</w:t>
      </w:r>
      <w:r>
        <w:rPr>
          <w:rFonts w:ascii="Arial" w:hAnsi="Arial" w:cs="Arial"/>
        </w:rPr>
        <w:t>jk, taakherschikking en</w:t>
      </w:r>
      <w:r w:rsidR="00B22DE1">
        <w:rPr>
          <w:rFonts w:ascii="Arial" w:hAnsi="Arial" w:cs="Arial"/>
        </w:rPr>
        <w:t xml:space="preserve"> </w:t>
      </w:r>
      <w:r>
        <w:rPr>
          <w:rFonts w:ascii="Arial" w:hAnsi="Arial" w:cs="Arial"/>
        </w:rPr>
        <w:t>richtlijnontwikkeling.</w:t>
      </w:r>
    </w:p>
    <w:p w14:paraId="4FBE9E7C" w14:textId="77777777" w:rsidR="00B22DE1" w:rsidRDefault="00B22DE1" w:rsidP="00AD006E">
      <w:pPr>
        <w:spacing w:after="0" w:line="360" w:lineRule="auto"/>
        <w:rPr>
          <w:rFonts w:ascii="Arial" w:hAnsi="Arial" w:cs="Arial"/>
        </w:rPr>
      </w:pPr>
    </w:p>
    <w:p w14:paraId="5ED2E73E" w14:textId="77777777" w:rsidR="00EC2A1E" w:rsidRPr="00EC2A1E" w:rsidRDefault="00EC2A1E" w:rsidP="00AD006E">
      <w:pPr>
        <w:spacing w:after="0" w:line="360" w:lineRule="auto"/>
        <w:rPr>
          <w:rFonts w:ascii="Arial" w:hAnsi="Arial" w:cs="Arial"/>
        </w:rPr>
      </w:pPr>
    </w:p>
    <w:p w14:paraId="3E49A151" w14:textId="77777777" w:rsidR="00AD006E" w:rsidRDefault="00AD006E" w:rsidP="00AD006E">
      <w:pPr>
        <w:pStyle w:val="Default"/>
        <w:spacing w:line="360" w:lineRule="auto"/>
        <w:rPr>
          <w:b/>
          <w:bCs/>
          <w:sz w:val="28"/>
          <w:szCs w:val="28"/>
        </w:rPr>
      </w:pPr>
      <w:r w:rsidRPr="00AD006E">
        <w:rPr>
          <w:b/>
          <w:bCs/>
          <w:sz w:val="28"/>
          <w:szCs w:val="28"/>
        </w:rPr>
        <w:t xml:space="preserve">2. </w:t>
      </w:r>
      <w:r w:rsidR="00D34E27">
        <w:rPr>
          <w:b/>
          <w:bCs/>
          <w:sz w:val="28"/>
          <w:szCs w:val="28"/>
        </w:rPr>
        <w:t>Vaste activiteiten en commissies</w:t>
      </w:r>
      <w:r w:rsidRPr="00AD006E">
        <w:rPr>
          <w:b/>
          <w:bCs/>
          <w:sz w:val="28"/>
          <w:szCs w:val="28"/>
        </w:rPr>
        <w:t xml:space="preserve"> </w:t>
      </w:r>
    </w:p>
    <w:p w14:paraId="29BE7DB7" w14:textId="77777777" w:rsidR="00B87FCC" w:rsidRDefault="00B87FCC" w:rsidP="00AD006E">
      <w:pPr>
        <w:pStyle w:val="Default"/>
        <w:spacing w:line="360" w:lineRule="auto"/>
        <w:rPr>
          <w:b/>
          <w:bCs/>
          <w:sz w:val="28"/>
          <w:szCs w:val="28"/>
        </w:rPr>
      </w:pPr>
    </w:p>
    <w:p w14:paraId="0BE98E6E" w14:textId="77777777" w:rsidR="00466338" w:rsidRDefault="00AD006E" w:rsidP="00AD006E">
      <w:pPr>
        <w:pStyle w:val="Default"/>
        <w:spacing w:line="360" w:lineRule="auto"/>
        <w:rPr>
          <w:b/>
          <w:bCs/>
        </w:rPr>
      </w:pPr>
      <w:r w:rsidRPr="00AD006E">
        <w:rPr>
          <w:b/>
          <w:bCs/>
        </w:rPr>
        <w:t xml:space="preserve">2. </w:t>
      </w:r>
      <w:r w:rsidR="006E08A8">
        <w:rPr>
          <w:b/>
          <w:bCs/>
        </w:rPr>
        <w:t>1</w:t>
      </w:r>
      <w:r w:rsidR="006E08A8">
        <w:rPr>
          <w:b/>
          <w:bCs/>
        </w:rPr>
        <w:tab/>
      </w:r>
      <w:r w:rsidRPr="00AD006E">
        <w:rPr>
          <w:b/>
          <w:bCs/>
        </w:rPr>
        <w:t>Geriatriedag</w:t>
      </w:r>
      <w:r w:rsidR="00466338">
        <w:rPr>
          <w:b/>
          <w:bCs/>
        </w:rPr>
        <w:t>en</w:t>
      </w:r>
    </w:p>
    <w:p w14:paraId="536E2F30" w14:textId="64710C25" w:rsidR="0065224F" w:rsidRDefault="00AD006E" w:rsidP="00AD006E">
      <w:pPr>
        <w:pStyle w:val="Default"/>
        <w:spacing w:line="360" w:lineRule="auto"/>
      </w:pPr>
      <w:r w:rsidRPr="00AD006E">
        <w:t>Eén van de hoogtepunten wa</w:t>
      </w:r>
      <w:r w:rsidR="0030641D">
        <w:t>ren</w:t>
      </w:r>
      <w:r w:rsidRPr="00AD006E">
        <w:t xml:space="preserve"> weer de </w:t>
      </w:r>
      <w:r w:rsidR="00466338">
        <w:t>"</w:t>
      </w:r>
      <w:r w:rsidRPr="00AD006E">
        <w:t>Geriatriedag</w:t>
      </w:r>
      <w:r w:rsidR="00466338">
        <w:t>en 201</w:t>
      </w:r>
      <w:r w:rsidR="002D7C26">
        <w:t>9</w:t>
      </w:r>
      <w:r w:rsidR="00466338">
        <w:t>"</w:t>
      </w:r>
      <w:r w:rsidRPr="00AD006E">
        <w:t xml:space="preserve">. Een zeer succesvolle </w:t>
      </w:r>
      <w:r w:rsidR="009B5F8F">
        <w:t>tweedaagse</w:t>
      </w:r>
      <w:r w:rsidRPr="00AD006E">
        <w:t xml:space="preserve"> in het Congrescentrum Brabanthallen in ’s </w:t>
      </w:r>
      <w:proofErr w:type="spellStart"/>
      <w:r w:rsidRPr="00AD006E">
        <w:t>Hertogenbosch</w:t>
      </w:r>
      <w:proofErr w:type="spellEnd"/>
      <w:r w:rsidRPr="00AD006E">
        <w:t xml:space="preserve">. De </w:t>
      </w:r>
      <w:r w:rsidR="000C48ED">
        <w:t>V</w:t>
      </w:r>
      <w:r w:rsidR="000C48ED" w:rsidRPr="00AD006E">
        <w:t xml:space="preserve">erenigingen </w:t>
      </w:r>
      <w:r w:rsidRPr="00AD006E">
        <w:t xml:space="preserve">van de </w:t>
      </w:r>
      <w:r w:rsidR="00F0728A">
        <w:t>K</w:t>
      </w:r>
      <w:r w:rsidRPr="00AD006E">
        <w:t xml:space="preserve">linisch </w:t>
      </w:r>
      <w:r w:rsidR="000C48ED">
        <w:t>G</w:t>
      </w:r>
      <w:r w:rsidRPr="00AD006E">
        <w:t>eriaters</w:t>
      </w:r>
      <w:r w:rsidR="006E08A8">
        <w:t xml:space="preserve"> </w:t>
      </w:r>
      <w:r w:rsidRPr="00AD006E">
        <w:t xml:space="preserve">(NVKG), de </w:t>
      </w:r>
      <w:r w:rsidR="000C48ED">
        <w:t>G</w:t>
      </w:r>
      <w:r w:rsidRPr="00AD006E">
        <w:t xml:space="preserve">erontologen (NVG) en de </w:t>
      </w:r>
      <w:r w:rsidR="000C48ED">
        <w:t>G</w:t>
      </w:r>
      <w:r w:rsidRPr="00AD006E">
        <w:t xml:space="preserve">eriatrie </w:t>
      </w:r>
      <w:r w:rsidR="006E08A8">
        <w:t xml:space="preserve">en </w:t>
      </w:r>
      <w:r w:rsidR="000C48ED">
        <w:t>G</w:t>
      </w:r>
      <w:r w:rsidR="006E08A8">
        <w:t xml:space="preserve">erontologie </w:t>
      </w:r>
      <w:r w:rsidRPr="00AD006E">
        <w:t>verpleegk</w:t>
      </w:r>
      <w:r w:rsidR="00466338">
        <w:t>undigen</w:t>
      </w:r>
      <w:r w:rsidR="0030641D">
        <w:t xml:space="preserve"> (V</w:t>
      </w:r>
      <w:r w:rsidR="006E08A8">
        <w:t>&amp;</w:t>
      </w:r>
      <w:r w:rsidR="0030641D">
        <w:t>VN)</w:t>
      </w:r>
      <w:r w:rsidR="00466338">
        <w:t xml:space="preserve"> presenteerden voor de 2</w:t>
      </w:r>
      <w:r w:rsidR="002D7C26">
        <w:t>3</w:t>
      </w:r>
      <w:r w:rsidR="00466338">
        <w:t>st</w:t>
      </w:r>
      <w:r w:rsidRPr="00AD006E">
        <w:t xml:space="preserve">e keer een afwisselend programma dat door de aanwezigen als goed beoordeeld werd. </w:t>
      </w:r>
      <w:r w:rsidR="00F0728A">
        <w:t xml:space="preserve">We zijn er trots op te melden dat deze dagen werden voorgezeten door Mieke Bil, die dat voortreffelijk heeft gedaan. </w:t>
      </w:r>
      <w:r w:rsidRPr="00AD006E">
        <w:t xml:space="preserve">Het aantal bezoekers was naar tevredenheid in vergelijking met voorgaande jaren en het financiële plaatje was </w:t>
      </w:r>
      <w:r w:rsidR="006E08A8">
        <w:t xml:space="preserve">wederom </w:t>
      </w:r>
      <w:r w:rsidRPr="00AD006E">
        <w:t xml:space="preserve">sluitend. </w:t>
      </w:r>
      <w:r w:rsidR="00466338">
        <w:t>De congrescommissie 201</w:t>
      </w:r>
      <w:r w:rsidR="002D7C26">
        <w:t>9</w:t>
      </w:r>
      <w:r w:rsidRPr="00AD006E">
        <w:t xml:space="preserve"> bestond uit leden van de organiserende verenigingen. Voor </w:t>
      </w:r>
      <w:r w:rsidR="006E08A8">
        <w:t xml:space="preserve">onze </w:t>
      </w:r>
      <w:r w:rsidR="001A372B">
        <w:t>afdeling</w:t>
      </w:r>
      <w:r w:rsidRPr="00AD006E">
        <w:t xml:space="preserve"> </w:t>
      </w:r>
      <w:r w:rsidR="006E08A8">
        <w:t>waren</w:t>
      </w:r>
      <w:r w:rsidRPr="00AD006E">
        <w:t xml:space="preserve"> dit </w:t>
      </w:r>
      <w:r w:rsidR="002D7C26">
        <w:t xml:space="preserve">wederom </w:t>
      </w:r>
      <w:r w:rsidR="00466338" w:rsidRPr="00171C45">
        <w:t xml:space="preserve">Robbert </w:t>
      </w:r>
      <w:proofErr w:type="spellStart"/>
      <w:r w:rsidR="00466338" w:rsidRPr="00171C45">
        <w:t>Gobbens</w:t>
      </w:r>
      <w:proofErr w:type="spellEnd"/>
      <w:r w:rsidR="00466338" w:rsidRPr="00171C45">
        <w:t xml:space="preserve">, </w:t>
      </w:r>
      <w:r w:rsidR="006E08A8" w:rsidRPr="00171C45">
        <w:t xml:space="preserve">Ron </w:t>
      </w:r>
      <w:proofErr w:type="spellStart"/>
      <w:r w:rsidR="006E08A8" w:rsidRPr="00171C45">
        <w:t>Warnier</w:t>
      </w:r>
      <w:proofErr w:type="spellEnd"/>
      <w:r w:rsidR="006E08A8" w:rsidRPr="00171C45">
        <w:t xml:space="preserve"> </w:t>
      </w:r>
      <w:r w:rsidRPr="00171C45">
        <w:t>en Mieke Bil</w:t>
      </w:r>
      <w:r w:rsidR="009B5F8F" w:rsidRPr="00171C45">
        <w:t>.</w:t>
      </w:r>
      <w:r w:rsidR="00F14E98" w:rsidRPr="00171C45">
        <w:t xml:space="preserve"> </w:t>
      </w:r>
    </w:p>
    <w:p w14:paraId="45151BA7" w14:textId="77777777" w:rsidR="000E066F" w:rsidRDefault="000E066F" w:rsidP="009B5F8F">
      <w:pPr>
        <w:pStyle w:val="Default"/>
        <w:spacing w:line="360" w:lineRule="auto"/>
      </w:pPr>
    </w:p>
    <w:p w14:paraId="55D2BFFD" w14:textId="77777777" w:rsidR="00AD006E" w:rsidRPr="00AD006E" w:rsidRDefault="00AD006E" w:rsidP="00AD006E">
      <w:pPr>
        <w:pStyle w:val="Default"/>
        <w:spacing w:line="360" w:lineRule="auto"/>
      </w:pPr>
      <w:r w:rsidRPr="00AD006E">
        <w:rPr>
          <w:b/>
          <w:bCs/>
        </w:rPr>
        <w:t>2.</w:t>
      </w:r>
      <w:r w:rsidR="00B349D3">
        <w:rPr>
          <w:b/>
          <w:bCs/>
        </w:rPr>
        <w:t>2</w:t>
      </w:r>
      <w:r w:rsidRPr="00AD006E">
        <w:rPr>
          <w:b/>
          <w:bCs/>
        </w:rPr>
        <w:t xml:space="preserve"> Commissie wetenschap </w:t>
      </w:r>
    </w:p>
    <w:p w14:paraId="111C4373" w14:textId="3AEBC1B2" w:rsidR="00012022" w:rsidRDefault="00AD006E" w:rsidP="00AD006E">
      <w:pPr>
        <w:pStyle w:val="Default"/>
        <w:spacing w:line="360" w:lineRule="auto"/>
      </w:pPr>
      <w:r w:rsidRPr="00AD006E">
        <w:t xml:space="preserve">Robbert </w:t>
      </w:r>
      <w:proofErr w:type="spellStart"/>
      <w:r w:rsidRPr="00AD006E">
        <w:t>Gobbens</w:t>
      </w:r>
      <w:proofErr w:type="spellEnd"/>
      <w:r w:rsidRPr="00AD006E">
        <w:t xml:space="preserve"> zit in deze commissie namens het bestuur</w:t>
      </w:r>
      <w:r w:rsidR="008326A1">
        <w:t>;</w:t>
      </w:r>
      <w:r w:rsidRPr="00AD006E">
        <w:t xml:space="preserve"> daarnaast </w:t>
      </w:r>
      <w:r w:rsidR="00012022">
        <w:t xml:space="preserve">bevat deze commissie de </w:t>
      </w:r>
      <w:r w:rsidRPr="00AD006E">
        <w:t xml:space="preserve">leden </w:t>
      </w:r>
      <w:r w:rsidR="001A01A3">
        <w:t xml:space="preserve">Ron </w:t>
      </w:r>
      <w:proofErr w:type="spellStart"/>
      <w:r w:rsidR="001A01A3">
        <w:t>Warnier</w:t>
      </w:r>
      <w:proofErr w:type="spellEnd"/>
      <w:r w:rsidR="001A01A3">
        <w:t xml:space="preserve"> en Mieke Bil</w:t>
      </w:r>
      <w:r w:rsidR="008326A1">
        <w:t xml:space="preserve">. </w:t>
      </w:r>
      <w:r w:rsidRPr="00AD006E">
        <w:t xml:space="preserve">Deze commissie </w:t>
      </w:r>
      <w:r w:rsidR="00B349D3">
        <w:t>heeft deelgenomen aan de congrescommissie Geriatriedagen 20</w:t>
      </w:r>
      <w:r w:rsidR="008326A1">
        <w:t xml:space="preserve">19. Vanaf half 2019 is gestart met </w:t>
      </w:r>
      <w:r w:rsidR="00012022">
        <w:t xml:space="preserve">de </w:t>
      </w:r>
      <w:r w:rsidR="008326A1">
        <w:t xml:space="preserve">voorbereidingen van de Geriatriedagen 2020. Vanaf dat moment vervangt </w:t>
      </w:r>
      <w:proofErr w:type="spellStart"/>
      <w:r w:rsidR="008326A1">
        <w:t>Lysette</w:t>
      </w:r>
      <w:proofErr w:type="spellEnd"/>
      <w:r w:rsidR="008326A1">
        <w:t xml:space="preserve"> </w:t>
      </w:r>
      <w:proofErr w:type="spellStart"/>
      <w:r w:rsidR="008326A1">
        <w:t>Hakvoort</w:t>
      </w:r>
      <w:proofErr w:type="spellEnd"/>
      <w:r w:rsidR="008326A1">
        <w:t xml:space="preserve"> Mieke Bil in de commissie. </w:t>
      </w:r>
      <w:r w:rsidR="00F0728A">
        <w:t xml:space="preserve">Ook op deze plek willen we Mieke Bil bedanken </w:t>
      </w:r>
      <w:r w:rsidR="00F0728A">
        <w:lastRenderedPageBreak/>
        <w:t xml:space="preserve">voor het werk wat zij  voor de commissie heeft gedaan. </w:t>
      </w:r>
      <w:r w:rsidR="008326A1">
        <w:t xml:space="preserve">Via haar netwerk heeft deze commissie </w:t>
      </w:r>
      <w:r w:rsidR="00012022">
        <w:t xml:space="preserve"> gestimuleerd dat verpleegkundigen abstracts indienen voor de “Geriatriedagen 20</w:t>
      </w:r>
      <w:r w:rsidR="002D7C26">
        <w:t>20</w:t>
      </w:r>
      <w:r w:rsidR="00012022">
        <w:t>”.</w:t>
      </w:r>
    </w:p>
    <w:p w14:paraId="045453E5" w14:textId="77777777" w:rsidR="00171C45" w:rsidRDefault="00171C45" w:rsidP="00AD006E">
      <w:pPr>
        <w:pStyle w:val="Default"/>
        <w:spacing w:line="360" w:lineRule="auto"/>
      </w:pPr>
    </w:p>
    <w:p w14:paraId="322325C0" w14:textId="77777777" w:rsidR="00AD006E" w:rsidRPr="00AD006E" w:rsidRDefault="00AD006E" w:rsidP="00AD006E">
      <w:pPr>
        <w:pStyle w:val="Default"/>
        <w:spacing w:line="360" w:lineRule="auto"/>
      </w:pPr>
      <w:r w:rsidRPr="00AD006E">
        <w:rPr>
          <w:b/>
          <w:bCs/>
        </w:rPr>
        <w:t>2.</w:t>
      </w:r>
      <w:r w:rsidR="00B349D3">
        <w:rPr>
          <w:b/>
          <w:bCs/>
        </w:rPr>
        <w:t>3</w:t>
      </w:r>
      <w:r w:rsidRPr="00AD006E">
        <w:rPr>
          <w:b/>
          <w:bCs/>
        </w:rPr>
        <w:t xml:space="preserve"> Commissie opleidingen </w:t>
      </w:r>
    </w:p>
    <w:p w14:paraId="096BFB03" w14:textId="017290ED" w:rsidR="001019B9" w:rsidRDefault="001019B9" w:rsidP="00AD006E">
      <w:pPr>
        <w:spacing w:after="0" w:line="360" w:lineRule="auto"/>
        <w:rPr>
          <w:rFonts w:ascii="Arial" w:hAnsi="Arial" w:cs="Arial"/>
        </w:rPr>
      </w:pPr>
      <w:r>
        <w:rPr>
          <w:rFonts w:ascii="Arial" w:hAnsi="Arial" w:cs="Arial"/>
        </w:rPr>
        <w:t xml:space="preserve">De afdeling participeert in de V&amp;VN </w:t>
      </w:r>
      <w:proofErr w:type="spellStart"/>
      <w:r>
        <w:rPr>
          <w:rFonts w:ascii="Arial" w:hAnsi="Arial" w:cs="Arial"/>
        </w:rPr>
        <w:t>Vakcommissie</w:t>
      </w:r>
      <w:proofErr w:type="spellEnd"/>
      <w:r>
        <w:rPr>
          <w:rFonts w:ascii="Arial" w:hAnsi="Arial" w:cs="Arial"/>
        </w:rPr>
        <w:t xml:space="preserve"> Zorg voor Ouderen. Daarin zijn vraagstukken rond opleidingen een belangrijk punt van gesprek geweest.</w:t>
      </w:r>
      <w:r w:rsidR="00F0728A">
        <w:rPr>
          <w:rFonts w:ascii="Arial" w:hAnsi="Arial" w:cs="Arial"/>
        </w:rPr>
        <w:t xml:space="preserve"> </w:t>
      </w:r>
      <w:r w:rsidR="005745BE">
        <w:rPr>
          <w:rFonts w:ascii="Arial" w:hAnsi="Arial" w:cs="Arial"/>
        </w:rPr>
        <w:t xml:space="preserve">Het </w:t>
      </w:r>
      <w:r w:rsidR="00F0728A">
        <w:rPr>
          <w:rFonts w:ascii="Arial" w:hAnsi="Arial" w:cs="Arial"/>
        </w:rPr>
        <w:t xml:space="preserve">CZO </w:t>
      </w:r>
      <w:r w:rsidR="005745BE">
        <w:rPr>
          <w:rFonts w:ascii="Arial" w:hAnsi="Arial" w:cs="Arial"/>
        </w:rPr>
        <w:t xml:space="preserve">is gestart met het reorganiseren en vernieuwen van de opleidingen, waarbij de modulen flexibel worden opgezet en bruikbaar voor meerdere opleidingen. Ons is gevraagd kritisch mee te denken/lezen voor de opleiding geriatrie. Wilma Klein </w:t>
      </w:r>
      <w:proofErr w:type="spellStart"/>
      <w:r w:rsidR="005745BE">
        <w:rPr>
          <w:rFonts w:ascii="Arial" w:hAnsi="Arial" w:cs="Arial"/>
        </w:rPr>
        <w:t>Baltink</w:t>
      </w:r>
      <w:proofErr w:type="spellEnd"/>
      <w:r w:rsidR="005745BE">
        <w:rPr>
          <w:rFonts w:ascii="Arial" w:hAnsi="Arial" w:cs="Arial"/>
        </w:rPr>
        <w:t xml:space="preserve"> en Jeroen Dikken zullen dat namens onze afdeling doen. </w:t>
      </w:r>
    </w:p>
    <w:p w14:paraId="0E8967C7" w14:textId="77777777" w:rsidR="00B22DE1" w:rsidRDefault="00B22DE1" w:rsidP="00466338">
      <w:pPr>
        <w:pStyle w:val="Default"/>
        <w:spacing w:line="360" w:lineRule="auto"/>
        <w:rPr>
          <w:b/>
          <w:bCs/>
        </w:rPr>
      </w:pPr>
    </w:p>
    <w:p w14:paraId="485EEDEC" w14:textId="77777777" w:rsidR="00466338" w:rsidRPr="00466338" w:rsidRDefault="00466338" w:rsidP="00466338">
      <w:pPr>
        <w:pStyle w:val="Default"/>
        <w:spacing w:line="360" w:lineRule="auto"/>
      </w:pPr>
      <w:r w:rsidRPr="00466338">
        <w:rPr>
          <w:b/>
          <w:bCs/>
        </w:rPr>
        <w:t>2.</w:t>
      </w:r>
      <w:r w:rsidR="00C35ED4">
        <w:rPr>
          <w:b/>
          <w:bCs/>
        </w:rPr>
        <w:t>4</w:t>
      </w:r>
      <w:r w:rsidRPr="00466338">
        <w:rPr>
          <w:b/>
          <w:bCs/>
        </w:rPr>
        <w:t xml:space="preserve"> Kwaliteit en beroepsinhoudelijke ontwikkeling </w:t>
      </w:r>
    </w:p>
    <w:p w14:paraId="7CDA4C26" w14:textId="77777777" w:rsidR="00466338" w:rsidRPr="00466338" w:rsidRDefault="00CA09B6" w:rsidP="00466338">
      <w:pPr>
        <w:pStyle w:val="Default"/>
        <w:spacing w:line="360" w:lineRule="auto"/>
      </w:pPr>
      <w:r>
        <w:t xml:space="preserve">Leden </w:t>
      </w:r>
      <w:r w:rsidR="001019B9">
        <w:t>van de afdeling</w:t>
      </w:r>
      <w:r w:rsidR="00466338" w:rsidRPr="00466338">
        <w:t xml:space="preserve"> nam</w:t>
      </w:r>
      <w:r>
        <w:t>en</w:t>
      </w:r>
      <w:r w:rsidR="00466338" w:rsidRPr="00466338">
        <w:t xml:space="preserve"> deel aan verschillende bijeenkomsten/ richtlijnontwikkelingen waar zij gevraagd werd</w:t>
      </w:r>
      <w:r w:rsidR="001019B9">
        <w:t>en</w:t>
      </w:r>
      <w:r w:rsidR="00466338" w:rsidRPr="00466338">
        <w:t xml:space="preserve"> om mee te denken en vanuit haar specifieke deskundigheid op het terrein van de geriatrie verpleegkunde input te geven</w:t>
      </w:r>
      <w:r w:rsidR="00875F4B">
        <w:t xml:space="preserve"> (zie bijlage</w:t>
      </w:r>
      <w:r>
        <w:t xml:space="preserve"> 2</w:t>
      </w:r>
      <w:r w:rsidR="00875F4B">
        <w:t>).</w:t>
      </w:r>
    </w:p>
    <w:p w14:paraId="5DA850B4" w14:textId="77777777" w:rsidR="008F27B5" w:rsidRDefault="008F27B5" w:rsidP="00466338">
      <w:pPr>
        <w:pStyle w:val="Default"/>
        <w:spacing w:line="360" w:lineRule="auto"/>
        <w:rPr>
          <w:b/>
          <w:bCs/>
        </w:rPr>
      </w:pPr>
    </w:p>
    <w:p w14:paraId="1D2CEFD2" w14:textId="77777777" w:rsidR="00466338" w:rsidRPr="00466338" w:rsidRDefault="00466338" w:rsidP="00466338">
      <w:pPr>
        <w:pStyle w:val="Default"/>
        <w:spacing w:line="360" w:lineRule="auto"/>
      </w:pPr>
      <w:r w:rsidRPr="00466338">
        <w:rPr>
          <w:b/>
          <w:bCs/>
        </w:rPr>
        <w:t>2.</w:t>
      </w:r>
      <w:r w:rsidR="00C35ED4">
        <w:rPr>
          <w:b/>
          <w:bCs/>
        </w:rPr>
        <w:t>5</w:t>
      </w:r>
      <w:r w:rsidRPr="00466338">
        <w:rPr>
          <w:b/>
          <w:bCs/>
        </w:rPr>
        <w:t xml:space="preserve"> Netwerk verpleegkundig specialisten </w:t>
      </w:r>
      <w:r w:rsidR="001A4EFF">
        <w:rPr>
          <w:b/>
          <w:bCs/>
        </w:rPr>
        <w:t xml:space="preserve">en experts, </w:t>
      </w:r>
      <w:r w:rsidRPr="00466338">
        <w:rPr>
          <w:b/>
          <w:bCs/>
        </w:rPr>
        <w:t xml:space="preserve">en netwerk </w:t>
      </w:r>
      <w:r w:rsidR="00BD621E">
        <w:rPr>
          <w:b/>
          <w:bCs/>
        </w:rPr>
        <w:t>L</w:t>
      </w:r>
      <w:r w:rsidRPr="00466338">
        <w:rPr>
          <w:b/>
          <w:bCs/>
        </w:rPr>
        <w:t xml:space="preserve">eidinggevenden </w:t>
      </w:r>
      <w:r w:rsidR="00BD621E">
        <w:rPr>
          <w:b/>
          <w:bCs/>
        </w:rPr>
        <w:t>Klinische Geriatrie in ziekenhuizen</w:t>
      </w:r>
    </w:p>
    <w:p w14:paraId="5FF90A61" w14:textId="49959547" w:rsidR="00266780" w:rsidRDefault="00266780" w:rsidP="00266780">
      <w:pPr>
        <w:pStyle w:val="Default"/>
        <w:spacing w:line="360" w:lineRule="auto"/>
      </w:pPr>
      <w:r w:rsidRPr="00AD006E">
        <w:t xml:space="preserve">Het Netwerk Verpleegkundig specialisten en expertverpleegkundigen </w:t>
      </w:r>
      <w:r>
        <w:t xml:space="preserve">Geriatrieverpleegkunde </w:t>
      </w:r>
      <w:r w:rsidRPr="00AD006E">
        <w:t xml:space="preserve">(VS/VE) </w:t>
      </w:r>
      <w:r w:rsidR="008326A1">
        <w:t xml:space="preserve">heeft in 2019 twee </w:t>
      </w:r>
      <w:r w:rsidR="00781B09">
        <w:t>netwerkdagen</w:t>
      </w:r>
      <w:r w:rsidR="008326A1">
        <w:t xml:space="preserve"> gehouden</w:t>
      </w:r>
      <w:r w:rsidR="0065224F">
        <w:t xml:space="preserve"> </w:t>
      </w:r>
      <w:r w:rsidRPr="00AD006E">
        <w:t xml:space="preserve">en de leidinggevenden </w:t>
      </w:r>
      <w:r>
        <w:t xml:space="preserve">Klinische Geriatrie in ziekenhuizen </w:t>
      </w:r>
      <w:r w:rsidRPr="00AD006E">
        <w:t xml:space="preserve">zijn </w:t>
      </w:r>
      <w:r>
        <w:t>vier keer</w:t>
      </w:r>
      <w:r w:rsidRPr="00AD006E">
        <w:t xml:space="preserve"> op </w:t>
      </w:r>
      <w:r>
        <w:t>de</w:t>
      </w:r>
      <w:r w:rsidRPr="00AD006E">
        <w:t xml:space="preserve"> </w:t>
      </w:r>
      <w:r>
        <w:t>Landelijke Contac</w:t>
      </w:r>
      <w:r w:rsidRPr="00AD006E">
        <w:t xml:space="preserve">tdagen Geriatrie Verpleegkunde bij elkaar geweest. </w:t>
      </w:r>
      <w:r w:rsidR="00781B09">
        <w:t xml:space="preserve">Via het online platform Mijn </w:t>
      </w:r>
      <w:proofErr w:type="spellStart"/>
      <w:r w:rsidR="00781B09">
        <w:t>VenVN</w:t>
      </w:r>
      <w:proofErr w:type="spellEnd"/>
      <w:r w:rsidR="00781B09">
        <w:t xml:space="preserve"> hebben leden ook contact met elkaar gehad.</w:t>
      </w:r>
    </w:p>
    <w:p w14:paraId="6DFE5325" w14:textId="77777777" w:rsidR="00781B09" w:rsidRDefault="00781B09" w:rsidP="00266780">
      <w:pPr>
        <w:pStyle w:val="Default"/>
        <w:spacing w:line="360" w:lineRule="auto"/>
      </w:pPr>
    </w:p>
    <w:p w14:paraId="314965D2" w14:textId="77777777" w:rsidR="00497363" w:rsidRPr="00690BC6" w:rsidRDefault="00497363" w:rsidP="00497363">
      <w:pPr>
        <w:pStyle w:val="Geenafstand"/>
        <w:spacing w:line="360" w:lineRule="auto"/>
        <w:rPr>
          <w:rFonts w:ascii="Arial" w:hAnsi="Arial" w:cs="Arial"/>
          <w:i/>
          <w:sz w:val="24"/>
          <w:szCs w:val="24"/>
          <w:u w:val="single"/>
        </w:rPr>
      </w:pPr>
      <w:r w:rsidRPr="00690BC6">
        <w:rPr>
          <w:rFonts w:ascii="Arial" w:hAnsi="Arial" w:cs="Arial"/>
          <w:i/>
          <w:sz w:val="24"/>
          <w:szCs w:val="24"/>
          <w:u w:val="single"/>
        </w:rPr>
        <w:t xml:space="preserve">Netwerk </w:t>
      </w:r>
      <w:bookmarkStart w:id="1" w:name="_Hlk529363597"/>
      <w:r w:rsidRPr="00690BC6">
        <w:rPr>
          <w:rFonts w:ascii="Arial" w:hAnsi="Arial" w:cs="Arial"/>
          <w:i/>
          <w:sz w:val="24"/>
          <w:szCs w:val="24"/>
          <w:u w:val="single"/>
        </w:rPr>
        <w:t xml:space="preserve">verpleegkundig specialisten en experts </w:t>
      </w:r>
      <w:bookmarkEnd w:id="1"/>
      <w:r w:rsidRPr="00690BC6">
        <w:rPr>
          <w:rFonts w:ascii="Arial" w:hAnsi="Arial" w:cs="Arial"/>
          <w:i/>
          <w:sz w:val="24"/>
          <w:szCs w:val="24"/>
          <w:u w:val="single"/>
        </w:rPr>
        <w:t>(VS/VE)</w:t>
      </w:r>
    </w:p>
    <w:p w14:paraId="67D3E4DB" w14:textId="7CC690E7" w:rsidR="00497363" w:rsidRPr="00110011" w:rsidRDefault="00497363" w:rsidP="00110011">
      <w:pPr>
        <w:pStyle w:val="Geenafstand"/>
        <w:spacing w:line="360" w:lineRule="auto"/>
        <w:rPr>
          <w:rFonts w:ascii="Arial" w:hAnsi="Arial" w:cs="Arial"/>
          <w:sz w:val="24"/>
          <w:szCs w:val="24"/>
        </w:rPr>
      </w:pPr>
      <w:r w:rsidRPr="00110011">
        <w:rPr>
          <w:rFonts w:ascii="Arial" w:hAnsi="Arial" w:cs="Arial"/>
          <w:sz w:val="24"/>
          <w:szCs w:val="24"/>
        </w:rPr>
        <w:t>Het dagelijks bestuur (</w:t>
      </w:r>
      <w:r w:rsidR="0065224F" w:rsidRPr="00110011">
        <w:rPr>
          <w:rFonts w:ascii="Arial" w:hAnsi="Arial" w:cs="Arial"/>
          <w:sz w:val="24"/>
          <w:szCs w:val="24"/>
        </w:rPr>
        <w:t>ad interim</w:t>
      </w:r>
      <w:r w:rsidRPr="00110011">
        <w:rPr>
          <w:rFonts w:ascii="Arial" w:hAnsi="Arial" w:cs="Arial"/>
          <w:sz w:val="24"/>
          <w:szCs w:val="24"/>
        </w:rPr>
        <w:t xml:space="preserve"> Rénate Pol</w:t>
      </w:r>
      <w:r w:rsidR="0065224F" w:rsidRPr="00110011">
        <w:rPr>
          <w:rFonts w:ascii="Arial" w:hAnsi="Arial" w:cs="Arial"/>
          <w:sz w:val="24"/>
          <w:szCs w:val="24"/>
        </w:rPr>
        <w:t xml:space="preserve"> met ondersteuning van </w:t>
      </w:r>
      <w:proofErr w:type="spellStart"/>
      <w:r w:rsidR="0065224F" w:rsidRPr="00110011">
        <w:rPr>
          <w:rFonts w:ascii="Arial" w:hAnsi="Arial" w:cs="Arial"/>
          <w:sz w:val="24"/>
          <w:szCs w:val="24"/>
        </w:rPr>
        <w:t>Niamh</w:t>
      </w:r>
      <w:proofErr w:type="spellEnd"/>
      <w:r w:rsidR="0065224F" w:rsidRPr="00110011">
        <w:rPr>
          <w:rFonts w:ascii="Arial" w:hAnsi="Arial" w:cs="Arial"/>
          <w:sz w:val="24"/>
          <w:szCs w:val="24"/>
        </w:rPr>
        <w:t xml:space="preserve"> </w:t>
      </w:r>
      <w:proofErr w:type="spellStart"/>
      <w:r w:rsidR="0065224F" w:rsidRPr="00110011">
        <w:rPr>
          <w:rFonts w:ascii="Arial" w:hAnsi="Arial" w:cs="Arial"/>
          <w:sz w:val="24"/>
          <w:szCs w:val="24"/>
        </w:rPr>
        <w:t>Hoogerbrugge</w:t>
      </w:r>
      <w:proofErr w:type="spellEnd"/>
      <w:r w:rsidRPr="00110011">
        <w:rPr>
          <w:rFonts w:ascii="Arial" w:hAnsi="Arial" w:cs="Arial"/>
          <w:sz w:val="24"/>
          <w:szCs w:val="24"/>
        </w:rPr>
        <w:t>) vergadert vier maal per jaar samen met het bestuur van de afdeling G&amp;G met als doel elkaar te informeren en beleid af te stemmen.</w:t>
      </w:r>
    </w:p>
    <w:p w14:paraId="46FF8EE8" w14:textId="77777777" w:rsidR="00497363" w:rsidRPr="00110011" w:rsidRDefault="00497363" w:rsidP="00110011">
      <w:pPr>
        <w:pStyle w:val="Geenafstand"/>
        <w:spacing w:line="360" w:lineRule="auto"/>
        <w:rPr>
          <w:rFonts w:ascii="Arial" w:hAnsi="Arial" w:cs="Arial"/>
          <w:sz w:val="24"/>
          <w:szCs w:val="24"/>
        </w:rPr>
      </w:pPr>
    </w:p>
    <w:p w14:paraId="551A42F5" w14:textId="77777777" w:rsidR="00497363" w:rsidRPr="00110011" w:rsidRDefault="00497363" w:rsidP="00110011">
      <w:pPr>
        <w:pStyle w:val="Geenafstand"/>
        <w:spacing w:line="360" w:lineRule="auto"/>
        <w:rPr>
          <w:rFonts w:ascii="Arial" w:hAnsi="Arial" w:cs="Arial"/>
          <w:sz w:val="24"/>
          <w:szCs w:val="24"/>
        </w:rPr>
      </w:pPr>
      <w:r w:rsidRPr="00110011">
        <w:rPr>
          <w:rFonts w:ascii="Arial" w:hAnsi="Arial" w:cs="Arial"/>
          <w:sz w:val="24"/>
          <w:szCs w:val="24"/>
        </w:rPr>
        <w:t>Het netwerk heeft inmiddels 73 leden; 58 leden zijn VS of in opleiding; 15 leden zijn verpleegkundig expert, consulent of beleidsmedewerker. Gemiddeld zijn er op de netwerkdagen 20-25 aanwezigen.</w:t>
      </w:r>
    </w:p>
    <w:p w14:paraId="6B878153" w14:textId="77777777" w:rsidR="00497363" w:rsidRPr="00110011" w:rsidRDefault="00497363" w:rsidP="00110011">
      <w:pPr>
        <w:pStyle w:val="Geenafstand"/>
        <w:spacing w:line="360" w:lineRule="auto"/>
        <w:rPr>
          <w:rFonts w:ascii="Arial" w:hAnsi="Arial" w:cs="Arial"/>
          <w:sz w:val="24"/>
          <w:szCs w:val="24"/>
        </w:rPr>
      </w:pPr>
    </w:p>
    <w:p w14:paraId="192EFC55" w14:textId="40CD6933" w:rsidR="00781B09" w:rsidRPr="00110011" w:rsidRDefault="00781B09" w:rsidP="00110011">
      <w:pPr>
        <w:pStyle w:val="Geenafstand"/>
        <w:spacing w:line="360" w:lineRule="auto"/>
        <w:rPr>
          <w:rFonts w:ascii="Arial" w:hAnsi="Arial" w:cs="Arial"/>
          <w:sz w:val="24"/>
          <w:szCs w:val="24"/>
        </w:rPr>
      </w:pPr>
      <w:r w:rsidRPr="00110011">
        <w:rPr>
          <w:rFonts w:ascii="Arial" w:hAnsi="Arial" w:cs="Arial"/>
          <w:sz w:val="24"/>
          <w:szCs w:val="24"/>
        </w:rPr>
        <w:t xml:space="preserve">Het doel van het netwerk is, zoals de naam al zegt, netwerken en elkaar kunnen consulteren. Via het online platform Mijn </w:t>
      </w:r>
      <w:proofErr w:type="spellStart"/>
      <w:r w:rsidRPr="00110011">
        <w:rPr>
          <w:rFonts w:ascii="Arial" w:hAnsi="Arial" w:cs="Arial"/>
          <w:sz w:val="24"/>
          <w:szCs w:val="24"/>
        </w:rPr>
        <w:t>VenVN</w:t>
      </w:r>
      <w:proofErr w:type="spellEnd"/>
      <w:r w:rsidRPr="00110011">
        <w:rPr>
          <w:rFonts w:ascii="Arial" w:hAnsi="Arial" w:cs="Arial"/>
          <w:sz w:val="24"/>
          <w:szCs w:val="24"/>
        </w:rPr>
        <w:t xml:space="preserve"> worden agendapunten ingebracht. </w:t>
      </w:r>
    </w:p>
    <w:p w14:paraId="397E63F4" w14:textId="370CFD88" w:rsidR="00781B09" w:rsidRDefault="00781B09" w:rsidP="00110011">
      <w:pPr>
        <w:pStyle w:val="Geenafstand"/>
        <w:spacing w:line="360" w:lineRule="auto"/>
        <w:rPr>
          <w:rFonts w:ascii="Arial" w:hAnsi="Arial" w:cs="Arial"/>
          <w:sz w:val="24"/>
          <w:szCs w:val="24"/>
        </w:rPr>
      </w:pPr>
      <w:r w:rsidRPr="00110011">
        <w:rPr>
          <w:rFonts w:ascii="Arial" w:hAnsi="Arial" w:cs="Arial"/>
          <w:sz w:val="24"/>
          <w:szCs w:val="24"/>
        </w:rPr>
        <w:t xml:space="preserve">Er wordt naar gestreefd dat het netwerk zelf invulling gaat geven aan </w:t>
      </w:r>
      <w:r w:rsidR="0080527A" w:rsidRPr="00110011">
        <w:rPr>
          <w:rFonts w:ascii="Arial" w:hAnsi="Arial" w:cs="Arial"/>
          <w:sz w:val="24"/>
          <w:szCs w:val="24"/>
        </w:rPr>
        <w:t xml:space="preserve">de regiobijeenkomsten. Het blijft wel belangrijk dat er één aanspreekpersoon is en iemand die de agenda opstelt en deze rondstuurt. Afgesproken is dat er één keer in de twee jaar van voorzitter wordt gewisseld. </w:t>
      </w:r>
    </w:p>
    <w:p w14:paraId="523D0B95" w14:textId="77777777" w:rsidR="00110011" w:rsidRPr="00110011" w:rsidRDefault="00110011" w:rsidP="00110011">
      <w:pPr>
        <w:pStyle w:val="Geenafstand"/>
        <w:spacing w:line="360" w:lineRule="auto"/>
        <w:rPr>
          <w:rFonts w:ascii="Arial" w:hAnsi="Arial" w:cs="Arial"/>
          <w:sz w:val="24"/>
          <w:szCs w:val="24"/>
        </w:rPr>
      </w:pPr>
    </w:p>
    <w:p w14:paraId="35F8E8EF" w14:textId="5A6D8131" w:rsidR="00781B09" w:rsidRPr="00110011" w:rsidRDefault="0080527A" w:rsidP="00110011">
      <w:pPr>
        <w:pStyle w:val="Geenafstand"/>
        <w:spacing w:line="360" w:lineRule="auto"/>
        <w:rPr>
          <w:rFonts w:ascii="Arial" w:hAnsi="Arial" w:cs="Arial"/>
          <w:sz w:val="24"/>
          <w:szCs w:val="24"/>
        </w:rPr>
      </w:pPr>
      <w:r w:rsidRPr="00110011">
        <w:rPr>
          <w:rFonts w:ascii="Arial" w:hAnsi="Arial" w:cs="Arial"/>
          <w:sz w:val="24"/>
          <w:szCs w:val="24"/>
        </w:rPr>
        <w:t>De verpleegkundig specialisten (VS) van het netwerk hebben zich uitgesproken graag als groep bijeen te komen omdat steeds terugkerende onderwerpen die ze willen bespreken zoals taakherschikking en positionering van VS vooral voor hen relevant zijn en minder voor de verpleegkundig experts van het netwerk. Hierover is een email naar alle netwerkleden verzonden. Aan de verpleegkundig experts is de vraag gesteld een eigen netwerk op te richten.</w:t>
      </w:r>
    </w:p>
    <w:p w14:paraId="556C24D2" w14:textId="77777777" w:rsidR="00781B09" w:rsidRPr="00110011" w:rsidRDefault="00781B09" w:rsidP="00110011">
      <w:pPr>
        <w:pStyle w:val="Geenafstand"/>
        <w:spacing w:line="360" w:lineRule="auto"/>
        <w:rPr>
          <w:rFonts w:ascii="Arial" w:hAnsi="Arial" w:cs="Arial"/>
          <w:sz w:val="24"/>
          <w:szCs w:val="24"/>
        </w:rPr>
      </w:pPr>
    </w:p>
    <w:p w14:paraId="48794291" w14:textId="68B1F7DC" w:rsidR="00497363" w:rsidRPr="00110011" w:rsidRDefault="00497363" w:rsidP="00110011">
      <w:pPr>
        <w:pStyle w:val="Geenafstand"/>
        <w:spacing w:line="360" w:lineRule="auto"/>
        <w:rPr>
          <w:rFonts w:ascii="Arial" w:hAnsi="Arial" w:cs="Arial"/>
          <w:sz w:val="24"/>
          <w:szCs w:val="24"/>
        </w:rPr>
      </w:pPr>
      <w:r w:rsidRPr="00110011">
        <w:rPr>
          <w:rFonts w:ascii="Arial" w:hAnsi="Arial" w:cs="Arial"/>
          <w:sz w:val="24"/>
          <w:szCs w:val="24"/>
        </w:rPr>
        <w:t>In 201</w:t>
      </w:r>
      <w:r w:rsidR="0065224F" w:rsidRPr="00110011">
        <w:rPr>
          <w:rFonts w:ascii="Arial" w:hAnsi="Arial" w:cs="Arial"/>
          <w:sz w:val="24"/>
          <w:szCs w:val="24"/>
        </w:rPr>
        <w:t>9</w:t>
      </w:r>
      <w:r w:rsidRPr="00110011">
        <w:rPr>
          <w:rFonts w:ascii="Arial" w:hAnsi="Arial" w:cs="Arial"/>
          <w:sz w:val="24"/>
          <w:szCs w:val="24"/>
        </w:rPr>
        <w:t xml:space="preserve"> heeft het netwerk de volgende vaste onderwerpen behandeld:</w:t>
      </w:r>
    </w:p>
    <w:p w14:paraId="6EFB806D" w14:textId="74965CB5" w:rsidR="00497363" w:rsidRPr="00110011" w:rsidRDefault="00497363" w:rsidP="00110011">
      <w:pPr>
        <w:pStyle w:val="Geenafstand"/>
        <w:numPr>
          <w:ilvl w:val="0"/>
          <w:numId w:val="4"/>
        </w:numPr>
        <w:spacing w:line="360" w:lineRule="auto"/>
        <w:rPr>
          <w:rFonts w:ascii="Arial" w:hAnsi="Arial" w:cs="Arial"/>
          <w:sz w:val="24"/>
          <w:szCs w:val="24"/>
        </w:rPr>
      </w:pPr>
      <w:r w:rsidRPr="00110011">
        <w:rPr>
          <w:rFonts w:ascii="Arial" w:hAnsi="Arial" w:cs="Arial"/>
          <w:sz w:val="24"/>
          <w:szCs w:val="24"/>
        </w:rPr>
        <w:t>Taakherschikking + visiedocument</w:t>
      </w:r>
    </w:p>
    <w:p w14:paraId="417AC7F0" w14:textId="1B7EBD2B" w:rsidR="00497363" w:rsidRPr="00110011" w:rsidRDefault="00497363" w:rsidP="00110011">
      <w:pPr>
        <w:pStyle w:val="Geenafstand"/>
        <w:numPr>
          <w:ilvl w:val="0"/>
          <w:numId w:val="4"/>
        </w:numPr>
        <w:spacing w:line="360" w:lineRule="auto"/>
        <w:rPr>
          <w:rFonts w:ascii="Arial" w:hAnsi="Arial" w:cs="Arial"/>
          <w:sz w:val="24"/>
          <w:szCs w:val="24"/>
        </w:rPr>
      </w:pPr>
      <w:r w:rsidRPr="00110011">
        <w:rPr>
          <w:rFonts w:ascii="Arial" w:hAnsi="Arial" w:cs="Arial"/>
          <w:sz w:val="24"/>
          <w:szCs w:val="24"/>
        </w:rPr>
        <w:t>VBI</w:t>
      </w:r>
    </w:p>
    <w:p w14:paraId="1E552339" w14:textId="73FE81B5" w:rsidR="00497363" w:rsidRPr="00110011" w:rsidRDefault="00497363" w:rsidP="00110011">
      <w:pPr>
        <w:pStyle w:val="Geenafstand"/>
        <w:numPr>
          <w:ilvl w:val="0"/>
          <w:numId w:val="4"/>
        </w:numPr>
        <w:spacing w:line="360" w:lineRule="auto"/>
        <w:rPr>
          <w:rFonts w:ascii="Arial" w:hAnsi="Arial" w:cs="Arial"/>
          <w:sz w:val="24"/>
          <w:szCs w:val="24"/>
        </w:rPr>
      </w:pPr>
      <w:r w:rsidRPr="00110011">
        <w:rPr>
          <w:rFonts w:ascii="Arial" w:hAnsi="Arial" w:cs="Arial"/>
          <w:sz w:val="24"/>
          <w:szCs w:val="24"/>
        </w:rPr>
        <w:t>Richtlijnen</w:t>
      </w:r>
    </w:p>
    <w:p w14:paraId="4334FDCD" w14:textId="23470200" w:rsidR="00497363" w:rsidRDefault="00497363" w:rsidP="00110011">
      <w:pPr>
        <w:pStyle w:val="Geenafstand"/>
        <w:numPr>
          <w:ilvl w:val="0"/>
          <w:numId w:val="4"/>
        </w:numPr>
        <w:spacing w:line="360" w:lineRule="auto"/>
        <w:rPr>
          <w:rFonts w:ascii="Arial" w:hAnsi="Arial" w:cs="Arial"/>
          <w:sz w:val="24"/>
          <w:szCs w:val="24"/>
        </w:rPr>
      </w:pPr>
      <w:r w:rsidRPr="00110011">
        <w:rPr>
          <w:rFonts w:ascii="Arial" w:hAnsi="Arial" w:cs="Arial"/>
          <w:sz w:val="24"/>
          <w:szCs w:val="24"/>
        </w:rPr>
        <w:t>Mailvragen</w:t>
      </w:r>
    </w:p>
    <w:p w14:paraId="76246F7F" w14:textId="77777777" w:rsidR="00110011" w:rsidRPr="00110011" w:rsidRDefault="00110011" w:rsidP="00110011">
      <w:pPr>
        <w:pStyle w:val="Geenafstand"/>
        <w:spacing w:line="360" w:lineRule="auto"/>
        <w:ind w:left="720"/>
        <w:rPr>
          <w:rFonts w:ascii="Arial" w:hAnsi="Arial" w:cs="Arial"/>
          <w:sz w:val="24"/>
          <w:szCs w:val="24"/>
        </w:rPr>
      </w:pPr>
    </w:p>
    <w:p w14:paraId="62F96EDF" w14:textId="77777777" w:rsidR="00497363" w:rsidRPr="00110011" w:rsidRDefault="00497363" w:rsidP="00110011">
      <w:pPr>
        <w:pStyle w:val="Geenafstand"/>
        <w:spacing w:line="360" w:lineRule="auto"/>
        <w:rPr>
          <w:rFonts w:ascii="Arial" w:hAnsi="Arial" w:cs="Arial"/>
          <w:sz w:val="24"/>
          <w:szCs w:val="24"/>
        </w:rPr>
      </w:pPr>
      <w:r w:rsidRPr="00110011">
        <w:rPr>
          <w:rFonts w:ascii="Arial" w:hAnsi="Arial" w:cs="Arial"/>
          <w:sz w:val="24"/>
          <w:szCs w:val="24"/>
        </w:rPr>
        <w:t>Thema’s die zijn besproken zijn:</w:t>
      </w:r>
    </w:p>
    <w:p w14:paraId="161F5335" w14:textId="2EB4BECA" w:rsidR="00AF602C" w:rsidRPr="00110011" w:rsidRDefault="00AF602C" w:rsidP="00110011">
      <w:pPr>
        <w:pStyle w:val="Geenafstand"/>
        <w:numPr>
          <w:ilvl w:val="0"/>
          <w:numId w:val="4"/>
        </w:numPr>
        <w:spacing w:line="360" w:lineRule="auto"/>
        <w:rPr>
          <w:rFonts w:ascii="Arial" w:hAnsi="Arial" w:cs="Arial"/>
          <w:sz w:val="24"/>
          <w:szCs w:val="24"/>
        </w:rPr>
      </w:pPr>
      <w:r w:rsidRPr="00110011">
        <w:rPr>
          <w:rFonts w:ascii="Arial" w:hAnsi="Arial" w:cs="Arial"/>
          <w:sz w:val="24"/>
          <w:szCs w:val="24"/>
        </w:rPr>
        <w:t>Participatie in richtlijnen</w:t>
      </w:r>
    </w:p>
    <w:p w14:paraId="4AC7C4D6" w14:textId="399DC606" w:rsidR="00AF602C" w:rsidRPr="00110011" w:rsidRDefault="00AF602C" w:rsidP="00110011">
      <w:pPr>
        <w:pStyle w:val="Geenafstand"/>
        <w:numPr>
          <w:ilvl w:val="0"/>
          <w:numId w:val="4"/>
        </w:numPr>
        <w:spacing w:line="360" w:lineRule="auto"/>
        <w:rPr>
          <w:rFonts w:ascii="Arial" w:hAnsi="Arial" w:cs="Arial"/>
          <w:sz w:val="24"/>
          <w:szCs w:val="24"/>
        </w:rPr>
      </w:pPr>
      <w:r w:rsidRPr="00110011">
        <w:rPr>
          <w:rFonts w:ascii="Arial" w:hAnsi="Arial" w:cs="Arial"/>
          <w:sz w:val="24"/>
          <w:szCs w:val="24"/>
        </w:rPr>
        <w:t>Bespreken onderwerpen als presentatie op congres VS en geriatriedagen 2020</w:t>
      </w:r>
    </w:p>
    <w:p w14:paraId="6CD72280" w14:textId="6BD444E6" w:rsidR="00AF602C" w:rsidRPr="00110011" w:rsidRDefault="00AF602C" w:rsidP="00110011">
      <w:pPr>
        <w:pStyle w:val="Geenafstand"/>
        <w:numPr>
          <w:ilvl w:val="0"/>
          <w:numId w:val="4"/>
        </w:numPr>
        <w:spacing w:line="360" w:lineRule="auto"/>
        <w:rPr>
          <w:rFonts w:ascii="Arial" w:hAnsi="Arial" w:cs="Arial"/>
          <w:sz w:val="24"/>
          <w:szCs w:val="24"/>
        </w:rPr>
      </w:pPr>
      <w:r w:rsidRPr="00110011">
        <w:rPr>
          <w:rFonts w:ascii="Arial" w:hAnsi="Arial" w:cs="Arial"/>
          <w:sz w:val="24"/>
          <w:szCs w:val="24"/>
        </w:rPr>
        <w:t xml:space="preserve">Pilot </w:t>
      </w:r>
      <w:r w:rsidR="00781B09" w:rsidRPr="00110011">
        <w:rPr>
          <w:rFonts w:ascii="Arial" w:hAnsi="Arial" w:cs="Arial"/>
          <w:sz w:val="24"/>
          <w:szCs w:val="24"/>
        </w:rPr>
        <w:t xml:space="preserve">online platform </w:t>
      </w:r>
      <w:r w:rsidRPr="00110011">
        <w:rPr>
          <w:rFonts w:ascii="Arial" w:hAnsi="Arial" w:cs="Arial"/>
          <w:sz w:val="24"/>
          <w:szCs w:val="24"/>
        </w:rPr>
        <w:t xml:space="preserve">Mijn </w:t>
      </w:r>
      <w:proofErr w:type="spellStart"/>
      <w:r w:rsidRPr="00110011">
        <w:rPr>
          <w:rFonts w:ascii="Arial" w:hAnsi="Arial" w:cs="Arial"/>
          <w:sz w:val="24"/>
          <w:szCs w:val="24"/>
        </w:rPr>
        <w:t>VenVN</w:t>
      </w:r>
      <w:proofErr w:type="spellEnd"/>
      <w:r w:rsidRPr="00110011">
        <w:rPr>
          <w:rFonts w:ascii="Arial" w:hAnsi="Arial" w:cs="Arial"/>
          <w:sz w:val="24"/>
          <w:szCs w:val="24"/>
        </w:rPr>
        <w:t xml:space="preserve"> </w:t>
      </w:r>
    </w:p>
    <w:p w14:paraId="145383C3" w14:textId="22098D92" w:rsidR="00AF602C" w:rsidRPr="00110011" w:rsidRDefault="00AF602C" w:rsidP="00110011">
      <w:pPr>
        <w:pStyle w:val="Geenafstand"/>
        <w:numPr>
          <w:ilvl w:val="0"/>
          <w:numId w:val="4"/>
        </w:numPr>
        <w:spacing w:line="360" w:lineRule="auto"/>
        <w:rPr>
          <w:rFonts w:ascii="Arial" w:hAnsi="Arial" w:cs="Arial"/>
          <w:sz w:val="24"/>
          <w:szCs w:val="24"/>
        </w:rPr>
      </w:pPr>
      <w:r w:rsidRPr="00110011">
        <w:rPr>
          <w:rFonts w:ascii="Arial" w:hAnsi="Arial" w:cs="Arial"/>
          <w:sz w:val="24"/>
          <w:szCs w:val="24"/>
        </w:rPr>
        <w:t>Netwerkstructuur, invulling dagelijks bestuur</w:t>
      </w:r>
    </w:p>
    <w:p w14:paraId="62F27BAC" w14:textId="16A50010" w:rsidR="00AF602C" w:rsidRPr="00110011" w:rsidRDefault="00AF602C" w:rsidP="00110011">
      <w:pPr>
        <w:pStyle w:val="Geenafstand"/>
        <w:numPr>
          <w:ilvl w:val="0"/>
          <w:numId w:val="4"/>
        </w:numPr>
        <w:spacing w:line="360" w:lineRule="auto"/>
        <w:rPr>
          <w:rFonts w:ascii="Arial" w:hAnsi="Arial" w:cs="Arial"/>
          <w:sz w:val="24"/>
          <w:szCs w:val="24"/>
        </w:rPr>
      </w:pPr>
      <w:r w:rsidRPr="00110011">
        <w:rPr>
          <w:rFonts w:ascii="Arial" w:hAnsi="Arial" w:cs="Arial"/>
          <w:sz w:val="24"/>
          <w:szCs w:val="24"/>
        </w:rPr>
        <w:t>Beroepsprofiel VS</w:t>
      </w:r>
    </w:p>
    <w:p w14:paraId="75E28CC6" w14:textId="17C5CA98" w:rsidR="00AF602C" w:rsidRPr="00451239" w:rsidRDefault="00110011" w:rsidP="00451239">
      <w:pPr>
        <w:pStyle w:val="Geenafstand"/>
        <w:numPr>
          <w:ilvl w:val="0"/>
          <w:numId w:val="4"/>
        </w:numPr>
        <w:spacing w:line="360" w:lineRule="auto"/>
        <w:rPr>
          <w:rFonts w:ascii="Arial" w:hAnsi="Arial" w:cs="Arial"/>
          <w:sz w:val="24"/>
          <w:szCs w:val="24"/>
        </w:rPr>
      </w:pPr>
      <w:r w:rsidRPr="00451239">
        <w:rPr>
          <w:rFonts w:ascii="Arial" w:hAnsi="Arial" w:cs="Arial"/>
          <w:sz w:val="24"/>
          <w:szCs w:val="24"/>
        </w:rPr>
        <w:t>T</w:t>
      </w:r>
      <w:r w:rsidR="00AF602C" w:rsidRPr="00451239">
        <w:rPr>
          <w:rFonts w:ascii="Arial" w:hAnsi="Arial" w:cs="Arial"/>
          <w:sz w:val="24"/>
          <w:szCs w:val="24"/>
        </w:rPr>
        <w:t>aakherschikking Tweedelijns ouderenzorg</w:t>
      </w:r>
      <w:r w:rsidRPr="00451239">
        <w:rPr>
          <w:rFonts w:ascii="Arial" w:hAnsi="Arial" w:cs="Arial"/>
          <w:sz w:val="24"/>
          <w:szCs w:val="24"/>
        </w:rPr>
        <w:t xml:space="preserve">. </w:t>
      </w:r>
    </w:p>
    <w:p w14:paraId="18FC043C" w14:textId="77777777" w:rsidR="00497363" w:rsidRPr="00110011" w:rsidRDefault="00497363" w:rsidP="00110011">
      <w:pPr>
        <w:pStyle w:val="Geenafstand"/>
        <w:spacing w:line="360" w:lineRule="auto"/>
        <w:rPr>
          <w:rFonts w:ascii="Arial" w:hAnsi="Arial" w:cs="Arial"/>
          <w:sz w:val="24"/>
          <w:szCs w:val="24"/>
        </w:rPr>
      </w:pPr>
    </w:p>
    <w:p w14:paraId="173B3F33" w14:textId="0C2731D3" w:rsidR="00EC2A1E" w:rsidRPr="00110011" w:rsidRDefault="00EC2A1E" w:rsidP="00110011">
      <w:pPr>
        <w:pStyle w:val="Geenafstand"/>
        <w:spacing w:line="360" w:lineRule="auto"/>
        <w:rPr>
          <w:rFonts w:ascii="Arial" w:hAnsi="Arial" w:cs="Arial"/>
          <w:sz w:val="24"/>
          <w:szCs w:val="24"/>
        </w:rPr>
      </w:pPr>
      <w:r w:rsidRPr="00110011">
        <w:rPr>
          <w:rFonts w:ascii="Arial" w:hAnsi="Arial" w:cs="Arial"/>
          <w:sz w:val="24"/>
          <w:szCs w:val="24"/>
        </w:rPr>
        <w:t xml:space="preserve">Het visiedocument </w:t>
      </w:r>
      <w:r w:rsidR="00110011">
        <w:rPr>
          <w:rFonts w:ascii="Arial" w:hAnsi="Arial" w:cs="Arial"/>
          <w:sz w:val="24"/>
          <w:szCs w:val="24"/>
        </w:rPr>
        <w:t xml:space="preserve">‘Verpleegkundig specialisten binnen de klinische geriatrie’ </w:t>
      </w:r>
      <w:r w:rsidRPr="00110011">
        <w:rPr>
          <w:rFonts w:ascii="Arial" w:hAnsi="Arial" w:cs="Arial"/>
          <w:sz w:val="24"/>
          <w:szCs w:val="24"/>
        </w:rPr>
        <w:t xml:space="preserve">wat het netwerk heeft ontwikkeld is </w:t>
      </w:r>
      <w:r w:rsidR="00AF602C" w:rsidRPr="00110011">
        <w:rPr>
          <w:rFonts w:ascii="Arial" w:hAnsi="Arial" w:cs="Arial"/>
          <w:sz w:val="24"/>
          <w:szCs w:val="24"/>
        </w:rPr>
        <w:t>afgerond</w:t>
      </w:r>
      <w:r w:rsidR="00451239">
        <w:rPr>
          <w:rFonts w:ascii="Arial" w:hAnsi="Arial" w:cs="Arial"/>
          <w:sz w:val="24"/>
          <w:szCs w:val="24"/>
        </w:rPr>
        <w:t xml:space="preserve">. Op dit document werd zowel positief als negatief gereageerd. Op 21 november wordt de discussie voortgezet tijdens de </w:t>
      </w:r>
      <w:r w:rsidR="00451239">
        <w:rPr>
          <w:rFonts w:ascii="Arial" w:hAnsi="Arial" w:cs="Arial"/>
          <w:sz w:val="24"/>
          <w:szCs w:val="24"/>
        </w:rPr>
        <w:lastRenderedPageBreak/>
        <w:t>netwerkochtend. Het is de bedoeling het document te gebruiken als</w:t>
      </w:r>
      <w:r w:rsidRPr="00110011">
        <w:rPr>
          <w:rFonts w:ascii="Arial" w:hAnsi="Arial" w:cs="Arial"/>
          <w:sz w:val="24"/>
          <w:szCs w:val="24"/>
        </w:rPr>
        <w:t xml:space="preserve"> onderlegger bij de besprekingen over de taakherschikking</w:t>
      </w:r>
      <w:r w:rsidR="00AF602C" w:rsidRPr="00110011">
        <w:rPr>
          <w:rFonts w:ascii="Arial" w:hAnsi="Arial" w:cs="Arial"/>
          <w:sz w:val="24"/>
          <w:szCs w:val="24"/>
        </w:rPr>
        <w:t xml:space="preserve"> in de tweedelijns ouderenzorg.</w:t>
      </w:r>
    </w:p>
    <w:p w14:paraId="56F4535B" w14:textId="77777777" w:rsidR="00497363" w:rsidRDefault="00497363" w:rsidP="00497363">
      <w:pPr>
        <w:pStyle w:val="Geenafstand"/>
        <w:spacing w:line="360" w:lineRule="auto"/>
        <w:rPr>
          <w:rFonts w:ascii="Arial" w:hAnsi="Arial" w:cs="Arial"/>
          <w:sz w:val="24"/>
          <w:szCs w:val="24"/>
        </w:rPr>
      </w:pPr>
      <w:r>
        <w:rPr>
          <w:rFonts w:ascii="Arial" w:hAnsi="Arial" w:cs="Arial"/>
          <w:sz w:val="24"/>
          <w:szCs w:val="24"/>
        </w:rPr>
        <w:t xml:space="preserve"> </w:t>
      </w:r>
    </w:p>
    <w:p w14:paraId="762E9D00" w14:textId="77777777" w:rsidR="00497363" w:rsidRDefault="00497363" w:rsidP="00497363">
      <w:pPr>
        <w:pStyle w:val="Geenafstand"/>
        <w:spacing w:line="360" w:lineRule="auto"/>
        <w:rPr>
          <w:rFonts w:ascii="Arial" w:hAnsi="Arial" w:cs="Arial"/>
          <w:sz w:val="24"/>
          <w:szCs w:val="24"/>
        </w:rPr>
      </w:pPr>
      <w:r>
        <w:rPr>
          <w:rFonts w:ascii="Arial" w:hAnsi="Arial" w:cs="Arial"/>
          <w:sz w:val="24"/>
          <w:szCs w:val="24"/>
        </w:rPr>
        <w:t>Onderstaande tabel bevat een overzicht van de inzet van actieve leden van het netwerk (zie voor een volledig overzicht bijlage 2)</w:t>
      </w:r>
      <w:r w:rsidR="00C933A9">
        <w:rPr>
          <w:rFonts w:ascii="Arial" w:hAnsi="Arial" w:cs="Arial"/>
          <w:sz w:val="24"/>
          <w:szCs w:val="24"/>
        </w:rPr>
        <w:t>.</w:t>
      </w:r>
    </w:p>
    <w:p w14:paraId="754A0C1F" w14:textId="77777777" w:rsidR="007E169F" w:rsidRDefault="007E169F" w:rsidP="00497363">
      <w:pPr>
        <w:pStyle w:val="Geenafstand"/>
        <w:spacing w:line="360" w:lineRule="auto"/>
        <w:rPr>
          <w:rFonts w:ascii="Arial" w:hAnsi="Arial" w:cs="Arial"/>
          <w:sz w:val="24"/>
          <w:szCs w:val="24"/>
        </w:rPr>
      </w:pPr>
    </w:p>
    <w:tbl>
      <w:tblPr>
        <w:tblStyle w:val="Tabelraster"/>
        <w:tblW w:w="0" w:type="auto"/>
        <w:tblLook w:val="04A0" w:firstRow="1" w:lastRow="0" w:firstColumn="1" w:lastColumn="0" w:noHBand="0" w:noVBand="1"/>
      </w:tblPr>
      <w:tblGrid>
        <w:gridCol w:w="4531"/>
        <w:gridCol w:w="4531"/>
      </w:tblGrid>
      <w:tr w:rsidR="00497363" w14:paraId="5ADBF52D" w14:textId="77777777" w:rsidTr="00E211E9">
        <w:tc>
          <w:tcPr>
            <w:tcW w:w="4531" w:type="dxa"/>
          </w:tcPr>
          <w:p w14:paraId="34BFFCAB" w14:textId="77777777" w:rsidR="00497363" w:rsidRPr="001A5120" w:rsidRDefault="00497363" w:rsidP="00E211E9">
            <w:pPr>
              <w:pStyle w:val="Geenafstand"/>
              <w:spacing w:line="360" w:lineRule="auto"/>
              <w:rPr>
                <w:rFonts w:ascii="Arial" w:hAnsi="Arial" w:cs="Arial"/>
                <w:b/>
              </w:rPr>
            </w:pPr>
            <w:r w:rsidRPr="001A5120">
              <w:rPr>
                <w:rFonts w:ascii="Arial" w:hAnsi="Arial" w:cs="Arial"/>
                <w:b/>
              </w:rPr>
              <w:t>onderwerp</w:t>
            </w:r>
          </w:p>
        </w:tc>
        <w:tc>
          <w:tcPr>
            <w:tcW w:w="4531" w:type="dxa"/>
          </w:tcPr>
          <w:p w14:paraId="444D0C41" w14:textId="77777777" w:rsidR="00497363" w:rsidRPr="001A5120" w:rsidRDefault="00497363" w:rsidP="00E211E9">
            <w:pPr>
              <w:pStyle w:val="Geenafstand"/>
              <w:spacing w:line="360" w:lineRule="auto"/>
              <w:rPr>
                <w:rFonts w:ascii="Arial" w:hAnsi="Arial" w:cs="Arial"/>
                <w:b/>
              </w:rPr>
            </w:pPr>
            <w:r w:rsidRPr="001A5120">
              <w:rPr>
                <w:rFonts w:ascii="Arial" w:hAnsi="Arial" w:cs="Arial"/>
                <w:b/>
              </w:rPr>
              <w:t>wie</w:t>
            </w:r>
          </w:p>
        </w:tc>
      </w:tr>
      <w:tr w:rsidR="00497363" w14:paraId="5722D187" w14:textId="77777777" w:rsidTr="00E211E9">
        <w:tc>
          <w:tcPr>
            <w:tcW w:w="4531" w:type="dxa"/>
          </w:tcPr>
          <w:p w14:paraId="435997D7" w14:textId="77777777" w:rsidR="00497363" w:rsidRPr="001A5120" w:rsidRDefault="00497363" w:rsidP="00E211E9">
            <w:pPr>
              <w:pStyle w:val="Geenafstand"/>
              <w:spacing w:line="360" w:lineRule="auto"/>
              <w:rPr>
                <w:rFonts w:ascii="Arial" w:hAnsi="Arial" w:cs="Arial"/>
              </w:rPr>
            </w:pPr>
            <w:r w:rsidRPr="001A5120">
              <w:rPr>
                <w:rFonts w:ascii="Arial" w:hAnsi="Arial" w:cs="Arial"/>
              </w:rPr>
              <w:t>Coördinatie richtlijnen</w:t>
            </w:r>
          </w:p>
        </w:tc>
        <w:tc>
          <w:tcPr>
            <w:tcW w:w="4531" w:type="dxa"/>
          </w:tcPr>
          <w:p w14:paraId="5F22DA70" w14:textId="77777777" w:rsidR="00497363" w:rsidRPr="001A5120" w:rsidRDefault="00497363" w:rsidP="00E211E9">
            <w:pPr>
              <w:pStyle w:val="Geenafstand"/>
              <w:spacing w:line="360" w:lineRule="auto"/>
              <w:rPr>
                <w:rFonts w:ascii="Arial" w:hAnsi="Arial" w:cs="Arial"/>
              </w:rPr>
            </w:pPr>
            <w:r w:rsidRPr="001A5120">
              <w:rPr>
                <w:rFonts w:ascii="Arial" w:hAnsi="Arial" w:cs="Arial"/>
              </w:rPr>
              <w:t>Renate Pol</w:t>
            </w:r>
          </w:p>
        </w:tc>
      </w:tr>
      <w:tr w:rsidR="00497363" w14:paraId="3B3D5234" w14:textId="77777777" w:rsidTr="00E211E9">
        <w:tc>
          <w:tcPr>
            <w:tcW w:w="4531" w:type="dxa"/>
          </w:tcPr>
          <w:p w14:paraId="6DCD15E3" w14:textId="77777777" w:rsidR="00497363" w:rsidRPr="001A5120" w:rsidRDefault="00497363" w:rsidP="00E211E9">
            <w:pPr>
              <w:pStyle w:val="Geenafstand"/>
              <w:spacing w:line="360" w:lineRule="auto"/>
              <w:rPr>
                <w:rFonts w:ascii="Arial" w:hAnsi="Arial" w:cs="Arial"/>
              </w:rPr>
            </w:pPr>
            <w:r w:rsidRPr="001A5120">
              <w:rPr>
                <w:rFonts w:ascii="Arial" w:hAnsi="Arial" w:cs="Arial"/>
              </w:rPr>
              <w:t>Verzamelen en bundelen mailvragen</w:t>
            </w:r>
          </w:p>
        </w:tc>
        <w:tc>
          <w:tcPr>
            <w:tcW w:w="4531" w:type="dxa"/>
          </w:tcPr>
          <w:p w14:paraId="6FCD8A3E" w14:textId="77777777" w:rsidR="00497363" w:rsidRPr="001A5120" w:rsidRDefault="00497363" w:rsidP="00E211E9">
            <w:pPr>
              <w:pStyle w:val="Geenafstand"/>
              <w:spacing w:line="360" w:lineRule="auto"/>
              <w:rPr>
                <w:rFonts w:ascii="Arial" w:hAnsi="Arial" w:cs="Arial"/>
              </w:rPr>
            </w:pPr>
            <w:r w:rsidRPr="001A5120">
              <w:rPr>
                <w:rFonts w:ascii="Arial" w:hAnsi="Arial" w:cs="Arial"/>
              </w:rPr>
              <w:t>Marcel Weterman</w:t>
            </w:r>
          </w:p>
        </w:tc>
      </w:tr>
      <w:tr w:rsidR="00497363" w14:paraId="2F5F2D58" w14:textId="77777777" w:rsidTr="00E211E9">
        <w:tc>
          <w:tcPr>
            <w:tcW w:w="4531" w:type="dxa"/>
          </w:tcPr>
          <w:p w14:paraId="3A875B19" w14:textId="77777777" w:rsidR="00497363" w:rsidRPr="001A5120" w:rsidRDefault="00497363" w:rsidP="00E211E9">
            <w:pPr>
              <w:pStyle w:val="Geenafstand"/>
              <w:spacing w:line="360" w:lineRule="auto"/>
              <w:rPr>
                <w:rFonts w:ascii="Arial" w:hAnsi="Arial" w:cs="Arial"/>
              </w:rPr>
            </w:pPr>
            <w:r w:rsidRPr="001A5120">
              <w:rPr>
                <w:rFonts w:ascii="Arial" w:hAnsi="Arial" w:cs="Arial"/>
              </w:rPr>
              <w:t>VBI</w:t>
            </w:r>
          </w:p>
        </w:tc>
        <w:tc>
          <w:tcPr>
            <w:tcW w:w="4531" w:type="dxa"/>
          </w:tcPr>
          <w:p w14:paraId="75BEAF7C" w14:textId="77777777" w:rsidR="00497363" w:rsidRPr="001A5120" w:rsidRDefault="00497363" w:rsidP="00E211E9">
            <w:pPr>
              <w:pStyle w:val="Geenafstand"/>
              <w:spacing w:line="360" w:lineRule="auto"/>
              <w:rPr>
                <w:rFonts w:ascii="Arial" w:hAnsi="Arial" w:cs="Arial"/>
              </w:rPr>
            </w:pPr>
            <w:r w:rsidRPr="001A5120">
              <w:rPr>
                <w:rFonts w:ascii="Arial" w:hAnsi="Arial" w:cs="Arial"/>
              </w:rPr>
              <w:t>Susan Willems, Esther Burgers</w:t>
            </w:r>
          </w:p>
        </w:tc>
      </w:tr>
      <w:tr w:rsidR="00497363" w14:paraId="15C6BCAF" w14:textId="77777777" w:rsidTr="00E211E9">
        <w:tc>
          <w:tcPr>
            <w:tcW w:w="4531" w:type="dxa"/>
          </w:tcPr>
          <w:p w14:paraId="715B6833" w14:textId="77777777" w:rsidR="00497363" w:rsidRPr="001A5120" w:rsidRDefault="00497363" w:rsidP="00E211E9">
            <w:pPr>
              <w:pStyle w:val="Geenafstand"/>
              <w:spacing w:line="360" w:lineRule="auto"/>
              <w:rPr>
                <w:rFonts w:ascii="Arial" w:hAnsi="Arial" w:cs="Arial"/>
              </w:rPr>
            </w:pPr>
            <w:r w:rsidRPr="001A5120">
              <w:rPr>
                <w:rFonts w:ascii="Arial" w:hAnsi="Arial" w:cs="Arial"/>
              </w:rPr>
              <w:t>Congrescommissie Geriatriedagen</w:t>
            </w:r>
          </w:p>
        </w:tc>
        <w:tc>
          <w:tcPr>
            <w:tcW w:w="4531" w:type="dxa"/>
          </w:tcPr>
          <w:p w14:paraId="5AB9678F" w14:textId="1ADAF2D4" w:rsidR="00497363" w:rsidRPr="001A5120" w:rsidRDefault="00497363" w:rsidP="006A4FB8">
            <w:pPr>
              <w:pStyle w:val="Geenafstand"/>
              <w:spacing w:line="360" w:lineRule="auto"/>
              <w:rPr>
                <w:rFonts w:ascii="Arial" w:hAnsi="Arial" w:cs="Arial"/>
              </w:rPr>
            </w:pPr>
            <w:r w:rsidRPr="001A5120">
              <w:rPr>
                <w:rFonts w:ascii="Arial" w:hAnsi="Arial" w:cs="Arial"/>
              </w:rPr>
              <w:t xml:space="preserve">Ron </w:t>
            </w:r>
            <w:proofErr w:type="spellStart"/>
            <w:r w:rsidRPr="001A5120">
              <w:rPr>
                <w:rFonts w:ascii="Arial" w:hAnsi="Arial" w:cs="Arial"/>
              </w:rPr>
              <w:t>Warnier</w:t>
            </w:r>
            <w:proofErr w:type="spellEnd"/>
          </w:p>
        </w:tc>
      </w:tr>
      <w:tr w:rsidR="006A4FB8" w14:paraId="0F23B283" w14:textId="77777777" w:rsidTr="00E211E9">
        <w:tc>
          <w:tcPr>
            <w:tcW w:w="4531" w:type="dxa"/>
          </w:tcPr>
          <w:p w14:paraId="72AA9851" w14:textId="523725C0" w:rsidR="006A4FB8" w:rsidRPr="001A5120" w:rsidRDefault="006A4FB8" w:rsidP="00110011">
            <w:pPr>
              <w:pStyle w:val="Geenafstand"/>
              <w:spacing w:line="360" w:lineRule="auto"/>
              <w:rPr>
                <w:rFonts w:ascii="Arial" w:hAnsi="Arial" w:cs="Arial"/>
              </w:rPr>
            </w:pPr>
            <w:r>
              <w:rPr>
                <w:rFonts w:ascii="Arial" w:hAnsi="Arial" w:cs="Arial"/>
              </w:rPr>
              <w:t xml:space="preserve">Taakherschikking </w:t>
            </w:r>
            <w:r w:rsidR="00110011">
              <w:rPr>
                <w:rFonts w:ascii="Arial" w:hAnsi="Arial" w:cs="Arial"/>
              </w:rPr>
              <w:t>tweed</w:t>
            </w:r>
            <w:r>
              <w:rPr>
                <w:rFonts w:ascii="Arial" w:hAnsi="Arial" w:cs="Arial"/>
              </w:rPr>
              <w:t>elijns ouderenzorg</w:t>
            </w:r>
          </w:p>
        </w:tc>
        <w:tc>
          <w:tcPr>
            <w:tcW w:w="4531" w:type="dxa"/>
          </w:tcPr>
          <w:p w14:paraId="15A251AA" w14:textId="4DD89ED3" w:rsidR="006A4FB8" w:rsidRPr="001A5120" w:rsidRDefault="006A4FB8" w:rsidP="006A4FB8">
            <w:pPr>
              <w:pStyle w:val="Geenafstand"/>
              <w:spacing w:line="360" w:lineRule="auto"/>
              <w:rPr>
                <w:rFonts w:ascii="Arial" w:hAnsi="Arial" w:cs="Arial"/>
              </w:rPr>
            </w:pPr>
            <w:r>
              <w:rPr>
                <w:rFonts w:ascii="Arial" w:hAnsi="Arial" w:cs="Arial"/>
              </w:rPr>
              <w:t xml:space="preserve">Mirjam </w:t>
            </w:r>
            <w:proofErr w:type="spellStart"/>
            <w:r>
              <w:rPr>
                <w:rFonts w:ascii="Arial" w:hAnsi="Arial" w:cs="Arial"/>
              </w:rPr>
              <w:t>Kaemingk</w:t>
            </w:r>
            <w:proofErr w:type="spellEnd"/>
            <w:r>
              <w:rPr>
                <w:rFonts w:ascii="Arial" w:hAnsi="Arial" w:cs="Arial"/>
              </w:rPr>
              <w:t xml:space="preserve">, </w:t>
            </w:r>
            <w:proofErr w:type="spellStart"/>
            <w:r>
              <w:rPr>
                <w:rFonts w:ascii="Arial" w:hAnsi="Arial" w:cs="Arial"/>
              </w:rPr>
              <w:t>Miran</w:t>
            </w:r>
            <w:proofErr w:type="spellEnd"/>
            <w:r>
              <w:rPr>
                <w:rFonts w:ascii="Arial" w:hAnsi="Arial" w:cs="Arial"/>
              </w:rPr>
              <w:t xml:space="preserve"> van Eijk</w:t>
            </w:r>
          </w:p>
        </w:tc>
      </w:tr>
      <w:tr w:rsidR="00E72488" w14:paraId="21120A25" w14:textId="77777777" w:rsidTr="00E211E9">
        <w:tc>
          <w:tcPr>
            <w:tcW w:w="4531" w:type="dxa"/>
          </w:tcPr>
          <w:p w14:paraId="5E5507E8" w14:textId="6833BF24" w:rsidR="00E72488" w:rsidRDefault="00E72488" w:rsidP="00110011">
            <w:pPr>
              <w:pStyle w:val="Geenafstand"/>
              <w:spacing w:line="360" w:lineRule="auto"/>
              <w:rPr>
                <w:rFonts w:ascii="Arial" w:hAnsi="Arial" w:cs="Arial"/>
              </w:rPr>
            </w:pPr>
            <w:r>
              <w:rPr>
                <w:rFonts w:ascii="Arial" w:hAnsi="Arial" w:cs="Arial"/>
              </w:rPr>
              <w:t>Commissie opleidingen</w:t>
            </w:r>
          </w:p>
        </w:tc>
        <w:tc>
          <w:tcPr>
            <w:tcW w:w="4531" w:type="dxa"/>
          </w:tcPr>
          <w:p w14:paraId="7F1D45F7" w14:textId="2CB6B9E3" w:rsidR="00E72488" w:rsidRPr="00E72488" w:rsidRDefault="00E72488" w:rsidP="006A4FB8">
            <w:pPr>
              <w:pStyle w:val="Geenafstand"/>
              <w:spacing w:line="360" w:lineRule="auto"/>
              <w:rPr>
                <w:rFonts w:ascii="Arial" w:hAnsi="Arial" w:cs="Arial"/>
              </w:rPr>
            </w:pPr>
            <w:r w:rsidRPr="00E72488">
              <w:rPr>
                <w:rFonts w:ascii="Arial" w:hAnsi="Arial" w:cs="Arial"/>
              </w:rPr>
              <w:t xml:space="preserve">Wilma Klein </w:t>
            </w:r>
            <w:proofErr w:type="spellStart"/>
            <w:r w:rsidRPr="00E72488">
              <w:rPr>
                <w:rFonts w:ascii="Arial" w:hAnsi="Arial" w:cs="Arial"/>
              </w:rPr>
              <w:t>Baltink</w:t>
            </w:r>
            <w:proofErr w:type="spellEnd"/>
          </w:p>
        </w:tc>
      </w:tr>
      <w:tr w:rsidR="00CA7A28" w14:paraId="22575BAC" w14:textId="77777777" w:rsidTr="00E211E9">
        <w:tc>
          <w:tcPr>
            <w:tcW w:w="4531" w:type="dxa"/>
          </w:tcPr>
          <w:p w14:paraId="02F808C4" w14:textId="0B22B84A" w:rsidR="00CA7A28" w:rsidRPr="00CA7A28" w:rsidRDefault="00CA7A28" w:rsidP="00110011">
            <w:pPr>
              <w:pStyle w:val="Geenafstand"/>
              <w:spacing w:line="360" w:lineRule="auto"/>
              <w:rPr>
                <w:rFonts w:ascii="Arial" w:hAnsi="Arial" w:cs="Arial"/>
              </w:rPr>
            </w:pPr>
            <w:r w:rsidRPr="00CA7A28">
              <w:rPr>
                <w:rFonts w:ascii="Arial" w:hAnsi="Arial" w:cs="Arial"/>
              </w:rPr>
              <w:t>Beoordeling scholingen</w:t>
            </w:r>
          </w:p>
        </w:tc>
        <w:tc>
          <w:tcPr>
            <w:tcW w:w="4531" w:type="dxa"/>
          </w:tcPr>
          <w:p w14:paraId="0074F7E9" w14:textId="2CEAF038" w:rsidR="00CA7A28" w:rsidRPr="00CA7A28" w:rsidRDefault="00CA7A28" w:rsidP="00CA7A28">
            <w:pPr>
              <w:rPr>
                <w:rFonts w:ascii="Arial" w:hAnsi="Arial" w:cs="Arial"/>
                <w:sz w:val="22"/>
                <w:szCs w:val="22"/>
              </w:rPr>
            </w:pPr>
            <w:r w:rsidRPr="00CA7A28">
              <w:rPr>
                <w:rFonts w:ascii="Arial" w:hAnsi="Arial" w:cs="Arial"/>
                <w:sz w:val="22"/>
                <w:szCs w:val="22"/>
              </w:rPr>
              <w:t xml:space="preserve">Ron </w:t>
            </w:r>
            <w:proofErr w:type="spellStart"/>
            <w:r w:rsidRPr="00CA7A28">
              <w:rPr>
                <w:rFonts w:ascii="Arial" w:hAnsi="Arial" w:cs="Arial"/>
                <w:sz w:val="22"/>
                <w:szCs w:val="22"/>
              </w:rPr>
              <w:t>Warnier</w:t>
            </w:r>
            <w:proofErr w:type="spellEnd"/>
            <w:r w:rsidRPr="00CA7A28">
              <w:rPr>
                <w:rFonts w:ascii="Arial" w:hAnsi="Arial" w:cs="Arial"/>
                <w:sz w:val="22"/>
                <w:szCs w:val="22"/>
              </w:rPr>
              <w:t xml:space="preserve"> + Juliet Hendrix-</w:t>
            </w:r>
            <w:proofErr w:type="spellStart"/>
            <w:r w:rsidRPr="00CA7A28">
              <w:rPr>
                <w:rFonts w:ascii="Arial" w:hAnsi="Arial" w:cs="Arial"/>
                <w:sz w:val="22"/>
                <w:szCs w:val="22"/>
              </w:rPr>
              <w:t>Martinot</w:t>
            </w:r>
            <w:proofErr w:type="spellEnd"/>
          </w:p>
        </w:tc>
      </w:tr>
    </w:tbl>
    <w:p w14:paraId="67841791" w14:textId="77777777" w:rsidR="00B22DE1" w:rsidRDefault="00497363" w:rsidP="00A47CA9">
      <w:pPr>
        <w:pStyle w:val="Default"/>
        <w:spacing w:line="360" w:lineRule="auto"/>
        <w:rPr>
          <w:i/>
        </w:rPr>
      </w:pPr>
      <w:r w:rsidRPr="001A4EFF">
        <w:t xml:space="preserve">   </w:t>
      </w:r>
    </w:p>
    <w:p w14:paraId="5188F68F" w14:textId="77777777" w:rsidR="00A47CA9" w:rsidRPr="00C01DDC" w:rsidRDefault="00A47CA9" w:rsidP="00A47CA9">
      <w:pPr>
        <w:pStyle w:val="Default"/>
        <w:spacing w:line="360" w:lineRule="auto"/>
        <w:rPr>
          <w:bCs/>
          <w:i/>
        </w:rPr>
      </w:pPr>
      <w:r w:rsidRPr="00C01DDC">
        <w:rPr>
          <w:i/>
        </w:rPr>
        <w:t>Netwerk Leidinggevenden Klinische Geriatrie</w:t>
      </w:r>
      <w:r>
        <w:rPr>
          <w:i/>
        </w:rPr>
        <w:t xml:space="preserve"> (LKG)</w:t>
      </w:r>
    </w:p>
    <w:p w14:paraId="60FEA170" w14:textId="77777777" w:rsidR="00FB3EA2" w:rsidRDefault="00FB3EA2" w:rsidP="00FB3EA2">
      <w:pPr>
        <w:pStyle w:val="Geenafstand"/>
        <w:spacing w:line="360" w:lineRule="auto"/>
        <w:rPr>
          <w:rFonts w:ascii="Arial" w:hAnsi="Arial" w:cs="Arial"/>
          <w:sz w:val="24"/>
          <w:szCs w:val="24"/>
        </w:rPr>
      </w:pPr>
      <w:r w:rsidRPr="00CA25DD">
        <w:rPr>
          <w:rFonts w:ascii="Arial" w:hAnsi="Arial" w:cs="Arial"/>
          <w:sz w:val="24"/>
          <w:szCs w:val="24"/>
        </w:rPr>
        <w:t xml:space="preserve">Voor het netwerk Leidinggevenden Klinische Geriatrie (LKG) is </w:t>
      </w:r>
      <w:r>
        <w:rPr>
          <w:rFonts w:ascii="Arial" w:hAnsi="Arial" w:cs="Arial"/>
          <w:sz w:val="24"/>
          <w:szCs w:val="24"/>
        </w:rPr>
        <w:t xml:space="preserve">sept 2018 - sept </w:t>
      </w:r>
      <w:r w:rsidRPr="00CA25DD">
        <w:rPr>
          <w:rFonts w:ascii="Arial" w:hAnsi="Arial" w:cs="Arial"/>
          <w:sz w:val="24"/>
          <w:szCs w:val="24"/>
        </w:rPr>
        <w:t>201</w:t>
      </w:r>
      <w:r>
        <w:rPr>
          <w:rFonts w:ascii="Arial" w:hAnsi="Arial" w:cs="Arial"/>
          <w:sz w:val="24"/>
          <w:szCs w:val="24"/>
        </w:rPr>
        <w:t>9</w:t>
      </w:r>
      <w:r w:rsidRPr="00CA25DD">
        <w:rPr>
          <w:rFonts w:ascii="Arial" w:hAnsi="Arial" w:cs="Arial"/>
          <w:sz w:val="24"/>
          <w:szCs w:val="24"/>
        </w:rPr>
        <w:t xml:space="preserve"> een jaar geweest </w:t>
      </w:r>
      <w:r>
        <w:rPr>
          <w:rFonts w:ascii="Arial" w:hAnsi="Arial" w:cs="Arial"/>
          <w:sz w:val="24"/>
          <w:szCs w:val="24"/>
        </w:rPr>
        <w:t>waarbij leidinggevenden van klinische geriatrie 4 meetings gepland hadden. Er is veel wisseling van de wacht bij leidinggevende wat impact heeft op de aantal actieve leden. Een van de meetings heeft geen doorgang genoten daar de opkomst onder de gestelde norm was. Er zijn zorgen dat er niet genoeg actieve leden zijn om netwerk leidinggevende klinische geriatrie te continueren. In periode van sept 2019 - sept 2020 willen we dan ook inzetten op vergroting van het aantal actieve leden.</w:t>
      </w:r>
    </w:p>
    <w:p w14:paraId="2384381B" w14:textId="77777777" w:rsidR="00FB3EA2" w:rsidRDefault="00FB3EA2" w:rsidP="00FB3EA2">
      <w:pPr>
        <w:pStyle w:val="Geenafstand"/>
        <w:spacing w:line="360" w:lineRule="auto"/>
        <w:rPr>
          <w:rFonts w:ascii="Arial" w:hAnsi="Arial" w:cs="Arial"/>
          <w:sz w:val="24"/>
          <w:szCs w:val="24"/>
        </w:rPr>
      </w:pPr>
    </w:p>
    <w:p w14:paraId="2269254C" w14:textId="77777777" w:rsidR="00FB3EA2" w:rsidRDefault="00FB3EA2" w:rsidP="00FB3EA2">
      <w:pPr>
        <w:pStyle w:val="Geenafstand"/>
        <w:spacing w:line="360" w:lineRule="auto"/>
        <w:rPr>
          <w:rFonts w:ascii="Arial" w:hAnsi="Arial" w:cs="Arial"/>
          <w:sz w:val="24"/>
          <w:szCs w:val="24"/>
        </w:rPr>
      </w:pPr>
      <w:r>
        <w:rPr>
          <w:rFonts w:ascii="Arial" w:hAnsi="Arial" w:cs="Arial"/>
          <w:sz w:val="24"/>
          <w:szCs w:val="24"/>
        </w:rPr>
        <w:t>Er zijn een aantal onderwerpen geweest in 2018 - 2019 die prominent de aandacht hebben gekregen, kennis en kunde bij verpleegkundige in het ziekenhuis aangaande kwetsbare ouderen, formatie vergelijkingen, innovaties in de diverse huizen, en delen van informatie.</w:t>
      </w:r>
    </w:p>
    <w:p w14:paraId="36C8A502" w14:textId="77777777" w:rsidR="00FB3EA2" w:rsidRDefault="00FB3EA2" w:rsidP="00FB3EA2">
      <w:pPr>
        <w:pStyle w:val="Geenafstand"/>
        <w:spacing w:line="360" w:lineRule="auto"/>
        <w:rPr>
          <w:rFonts w:ascii="Arial" w:hAnsi="Arial" w:cs="Arial"/>
          <w:sz w:val="24"/>
          <w:szCs w:val="24"/>
        </w:rPr>
      </w:pPr>
    </w:p>
    <w:p w14:paraId="4A6F13BE" w14:textId="77777777" w:rsidR="00FB3EA2" w:rsidRPr="00CA25DD" w:rsidRDefault="00FB3EA2" w:rsidP="00FB3EA2">
      <w:pPr>
        <w:pStyle w:val="Geenafstand"/>
        <w:spacing w:line="360" w:lineRule="auto"/>
        <w:rPr>
          <w:rFonts w:ascii="Arial" w:hAnsi="Arial" w:cs="Arial"/>
          <w:sz w:val="24"/>
          <w:szCs w:val="24"/>
        </w:rPr>
      </w:pPr>
      <w:r w:rsidRPr="00CA25DD">
        <w:rPr>
          <w:rFonts w:ascii="Arial" w:hAnsi="Arial" w:cs="Arial"/>
          <w:sz w:val="24"/>
          <w:szCs w:val="24"/>
        </w:rPr>
        <w:t xml:space="preserve">De doelstelling van </w:t>
      </w:r>
      <w:r>
        <w:rPr>
          <w:rFonts w:ascii="Arial" w:hAnsi="Arial" w:cs="Arial"/>
          <w:sz w:val="24"/>
          <w:szCs w:val="24"/>
        </w:rPr>
        <w:t>het netwerk LKG blijft</w:t>
      </w:r>
      <w:r w:rsidRPr="00CA25DD">
        <w:rPr>
          <w:rFonts w:ascii="Arial" w:hAnsi="Arial" w:cs="Arial"/>
          <w:sz w:val="24"/>
          <w:szCs w:val="24"/>
        </w:rPr>
        <w:t xml:space="preserve"> op de volgende onderdelen gericht</w:t>
      </w:r>
      <w:r>
        <w:rPr>
          <w:rFonts w:ascii="Arial" w:hAnsi="Arial" w:cs="Arial"/>
          <w:sz w:val="24"/>
          <w:szCs w:val="24"/>
        </w:rPr>
        <w:t>:</w:t>
      </w:r>
      <w:r w:rsidRPr="00CA25DD">
        <w:rPr>
          <w:rFonts w:ascii="Arial" w:hAnsi="Arial" w:cs="Arial"/>
          <w:sz w:val="24"/>
          <w:szCs w:val="24"/>
        </w:rPr>
        <w:t xml:space="preserve"> </w:t>
      </w:r>
    </w:p>
    <w:p w14:paraId="22554DF2" w14:textId="77777777" w:rsidR="00FB3EA2" w:rsidRDefault="00FB3EA2" w:rsidP="00FB3EA2">
      <w:pPr>
        <w:pStyle w:val="Geenafstand"/>
        <w:numPr>
          <w:ilvl w:val="0"/>
          <w:numId w:val="4"/>
        </w:numPr>
        <w:spacing w:line="360" w:lineRule="auto"/>
        <w:rPr>
          <w:rFonts w:ascii="Arial" w:hAnsi="Arial" w:cs="Arial"/>
          <w:sz w:val="24"/>
          <w:szCs w:val="24"/>
        </w:rPr>
      </w:pPr>
      <w:r w:rsidRPr="00CA25DD">
        <w:rPr>
          <w:rFonts w:ascii="Arial" w:hAnsi="Arial" w:cs="Arial"/>
          <w:sz w:val="24"/>
          <w:szCs w:val="24"/>
        </w:rPr>
        <w:t>contact leggen en houden met leidinggevende onderling</w:t>
      </w:r>
    </w:p>
    <w:p w14:paraId="3D9C024C" w14:textId="77777777" w:rsidR="00FB3EA2" w:rsidRPr="00CA25DD" w:rsidRDefault="00FB3EA2" w:rsidP="00FB3EA2">
      <w:pPr>
        <w:pStyle w:val="Geenafstand"/>
        <w:numPr>
          <w:ilvl w:val="0"/>
          <w:numId w:val="4"/>
        </w:numPr>
        <w:spacing w:line="360" w:lineRule="auto"/>
        <w:rPr>
          <w:rFonts w:ascii="Arial" w:hAnsi="Arial" w:cs="Arial"/>
          <w:sz w:val="24"/>
          <w:szCs w:val="24"/>
        </w:rPr>
      </w:pPr>
      <w:r w:rsidRPr="00CA25DD">
        <w:rPr>
          <w:rFonts w:ascii="Arial" w:hAnsi="Arial" w:cs="Arial"/>
          <w:sz w:val="24"/>
          <w:szCs w:val="24"/>
        </w:rPr>
        <w:t>delen van informatie onder de actieve leden</w:t>
      </w:r>
    </w:p>
    <w:p w14:paraId="2510FF18" w14:textId="77777777" w:rsidR="00FB3EA2" w:rsidRPr="00CA25DD" w:rsidRDefault="00FB3EA2" w:rsidP="00FB3EA2">
      <w:pPr>
        <w:pStyle w:val="Geenafstand"/>
        <w:numPr>
          <w:ilvl w:val="0"/>
          <w:numId w:val="4"/>
        </w:numPr>
        <w:spacing w:line="360" w:lineRule="auto"/>
        <w:rPr>
          <w:rFonts w:ascii="Arial" w:hAnsi="Arial" w:cs="Arial"/>
          <w:sz w:val="24"/>
          <w:szCs w:val="24"/>
        </w:rPr>
      </w:pPr>
      <w:r w:rsidRPr="00CA25DD">
        <w:rPr>
          <w:rFonts w:ascii="Arial" w:hAnsi="Arial" w:cs="Arial"/>
          <w:sz w:val="24"/>
          <w:szCs w:val="24"/>
        </w:rPr>
        <w:lastRenderedPageBreak/>
        <w:t>participeren (onder de vlag van V&amp;VN)  in landelijke ontwikkelingen die de klinische geriatrie raken:</w:t>
      </w:r>
    </w:p>
    <w:p w14:paraId="1816FB43" w14:textId="77777777" w:rsidR="00FB3EA2" w:rsidRDefault="00FB3EA2" w:rsidP="00FB3EA2">
      <w:pPr>
        <w:pStyle w:val="Geenafstand"/>
        <w:numPr>
          <w:ilvl w:val="1"/>
          <w:numId w:val="1"/>
        </w:numPr>
        <w:spacing w:line="360" w:lineRule="auto"/>
        <w:rPr>
          <w:rFonts w:ascii="Arial" w:hAnsi="Arial" w:cs="Arial"/>
          <w:sz w:val="24"/>
          <w:szCs w:val="24"/>
        </w:rPr>
      </w:pPr>
      <w:r w:rsidRPr="00CA25DD">
        <w:rPr>
          <w:rFonts w:ascii="Arial" w:hAnsi="Arial" w:cs="Arial"/>
          <w:sz w:val="24"/>
          <w:szCs w:val="24"/>
        </w:rPr>
        <w:t>Participatie in het College Zorg Opleidingen (CZO) aangaande de vervolgopleiding tot Geriatrieverpleegkundig</w:t>
      </w:r>
      <w:r>
        <w:rPr>
          <w:rFonts w:ascii="Arial" w:hAnsi="Arial" w:cs="Arial"/>
          <w:sz w:val="24"/>
          <w:szCs w:val="24"/>
        </w:rPr>
        <w:t>e</w:t>
      </w:r>
    </w:p>
    <w:p w14:paraId="44B1EE04" w14:textId="77777777" w:rsidR="00FB3EA2" w:rsidRDefault="00FB3EA2" w:rsidP="00FB3EA2">
      <w:pPr>
        <w:pStyle w:val="Geenafstand"/>
        <w:numPr>
          <w:ilvl w:val="0"/>
          <w:numId w:val="9"/>
        </w:numPr>
        <w:spacing w:line="360" w:lineRule="auto"/>
        <w:rPr>
          <w:rFonts w:ascii="Arial" w:hAnsi="Arial" w:cs="Arial"/>
          <w:sz w:val="24"/>
          <w:szCs w:val="24"/>
        </w:rPr>
      </w:pPr>
      <w:r>
        <w:rPr>
          <w:rFonts w:ascii="Arial" w:hAnsi="Arial" w:cs="Arial"/>
          <w:sz w:val="24"/>
          <w:szCs w:val="24"/>
        </w:rPr>
        <w:t>Verbeteren van kennis en kunde bij verpleegkundige in ziekenhuizen aangaande onderwerp kwetsbare ouderen.</w:t>
      </w:r>
    </w:p>
    <w:p w14:paraId="4C67DA05" w14:textId="77777777" w:rsidR="00A47CA9" w:rsidRPr="0013032F" w:rsidRDefault="00A47CA9" w:rsidP="00A47CA9">
      <w:pPr>
        <w:pStyle w:val="Geenafstand"/>
        <w:rPr>
          <w:rStyle w:val="Titelvanboek"/>
          <w:b w:val="0"/>
          <w:bCs w:val="0"/>
          <w:i w:val="0"/>
          <w:iCs w:val="0"/>
        </w:rPr>
      </w:pPr>
    </w:p>
    <w:p w14:paraId="31C5EE09" w14:textId="302D71ED" w:rsidR="00C537C8" w:rsidRPr="00466338" w:rsidRDefault="00C537C8" w:rsidP="00C537C8">
      <w:pPr>
        <w:pStyle w:val="Default"/>
        <w:spacing w:line="360" w:lineRule="auto"/>
      </w:pPr>
      <w:r>
        <w:rPr>
          <w:b/>
          <w:bCs/>
        </w:rPr>
        <w:t>2.6</w:t>
      </w:r>
      <w:r w:rsidRPr="00466338">
        <w:rPr>
          <w:b/>
          <w:bCs/>
        </w:rPr>
        <w:t xml:space="preserve"> V</w:t>
      </w:r>
      <w:r>
        <w:rPr>
          <w:b/>
          <w:bCs/>
        </w:rPr>
        <w:t xml:space="preserve">&amp;VN </w:t>
      </w:r>
      <w:proofErr w:type="spellStart"/>
      <w:r>
        <w:rPr>
          <w:b/>
          <w:bCs/>
        </w:rPr>
        <w:t>V</w:t>
      </w:r>
      <w:r w:rsidRPr="00466338">
        <w:rPr>
          <w:b/>
          <w:bCs/>
        </w:rPr>
        <w:t>akcommissie</w:t>
      </w:r>
      <w:proofErr w:type="spellEnd"/>
      <w:r w:rsidRPr="00466338">
        <w:rPr>
          <w:b/>
          <w:bCs/>
        </w:rPr>
        <w:t xml:space="preserve"> Zorg voor Ouderen </w:t>
      </w:r>
    </w:p>
    <w:p w14:paraId="11498E10" w14:textId="77777777" w:rsidR="00C537C8" w:rsidRPr="00466338" w:rsidRDefault="00C537C8" w:rsidP="00C537C8">
      <w:pPr>
        <w:pStyle w:val="Default"/>
        <w:spacing w:line="360" w:lineRule="auto"/>
      </w:pPr>
      <w:r w:rsidRPr="00466338">
        <w:t xml:space="preserve">Germieke </w:t>
      </w:r>
      <w:r>
        <w:t xml:space="preserve">Quist </w:t>
      </w:r>
      <w:r w:rsidRPr="00466338">
        <w:t xml:space="preserve">is </w:t>
      </w:r>
      <w:r>
        <w:t xml:space="preserve">namens de afdeling Geriatrie en Gerontologie </w:t>
      </w:r>
      <w:r w:rsidRPr="00466338">
        <w:t xml:space="preserve">voorzitter en </w:t>
      </w:r>
      <w:proofErr w:type="spellStart"/>
      <w:r w:rsidRPr="00466338">
        <w:t>Jita</w:t>
      </w:r>
      <w:proofErr w:type="spellEnd"/>
      <w:r>
        <w:t xml:space="preserve"> </w:t>
      </w:r>
      <w:proofErr w:type="spellStart"/>
      <w:r>
        <w:t>Hoogerduijn</w:t>
      </w:r>
      <w:proofErr w:type="spellEnd"/>
      <w:r>
        <w:t xml:space="preserve"> was tot mei 2019  lid van de </w:t>
      </w:r>
      <w:proofErr w:type="spellStart"/>
      <w:r>
        <w:t>vakcommissie</w:t>
      </w:r>
      <w:proofErr w:type="spellEnd"/>
      <w:r>
        <w:t xml:space="preserve"> Zorg voor Ouderen. Daarna is dit overgenomen door Wim van de </w:t>
      </w:r>
      <w:proofErr w:type="spellStart"/>
      <w:r>
        <w:t>Vrie</w:t>
      </w:r>
      <w:proofErr w:type="spellEnd"/>
      <w:r>
        <w:t xml:space="preserve">. Er is op dit moment een vacature voor de </w:t>
      </w:r>
      <w:proofErr w:type="spellStart"/>
      <w:r>
        <w:t>vakcie</w:t>
      </w:r>
      <w:proofErr w:type="spellEnd"/>
      <w:r>
        <w:t xml:space="preserve">. De volgende afdelingen van V&amp;VN nemen deel aan de </w:t>
      </w:r>
      <w:proofErr w:type="spellStart"/>
      <w:r>
        <w:t>vakcie</w:t>
      </w:r>
      <w:proofErr w:type="spellEnd"/>
      <w:r>
        <w:t>:</w:t>
      </w:r>
    </w:p>
    <w:p w14:paraId="4DDBB788" w14:textId="77777777" w:rsidR="00C537C8" w:rsidRDefault="00C537C8" w:rsidP="00C537C8">
      <w:pPr>
        <w:pStyle w:val="Default"/>
        <w:spacing w:line="360" w:lineRule="auto"/>
        <w:ind w:firstLine="708"/>
      </w:pPr>
      <w:r w:rsidRPr="00466338">
        <w:t>-</w:t>
      </w:r>
      <w:r>
        <w:t xml:space="preserve"> </w:t>
      </w:r>
      <w:r>
        <w:tab/>
      </w:r>
      <w:r w:rsidRPr="00466338">
        <w:t xml:space="preserve">V&amp;VN Opleiders </w:t>
      </w:r>
    </w:p>
    <w:p w14:paraId="011CAD55" w14:textId="77777777" w:rsidR="00C537C8" w:rsidRDefault="00C537C8" w:rsidP="00C537C8">
      <w:pPr>
        <w:pStyle w:val="Default"/>
        <w:spacing w:line="360" w:lineRule="auto"/>
        <w:ind w:firstLine="708"/>
      </w:pPr>
      <w:r w:rsidRPr="00466338">
        <w:t>-</w:t>
      </w:r>
      <w:r>
        <w:tab/>
      </w:r>
      <w:r w:rsidRPr="00466338">
        <w:t>V&amp;VN VS</w:t>
      </w:r>
      <w:r>
        <w:t>, netwerk VS in het verpleeghuis</w:t>
      </w:r>
      <w:r w:rsidRPr="00466338">
        <w:t xml:space="preserve"> </w:t>
      </w:r>
    </w:p>
    <w:p w14:paraId="44324FF3" w14:textId="77777777" w:rsidR="00C537C8" w:rsidRDefault="00C537C8" w:rsidP="00C537C8">
      <w:pPr>
        <w:pStyle w:val="Default"/>
        <w:spacing w:line="360" w:lineRule="auto"/>
        <w:ind w:left="1413" w:hanging="705"/>
      </w:pPr>
      <w:r>
        <w:t xml:space="preserve">- </w:t>
      </w:r>
      <w:r>
        <w:tab/>
        <w:t>V&amp;VN Maatschappij en Gezondheid, vakgroep wijkverpleegkundigen en vakgroep dementieverpleegkundigen (voorheen netwerk casemanagers dementie)</w:t>
      </w:r>
    </w:p>
    <w:p w14:paraId="5931EE5A" w14:textId="77777777" w:rsidR="00C537C8" w:rsidRPr="00466338" w:rsidRDefault="00C537C8" w:rsidP="00C537C8">
      <w:pPr>
        <w:pStyle w:val="Default"/>
        <w:spacing w:line="360" w:lineRule="auto"/>
        <w:ind w:firstLine="708"/>
      </w:pPr>
      <w:r>
        <w:t xml:space="preserve">- </w:t>
      </w:r>
      <w:r>
        <w:tab/>
        <w:t>V&amp;VN Praktijkverpleegkundigen en POH</w:t>
      </w:r>
    </w:p>
    <w:p w14:paraId="6B91C62A" w14:textId="77777777" w:rsidR="00C537C8" w:rsidRDefault="00C537C8" w:rsidP="00C537C8">
      <w:pPr>
        <w:pStyle w:val="Default"/>
        <w:spacing w:line="360" w:lineRule="auto"/>
        <w:ind w:firstLine="708"/>
      </w:pPr>
      <w:r>
        <w:t xml:space="preserve">- </w:t>
      </w:r>
      <w:r>
        <w:tab/>
        <w:t>Platform V&amp;VN Verzorgenden</w:t>
      </w:r>
    </w:p>
    <w:p w14:paraId="526C206F" w14:textId="77777777" w:rsidR="00C537C8" w:rsidRDefault="00C537C8" w:rsidP="00C537C8">
      <w:pPr>
        <w:pStyle w:val="Default"/>
        <w:spacing w:line="360" w:lineRule="auto"/>
        <w:ind w:firstLine="708"/>
      </w:pPr>
      <w:r>
        <w:t xml:space="preserve">- </w:t>
      </w:r>
      <w:r>
        <w:tab/>
        <w:t>V&amp;VN Palliatieve Zorg</w:t>
      </w:r>
    </w:p>
    <w:p w14:paraId="192520D0" w14:textId="77777777" w:rsidR="00C537C8" w:rsidRPr="00466338" w:rsidRDefault="00C537C8" w:rsidP="00C537C8">
      <w:pPr>
        <w:pStyle w:val="Default"/>
        <w:spacing w:line="360" w:lineRule="auto"/>
        <w:ind w:firstLine="708"/>
      </w:pPr>
    </w:p>
    <w:p w14:paraId="406880E9" w14:textId="77777777" w:rsidR="00C537C8" w:rsidRDefault="00C537C8" w:rsidP="00C537C8">
      <w:pPr>
        <w:spacing w:after="0" w:line="360" w:lineRule="auto"/>
        <w:rPr>
          <w:rFonts w:ascii="Arial" w:hAnsi="Arial" w:cs="Arial"/>
        </w:rPr>
      </w:pPr>
      <w:r>
        <w:rPr>
          <w:rFonts w:ascii="Arial" w:hAnsi="Arial" w:cs="Arial"/>
        </w:rPr>
        <w:t xml:space="preserve">De </w:t>
      </w:r>
      <w:proofErr w:type="spellStart"/>
      <w:r>
        <w:rPr>
          <w:rFonts w:ascii="Arial" w:hAnsi="Arial" w:cs="Arial"/>
        </w:rPr>
        <w:t>vakcommissie</w:t>
      </w:r>
      <w:proofErr w:type="spellEnd"/>
      <w:r>
        <w:rPr>
          <w:rFonts w:ascii="Arial" w:hAnsi="Arial" w:cs="Arial"/>
        </w:rPr>
        <w:t xml:space="preserve"> wordt vanuit V&amp;VN-bureau ondersteund door Andrea Steger, adviseur innovatie. In het afgelopen jaar heeft er verdere bezinning op de meerwaarde van de </w:t>
      </w:r>
      <w:proofErr w:type="spellStart"/>
      <w:r>
        <w:rPr>
          <w:rFonts w:ascii="Arial" w:hAnsi="Arial" w:cs="Arial"/>
        </w:rPr>
        <w:t>vakcommissie</w:t>
      </w:r>
      <w:proofErr w:type="spellEnd"/>
      <w:r>
        <w:rPr>
          <w:rFonts w:ascii="Arial" w:hAnsi="Arial" w:cs="Arial"/>
        </w:rPr>
        <w:t xml:space="preserve"> plaatsgevonden. Waardevol is in ieder geval inhoudelijk op de hoogte te zijn van wat er in andere afdelingen speelt, met name ook gezien de actuele ontwikkelingen in landelijk beleid als het gaat om de zorg voor (kwetsbare) ouderen. Er is een brief met kanttekeningen bij het Masterplan Langdurige Zorg van V&amp;VN opgesteld en aangeboden aan de verantwoordelijke beleidsmedewerkers en de bestuurder van V&amp;VN-bureau. De agenda voor het komende jaar wordt gebaseerd op de punten uit de jaarplannen van de afzonderlijke afdelingen die overlappen of complementair zijn aan elkaar. Belangrijk punt is dat er een breed gedragen voorstel wordt geschreven waarbij de onderlinge verbanden, taken en bevoegdheden en wijze van communiceren zal worden vastgelegd. Dit ook </w:t>
      </w:r>
      <w:r>
        <w:rPr>
          <w:rFonts w:ascii="Arial" w:hAnsi="Arial" w:cs="Arial"/>
        </w:rPr>
        <w:lastRenderedPageBreak/>
        <w:t xml:space="preserve">al omdat ouderenzorg een speerpunt is van V&amp;VN en omdat er ook twee vaste stafmedewerkers specifiek op dit thema zijn aangesteld bij V&amp;VN. </w:t>
      </w:r>
    </w:p>
    <w:p w14:paraId="04265113" w14:textId="77777777" w:rsidR="00C537C8" w:rsidRDefault="00C537C8" w:rsidP="00C537C8">
      <w:pPr>
        <w:spacing w:after="0" w:line="360" w:lineRule="auto"/>
        <w:rPr>
          <w:rFonts w:ascii="Arial" w:hAnsi="Arial" w:cs="Arial"/>
        </w:rPr>
      </w:pPr>
    </w:p>
    <w:p w14:paraId="470E0CCD" w14:textId="77777777" w:rsidR="00662189" w:rsidRDefault="00C537C8" w:rsidP="00C537C8">
      <w:pPr>
        <w:spacing w:after="0" w:line="360" w:lineRule="auto"/>
        <w:rPr>
          <w:rFonts w:ascii="Arial" w:hAnsi="Arial" w:cs="Arial"/>
        </w:rPr>
      </w:pPr>
      <w:r>
        <w:rPr>
          <w:rFonts w:ascii="Arial" w:hAnsi="Arial" w:cs="Arial"/>
        </w:rPr>
        <w:t xml:space="preserve">De </w:t>
      </w:r>
      <w:proofErr w:type="spellStart"/>
      <w:r>
        <w:rPr>
          <w:rFonts w:ascii="Arial" w:hAnsi="Arial" w:cs="Arial"/>
        </w:rPr>
        <w:t>vakcommissie</w:t>
      </w:r>
      <w:proofErr w:type="spellEnd"/>
      <w:r>
        <w:rPr>
          <w:rFonts w:ascii="Arial" w:hAnsi="Arial" w:cs="Arial"/>
        </w:rPr>
        <w:t xml:space="preserve"> heeft een start gemaakt met het beschrijven van de uitgangspunten voor de zorg aan ouderen en wat de leden van V&amp;VN nodig hebben om die zorg goed te kunnen leveren. Gepoogd word om tot een gezamenlijk document te komen waarin de (afzonderlijke besturen van de) afdelingen die deelnemen zich herkennen qua speerpunten van beleid binnen V&amp;VN, en elkaar daar ook in aan kunnen spreken en samen kunnen werken aan de realisatie enerzijds en waaraan V&amp;VN bureau een handvat heeft bij beleidsontwikkeling. </w:t>
      </w:r>
    </w:p>
    <w:p w14:paraId="4D0104FE" w14:textId="78DDA659" w:rsidR="00C537C8" w:rsidRDefault="00662189" w:rsidP="00C537C8">
      <w:pPr>
        <w:spacing w:after="0" w:line="360" w:lineRule="auto"/>
        <w:rPr>
          <w:rFonts w:ascii="Arial" w:hAnsi="Arial" w:cs="Arial"/>
        </w:rPr>
      </w:pPr>
      <w:r w:rsidRPr="00662189">
        <w:rPr>
          <w:rFonts w:ascii="Arial" w:hAnsi="Arial" w:cs="Arial"/>
          <w:color w:val="000000"/>
        </w:rPr>
        <w:t>Bijvoorbeeld de noodzaak van een VAR of een ander orgaan in alle organisaties waarin zorg wordt verleend aan ouderen zodat verzorgenden, verpleegkundigen en verpleegkundig specialisten werkzaam in de zorg voor ouderen invloed kunnen uitoefenen en mede besluitvormend zijn betreffende de verpleging, de manier waarop zorg wordt uitgevoerd en georganiseerd.</w:t>
      </w:r>
      <w:r>
        <w:rPr>
          <w:rFonts w:ascii="Arial" w:hAnsi="Arial" w:cs="Arial"/>
          <w:color w:val="000000"/>
        </w:rPr>
        <w:t xml:space="preserve"> </w:t>
      </w:r>
      <w:r w:rsidR="00C537C8">
        <w:rPr>
          <w:rFonts w:ascii="Arial" w:hAnsi="Arial" w:cs="Arial"/>
        </w:rPr>
        <w:t>Qua proces staat voorop dat de inhoudsdeskundige werkers in het veld die lid zijn van een afdeling nadrukkelijk betrokken worden bij het ontwikkelen van beleid en het onderhandelen daarover met externe partijen.</w:t>
      </w:r>
    </w:p>
    <w:p w14:paraId="3B295BDD" w14:textId="77777777" w:rsidR="00C537C8" w:rsidRDefault="00C537C8" w:rsidP="00C537C8"/>
    <w:p w14:paraId="59C3ED9D" w14:textId="77777777" w:rsidR="00B87FCC" w:rsidRDefault="00B87FCC" w:rsidP="00B87FCC">
      <w:pPr>
        <w:pStyle w:val="Default"/>
        <w:rPr>
          <w:b/>
          <w:bCs/>
          <w:sz w:val="28"/>
          <w:szCs w:val="28"/>
        </w:rPr>
      </w:pPr>
      <w:r w:rsidRPr="00B87FCC">
        <w:rPr>
          <w:b/>
          <w:bCs/>
          <w:sz w:val="28"/>
          <w:szCs w:val="28"/>
        </w:rPr>
        <w:t xml:space="preserve">3. Communicatie </w:t>
      </w:r>
      <w:r w:rsidR="006D571A">
        <w:rPr>
          <w:b/>
          <w:bCs/>
          <w:sz w:val="28"/>
          <w:szCs w:val="28"/>
        </w:rPr>
        <w:t>met de leden</w:t>
      </w:r>
    </w:p>
    <w:p w14:paraId="4C7F8B42" w14:textId="77777777" w:rsidR="00B87FCC" w:rsidRPr="00B87FCC" w:rsidRDefault="00B87FCC" w:rsidP="00B87FCC">
      <w:pPr>
        <w:pStyle w:val="Default"/>
        <w:rPr>
          <w:sz w:val="28"/>
          <w:szCs w:val="28"/>
        </w:rPr>
      </w:pPr>
    </w:p>
    <w:p w14:paraId="0BAF58D9" w14:textId="60F03434" w:rsidR="00BF3BDC" w:rsidRDefault="00BF3BDC" w:rsidP="00BF3BDC">
      <w:pPr>
        <w:pStyle w:val="Default"/>
        <w:spacing w:after="26" w:line="360" w:lineRule="auto"/>
      </w:pPr>
      <w:r>
        <w:t xml:space="preserve">In 2019 hebben er geen regionale bijeenkomsten plaatsgevonden. De online community van V&amp;VN biedt leden de mogelijkheid om online met elkaar kennis en ervaringen te delen. Het bestuur heeft besloten hier prioriteit aan te geven. </w:t>
      </w:r>
    </w:p>
    <w:p w14:paraId="2368EF41" w14:textId="77777777" w:rsidR="00BF3BDC" w:rsidRDefault="00BF3BDC" w:rsidP="00B87FCC">
      <w:pPr>
        <w:pStyle w:val="Default"/>
        <w:spacing w:after="26" w:line="360" w:lineRule="auto"/>
      </w:pPr>
    </w:p>
    <w:p w14:paraId="5CAA4C04" w14:textId="77777777" w:rsidR="00B61575" w:rsidRDefault="008E2E1E" w:rsidP="00B87FCC">
      <w:pPr>
        <w:pStyle w:val="Default"/>
        <w:spacing w:after="26" w:line="360" w:lineRule="auto"/>
      </w:pPr>
      <w:r>
        <w:t>Het bestuur is gestart met het verzenden van een nieuwsbrief. De</w:t>
      </w:r>
      <w:r w:rsidR="006222C9">
        <w:t xml:space="preserve"> nieuwsbrief </w:t>
      </w:r>
      <w:r>
        <w:t xml:space="preserve">is dit jaar </w:t>
      </w:r>
      <w:r w:rsidR="00FB0699">
        <w:t>twee</w:t>
      </w:r>
      <w:r w:rsidR="008040C1">
        <w:t xml:space="preserve"> </w:t>
      </w:r>
      <w:r>
        <w:t xml:space="preserve">keer verstuurd. We hopen </w:t>
      </w:r>
      <w:r w:rsidR="000F16CA">
        <w:t xml:space="preserve">dat </w:t>
      </w:r>
      <w:r>
        <w:t xml:space="preserve">daarmee </w:t>
      </w:r>
      <w:r w:rsidR="000F16CA">
        <w:t xml:space="preserve">de activiteiten van de afdeling </w:t>
      </w:r>
      <w:r>
        <w:t xml:space="preserve">meer zichtbaar zijn voor onze leden. </w:t>
      </w:r>
    </w:p>
    <w:p w14:paraId="0C331C2F" w14:textId="77777777" w:rsidR="008E2E1E" w:rsidRDefault="008E2E1E" w:rsidP="00B87FCC">
      <w:pPr>
        <w:pStyle w:val="Default"/>
        <w:spacing w:after="26" w:line="360" w:lineRule="auto"/>
      </w:pPr>
    </w:p>
    <w:p w14:paraId="1FCCEBAD" w14:textId="77777777" w:rsidR="00B61575" w:rsidRPr="00B61575" w:rsidRDefault="00B61575" w:rsidP="00B87FCC">
      <w:pPr>
        <w:pStyle w:val="Default"/>
        <w:spacing w:after="26" w:line="360" w:lineRule="auto"/>
        <w:rPr>
          <w:b/>
        </w:rPr>
      </w:pPr>
      <w:r w:rsidRPr="00B61575">
        <w:rPr>
          <w:b/>
        </w:rPr>
        <w:t xml:space="preserve">3.1 Netwerk </w:t>
      </w:r>
      <w:r w:rsidR="00546396">
        <w:rPr>
          <w:b/>
        </w:rPr>
        <w:t>Verpleegkundigen in het verpleeghuis</w:t>
      </w:r>
    </w:p>
    <w:p w14:paraId="137A12F5" w14:textId="29CFF312" w:rsidR="002D720D" w:rsidRDefault="00546396" w:rsidP="00B87FCC">
      <w:pPr>
        <w:pStyle w:val="Default"/>
        <w:spacing w:line="360" w:lineRule="auto"/>
      </w:pPr>
      <w:r>
        <w:t xml:space="preserve">In 2018 is flink geïnvesteerd in het oprichten van een netwerk Verpleegkundigen in het </w:t>
      </w:r>
      <w:r w:rsidR="005A365C">
        <w:t>V</w:t>
      </w:r>
      <w:r>
        <w:t xml:space="preserve">erpleeghuis. Er zijn twee </w:t>
      </w:r>
      <w:r w:rsidR="00DA7E4C">
        <w:t xml:space="preserve">(geaccrediteerde) </w:t>
      </w:r>
      <w:r>
        <w:t xml:space="preserve">bijeenkomsten </w:t>
      </w:r>
      <w:r w:rsidR="000D4E5F">
        <w:t xml:space="preserve">georganiseerd. De eerste bijeenkomst vond plaats op </w:t>
      </w:r>
      <w:r w:rsidR="005A365C">
        <w:t xml:space="preserve">9 </w:t>
      </w:r>
      <w:r w:rsidR="000D4E5F">
        <w:t>januari</w:t>
      </w:r>
      <w:r w:rsidR="002D720D">
        <w:t>.</w:t>
      </w:r>
      <w:r w:rsidR="000D4E5F">
        <w:t xml:space="preserve"> </w:t>
      </w:r>
      <w:r w:rsidR="005A365C">
        <w:t>Spreker was Claudia Heijkoop van de inspectie (IGJ)</w:t>
      </w:r>
      <w:r w:rsidR="000D4E5F">
        <w:t xml:space="preserve">. </w:t>
      </w:r>
      <w:r w:rsidR="002D720D">
        <w:t xml:space="preserve">Er was veel belangstelling voor; ongeveer </w:t>
      </w:r>
      <w:r w:rsidR="00FB0699">
        <w:t xml:space="preserve">43 </w:t>
      </w:r>
      <w:r w:rsidR="002D720D">
        <w:t xml:space="preserve">verpleegkundigen </w:t>
      </w:r>
      <w:r w:rsidR="002D720D">
        <w:lastRenderedPageBreak/>
        <w:t>waren aanwezig</w:t>
      </w:r>
      <w:r w:rsidR="008C6103">
        <w:t>.</w:t>
      </w:r>
      <w:r w:rsidR="00FB0699">
        <w:t xml:space="preserve"> </w:t>
      </w:r>
      <w:r w:rsidR="000D4E5F">
        <w:t xml:space="preserve">De tweede bijeenkomst </w:t>
      </w:r>
      <w:r w:rsidR="002D720D">
        <w:t xml:space="preserve">werd gehouden op </w:t>
      </w:r>
      <w:r w:rsidR="005A365C">
        <w:t>29 mei</w:t>
      </w:r>
      <w:r w:rsidR="002D720D">
        <w:t xml:space="preserve">; daar waren ongeveer </w:t>
      </w:r>
      <w:r w:rsidR="005A365C">
        <w:t xml:space="preserve">45 </w:t>
      </w:r>
      <w:r w:rsidR="002D720D">
        <w:t xml:space="preserve">verpleegkundigen aanwezig. </w:t>
      </w:r>
      <w:r w:rsidR="005A365C">
        <w:t>Er waren 2 sprekers: Nellie Kolk van V&amp;VN over de beroepsprofielen en de functieprofielen in het verpleeghuis. En Berber Hommes, die vanuit de praktijk van haar verpleeghuis een toelichting gaf over het inrichten van een fun</w:t>
      </w:r>
      <w:r w:rsidR="00451239">
        <w:t>c</w:t>
      </w:r>
      <w:r w:rsidR="005A365C">
        <w:t xml:space="preserve">tiehuis in het verpleeghuis. </w:t>
      </w:r>
    </w:p>
    <w:p w14:paraId="6EC52F9E" w14:textId="55D1AD54" w:rsidR="00DA7E4C" w:rsidRDefault="00DA7E4C" w:rsidP="00B87FCC">
      <w:pPr>
        <w:pStyle w:val="Default"/>
        <w:spacing w:line="360" w:lineRule="auto"/>
      </w:pPr>
      <w:r>
        <w:t xml:space="preserve">Inmiddels is er een groepje van 4 verpleegkundigen die de trekkers zullen zijn van dit netwerk: Trea </w:t>
      </w:r>
      <w:proofErr w:type="spellStart"/>
      <w:r>
        <w:t>Atema</w:t>
      </w:r>
      <w:proofErr w:type="spellEnd"/>
      <w:r>
        <w:t xml:space="preserve">, Angelique </w:t>
      </w:r>
      <w:proofErr w:type="spellStart"/>
      <w:r>
        <w:t>Trapman</w:t>
      </w:r>
      <w:proofErr w:type="spellEnd"/>
      <w:r>
        <w:t xml:space="preserve">, Esther </w:t>
      </w:r>
      <w:proofErr w:type="spellStart"/>
      <w:r>
        <w:t>Vrien</w:t>
      </w:r>
      <w:proofErr w:type="spellEnd"/>
      <w:r>
        <w:t xml:space="preserve"> Smit, Anke Persoon. </w:t>
      </w:r>
      <w:proofErr w:type="spellStart"/>
      <w:r>
        <w:t>Jita</w:t>
      </w:r>
      <w:proofErr w:type="spellEnd"/>
      <w:r>
        <w:t xml:space="preserve"> is de ondersteunende factor vanuit het bestuur. De trekkersgroep is 3 x bij elkaar gekomen, met name om de bijeenkomsten voor te bereiden. Inmiddels heeft het netwerk 2</w:t>
      </w:r>
      <w:r w:rsidR="005022B3">
        <w:t>3</w:t>
      </w:r>
      <w:r>
        <w:t xml:space="preserve"> leden. </w:t>
      </w:r>
    </w:p>
    <w:p w14:paraId="67F348C1" w14:textId="77777777" w:rsidR="00451239" w:rsidRDefault="00451239" w:rsidP="00B87FCC">
      <w:pPr>
        <w:pStyle w:val="Default"/>
        <w:spacing w:line="360" w:lineRule="auto"/>
      </w:pPr>
    </w:p>
    <w:p w14:paraId="7171B0B6" w14:textId="1EA02DCB" w:rsidR="00DA7E4C" w:rsidRDefault="00DA7E4C" w:rsidP="00B87FCC">
      <w:pPr>
        <w:pStyle w:val="Default"/>
        <w:spacing w:line="360" w:lineRule="auto"/>
      </w:pPr>
      <w:r>
        <w:t xml:space="preserve">Voor het ambassadeurstraject zijn we op zoek naar financieringsmogelijkheden. </w:t>
      </w:r>
      <w:proofErr w:type="spellStart"/>
      <w:r w:rsidR="009817F0">
        <w:t>Inmiddsels</w:t>
      </w:r>
      <w:proofErr w:type="spellEnd"/>
      <w:r w:rsidR="009817F0">
        <w:t xml:space="preserve"> is 1x overleg geweest met VWS Langdurige zorg. Dit najaar volgt een gesprek met Zorgverzekeraars Nederland (beide doen </w:t>
      </w:r>
      <w:proofErr w:type="spellStart"/>
      <w:r w:rsidR="009817F0">
        <w:t>Jita</w:t>
      </w:r>
      <w:proofErr w:type="spellEnd"/>
      <w:r w:rsidR="009817F0">
        <w:t xml:space="preserve"> en Hillie) </w:t>
      </w:r>
    </w:p>
    <w:p w14:paraId="2C1BAB66" w14:textId="77777777" w:rsidR="002D720D" w:rsidRDefault="002D720D" w:rsidP="00B87FCC">
      <w:pPr>
        <w:pStyle w:val="Default"/>
        <w:spacing w:line="360" w:lineRule="auto"/>
      </w:pPr>
      <w:r>
        <w:t xml:space="preserve"> </w:t>
      </w:r>
    </w:p>
    <w:p w14:paraId="3C8B2559" w14:textId="77777777" w:rsidR="00B87FCC" w:rsidRPr="00B87FCC" w:rsidRDefault="00B61575" w:rsidP="00B87FCC">
      <w:pPr>
        <w:pStyle w:val="Default"/>
        <w:spacing w:line="360" w:lineRule="auto"/>
      </w:pPr>
      <w:r>
        <w:rPr>
          <w:b/>
          <w:bCs/>
        </w:rPr>
        <w:t>3.2</w:t>
      </w:r>
      <w:r w:rsidR="00B87FCC" w:rsidRPr="00B87FCC">
        <w:rPr>
          <w:b/>
          <w:bCs/>
        </w:rPr>
        <w:t xml:space="preserve"> Website </w:t>
      </w:r>
    </w:p>
    <w:p w14:paraId="46E89E07" w14:textId="4BB59057" w:rsidR="00EC6763" w:rsidRDefault="00EC6763" w:rsidP="00EC6763">
      <w:pPr>
        <w:spacing w:after="0" w:line="360" w:lineRule="auto"/>
        <w:rPr>
          <w:rFonts w:ascii="Arial" w:hAnsi="Arial" w:cs="Arial"/>
        </w:rPr>
      </w:pPr>
      <w:r>
        <w:rPr>
          <w:rFonts w:ascii="Arial" w:hAnsi="Arial" w:cs="Arial"/>
        </w:rPr>
        <w:t xml:space="preserve">Jeroen Dikken heeft afgelopen jaar de website beheerd. Hierin zijn keuzes gemaakt betreft welke informatie aan de voorkant van de website gepresenteerd moet worden en welke informatie bij het reeds ontwikkelde, interactieve ‘mijn V&amp;VN’ gedeelte wordt gedeeld voor de leden. Omdat in 2019 het format van de website een grote verandering heeft doorgemaakt, maar deze nog niet functioneel is, is het momenteel nog zoeken naar welke informatie waar geplaatst moet worden. Om deze reden is de website minimaal aangevuld/aangepast maar uiteraard wel up-to-date gehouden. Als afdeling zijn wij voorloper en zullen wij als een van de eerste overgaan naar de nieuwe omgeving. </w:t>
      </w:r>
      <w:proofErr w:type="spellStart"/>
      <w:r>
        <w:rPr>
          <w:rFonts w:ascii="Arial" w:hAnsi="Arial" w:cs="Arial"/>
        </w:rPr>
        <w:t>Niamh</w:t>
      </w:r>
      <w:proofErr w:type="spellEnd"/>
      <w:r>
        <w:rPr>
          <w:rFonts w:ascii="Arial" w:hAnsi="Arial" w:cs="Arial"/>
        </w:rPr>
        <w:t xml:space="preserve"> </w:t>
      </w:r>
      <w:proofErr w:type="spellStart"/>
      <w:r>
        <w:rPr>
          <w:rFonts w:ascii="Arial" w:hAnsi="Arial" w:cs="Arial"/>
        </w:rPr>
        <w:t>Hoogerbrugge</w:t>
      </w:r>
      <w:proofErr w:type="spellEnd"/>
      <w:r>
        <w:rPr>
          <w:rFonts w:ascii="Arial" w:hAnsi="Arial" w:cs="Arial"/>
        </w:rPr>
        <w:t xml:space="preserve"> zal volgend jaar de website (voorkant) en de interactieve omgeving ‘mijn V&amp;VN’ (achterkant) verder vormgeven. Dit gebeurt in nauwe samenwerking met het team dat de nieuwe website voor V&amp;VN ontwikkelt.</w:t>
      </w:r>
    </w:p>
    <w:p w14:paraId="32E0C255" w14:textId="77777777" w:rsidR="00B22DE1" w:rsidRDefault="00B22DE1" w:rsidP="00145715">
      <w:pPr>
        <w:spacing w:after="0" w:line="360" w:lineRule="auto"/>
        <w:rPr>
          <w:rFonts w:ascii="Arial" w:hAnsi="Arial" w:cs="Arial"/>
        </w:rPr>
      </w:pPr>
    </w:p>
    <w:p w14:paraId="5D208ECE" w14:textId="77777777" w:rsidR="00B61575" w:rsidRPr="002D5E25" w:rsidRDefault="00B61575" w:rsidP="008F7F2C">
      <w:pPr>
        <w:rPr>
          <w:rFonts w:ascii="Arial" w:hAnsi="Arial" w:cs="Arial"/>
          <w:b/>
          <w:bCs/>
          <w:color w:val="000000"/>
          <w:sz w:val="28"/>
          <w:szCs w:val="28"/>
        </w:rPr>
      </w:pPr>
      <w:r w:rsidRPr="002D5E25">
        <w:rPr>
          <w:rFonts w:ascii="Arial" w:hAnsi="Arial" w:cs="Arial"/>
          <w:b/>
          <w:bCs/>
          <w:color w:val="000000"/>
          <w:sz w:val="28"/>
          <w:szCs w:val="28"/>
        </w:rPr>
        <w:t>4. Financiën 201</w:t>
      </w:r>
      <w:r w:rsidR="002D7C26">
        <w:rPr>
          <w:rFonts w:ascii="Arial" w:hAnsi="Arial" w:cs="Arial"/>
          <w:b/>
          <w:bCs/>
          <w:color w:val="000000"/>
          <w:sz w:val="28"/>
          <w:szCs w:val="28"/>
        </w:rPr>
        <w:t>9</w:t>
      </w:r>
      <w:r w:rsidRPr="002D5E25">
        <w:rPr>
          <w:rFonts w:ascii="Arial" w:hAnsi="Arial" w:cs="Arial"/>
          <w:b/>
          <w:bCs/>
          <w:color w:val="000000"/>
          <w:sz w:val="28"/>
          <w:szCs w:val="28"/>
        </w:rPr>
        <w:t xml:space="preserve"> </w:t>
      </w:r>
    </w:p>
    <w:p w14:paraId="45134C81" w14:textId="77777777" w:rsidR="00F13455" w:rsidRPr="00B61575" w:rsidRDefault="00F13455" w:rsidP="00F13455">
      <w:pPr>
        <w:spacing w:after="0" w:line="360" w:lineRule="auto"/>
        <w:rPr>
          <w:rFonts w:ascii="Arial" w:hAnsi="Arial" w:cs="Arial"/>
        </w:rPr>
      </w:pPr>
      <w:r w:rsidRPr="00B61575">
        <w:rPr>
          <w:rFonts w:ascii="Arial" w:hAnsi="Arial" w:cs="Arial"/>
        </w:rPr>
        <w:t>Hieronder vindt u het verslag van de penningmeester over 201</w:t>
      </w:r>
      <w:r w:rsidR="002D7C26">
        <w:rPr>
          <w:rFonts w:ascii="Arial" w:hAnsi="Arial" w:cs="Arial"/>
        </w:rPr>
        <w:t>9</w:t>
      </w:r>
      <w:r w:rsidRPr="00B61575">
        <w:rPr>
          <w:rFonts w:ascii="Arial" w:hAnsi="Arial" w:cs="Arial"/>
        </w:rPr>
        <w:t xml:space="preserve"> </w:t>
      </w:r>
      <w:r w:rsidR="00F81CD6">
        <w:rPr>
          <w:rFonts w:ascii="Arial" w:hAnsi="Arial" w:cs="Arial"/>
        </w:rPr>
        <w:t>(blz.</w:t>
      </w:r>
      <w:r w:rsidR="008C6103">
        <w:rPr>
          <w:rFonts w:ascii="Arial" w:hAnsi="Arial" w:cs="Arial"/>
        </w:rPr>
        <w:t xml:space="preserve"> </w:t>
      </w:r>
      <w:r w:rsidR="00E613D3">
        <w:rPr>
          <w:rFonts w:ascii="Arial" w:hAnsi="Arial" w:cs="Arial"/>
        </w:rPr>
        <w:t>13 - 16</w:t>
      </w:r>
      <w:r w:rsidR="00F81CD6">
        <w:rPr>
          <w:rFonts w:ascii="Arial" w:hAnsi="Arial" w:cs="Arial"/>
        </w:rPr>
        <w:t xml:space="preserve">) </w:t>
      </w:r>
      <w:r w:rsidRPr="00B61575">
        <w:rPr>
          <w:rFonts w:ascii="Arial" w:hAnsi="Arial" w:cs="Arial"/>
        </w:rPr>
        <w:t>en de goedgekeurde be</w:t>
      </w:r>
      <w:r>
        <w:rPr>
          <w:rFonts w:ascii="Arial" w:hAnsi="Arial" w:cs="Arial"/>
        </w:rPr>
        <w:t>groting 20</w:t>
      </w:r>
      <w:r w:rsidR="002D7C26">
        <w:rPr>
          <w:rFonts w:ascii="Arial" w:hAnsi="Arial" w:cs="Arial"/>
        </w:rPr>
        <w:t>20</w:t>
      </w:r>
      <w:r w:rsidR="00F81CD6">
        <w:rPr>
          <w:rFonts w:ascii="Arial" w:hAnsi="Arial" w:cs="Arial"/>
        </w:rPr>
        <w:t xml:space="preserve"> (blz.</w:t>
      </w:r>
      <w:r w:rsidR="008C6103">
        <w:rPr>
          <w:rFonts w:ascii="Arial" w:hAnsi="Arial" w:cs="Arial"/>
        </w:rPr>
        <w:t xml:space="preserve"> </w:t>
      </w:r>
      <w:r w:rsidR="00E613D3">
        <w:rPr>
          <w:rFonts w:ascii="Arial" w:hAnsi="Arial" w:cs="Arial"/>
        </w:rPr>
        <w:t>1</w:t>
      </w:r>
      <w:r w:rsidR="00A3417F">
        <w:rPr>
          <w:rFonts w:ascii="Arial" w:hAnsi="Arial" w:cs="Arial"/>
        </w:rPr>
        <w:t>7</w:t>
      </w:r>
      <w:r w:rsidR="00E613D3">
        <w:rPr>
          <w:rFonts w:ascii="Arial" w:hAnsi="Arial" w:cs="Arial"/>
        </w:rPr>
        <w:t xml:space="preserve"> - </w:t>
      </w:r>
      <w:r w:rsidR="00A3417F">
        <w:rPr>
          <w:rFonts w:ascii="Arial" w:hAnsi="Arial" w:cs="Arial"/>
        </w:rPr>
        <w:t>20</w:t>
      </w:r>
      <w:r w:rsidR="008C6103">
        <w:rPr>
          <w:rFonts w:ascii="Arial" w:hAnsi="Arial" w:cs="Arial"/>
        </w:rPr>
        <w:t xml:space="preserve"> </w:t>
      </w:r>
      <w:r w:rsidR="005B0942">
        <w:rPr>
          <w:rFonts w:ascii="Arial" w:hAnsi="Arial" w:cs="Arial"/>
        </w:rPr>
        <w:t>)</w:t>
      </w:r>
      <w:r w:rsidRPr="00B61575">
        <w:rPr>
          <w:rFonts w:ascii="Arial" w:hAnsi="Arial" w:cs="Arial"/>
        </w:rPr>
        <w:t>.</w:t>
      </w:r>
      <w:r>
        <w:rPr>
          <w:rFonts w:ascii="Arial" w:hAnsi="Arial" w:cs="Arial"/>
        </w:rPr>
        <w:t xml:space="preserve"> Het verslag over 201</w:t>
      </w:r>
      <w:r w:rsidR="002D7C26">
        <w:rPr>
          <w:rFonts w:ascii="Arial" w:hAnsi="Arial" w:cs="Arial"/>
        </w:rPr>
        <w:t>9</w:t>
      </w:r>
      <w:r>
        <w:rPr>
          <w:rFonts w:ascii="Arial" w:hAnsi="Arial" w:cs="Arial"/>
        </w:rPr>
        <w:t xml:space="preserve"> geeft het resultaat weer per </w:t>
      </w:r>
      <w:r w:rsidR="00393BFF">
        <w:rPr>
          <w:rFonts w:ascii="Arial" w:hAnsi="Arial" w:cs="Arial"/>
        </w:rPr>
        <w:t xml:space="preserve">26 </w:t>
      </w:r>
      <w:r w:rsidR="005B0942">
        <w:rPr>
          <w:rFonts w:ascii="Arial" w:hAnsi="Arial" w:cs="Arial"/>
        </w:rPr>
        <w:t>september</w:t>
      </w:r>
      <w:r>
        <w:rPr>
          <w:rFonts w:ascii="Arial" w:hAnsi="Arial" w:cs="Arial"/>
        </w:rPr>
        <w:t xml:space="preserve"> 201</w:t>
      </w:r>
      <w:r w:rsidR="002D7C26">
        <w:rPr>
          <w:rFonts w:ascii="Arial" w:hAnsi="Arial" w:cs="Arial"/>
        </w:rPr>
        <w:t>9</w:t>
      </w:r>
      <w:r>
        <w:rPr>
          <w:rFonts w:ascii="Arial" w:hAnsi="Arial" w:cs="Arial"/>
        </w:rPr>
        <w:t xml:space="preserve">. </w:t>
      </w:r>
      <w:r w:rsidR="004717E4">
        <w:rPr>
          <w:rFonts w:ascii="Arial" w:hAnsi="Arial" w:cs="Arial"/>
        </w:rPr>
        <w:t xml:space="preserve">Het gaat dus om een voorlopig verslag. </w:t>
      </w:r>
    </w:p>
    <w:p w14:paraId="310342E1" w14:textId="77777777" w:rsidR="00DB4DFA" w:rsidRDefault="00DB4DFA" w:rsidP="00B61575">
      <w:pPr>
        <w:spacing w:after="0" w:line="360" w:lineRule="auto"/>
        <w:rPr>
          <w:rFonts w:ascii="Arial" w:hAnsi="Arial" w:cs="Arial"/>
        </w:rPr>
        <w:sectPr w:rsidR="00DB4DFA" w:rsidSect="009B6D32">
          <w:footerReference w:type="default" r:id="rId9"/>
          <w:pgSz w:w="11906" w:h="16838"/>
          <w:pgMar w:top="1417" w:right="1417" w:bottom="1417" w:left="1417" w:header="708" w:footer="708" w:gutter="0"/>
          <w:cols w:space="708"/>
          <w:docGrid w:linePitch="360"/>
        </w:sectPr>
      </w:pPr>
    </w:p>
    <w:p w14:paraId="652982BC" w14:textId="2532348F" w:rsidR="00871055" w:rsidRDefault="00871055" w:rsidP="00871055">
      <w:pPr>
        <w:rPr>
          <w:rFonts w:ascii="Arial" w:hAnsi="Arial" w:cs="Arial"/>
          <w:b/>
          <w:bCs/>
          <w:color w:val="000000"/>
          <w:sz w:val="28"/>
          <w:szCs w:val="28"/>
        </w:rPr>
      </w:pPr>
      <w:r w:rsidRPr="002D5E25">
        <w:rPr>
          <w:rFonts w:ascii="Arial" w:hAnsi="Arial" w:cs="Arial"/>
          <w:b/>
          <w:bCs/>
          <w:color w:val="000000"/>
          <w:sz w:val="28"/>
          <w:szCs w:val="28"/>
        </w:rPr>
        <w:lastRenderedPageBreak/>
        <w:t>Financi</w:t>
      </w:r>
      <w:r w:rsidR="00A3417F">
        <w:rPr>
          <w:rFonts w:ascii="Arial" w:hAnsi="Arial" w:cs="Arial"/>
          <w:b/>
          <w:bCs/>
          <w:color w:val="000000"/>
          <w:sz w:val="28"/>
          <w:szCs w:val="28"/>
        </w:rPr>
        <w:t>eel verslag</w:t>
      </w:r>
      <w:r w:rsidRPr="002D5E25">
        <w:rPr>
          <w:rFonts w:ascii="Arial" w:hAnsi="Arial" w:cs="Arial"/>
          <w:b/>
          <w:bCs/>
          <w:color w:val="000000"/>
          <w:sz w:val="28"/>
          <w:szCs w:val="28"/>
        </w:rPr>
        <w:t xml:space="preserve"> 201</w:t>
      </w:r>
      <w:r w:rsidR="00206069">
        <w:rPr>
          <w:rFonts w:ascii="Arial" w:hAnsi="Arial" w:cs="Arial"/>
          <w:b/>
          <w:bCs/>
          <w:color w:val="000000"/>
          <w:sz w:val="28"/>
          <w:szCs w:val="28"/>
        </w:rPr>
        <w:t>9</w:t>
      </w:r>
    </w:p>
    <w:p w14:paraId="590EBB3F" w14:textId="77777777" w:rsidR="00206069" w:rsidRDefault="00206069" w:rsidP="00871055">
      <w:pPr>
        <w:rPr>
          <w:rFonts w:ascii="Arial" w:hAnsi="Arial" w:cs="Arial"/>
          <w:b/>
          <w:bCs/>
          <w:color w:val="000000"/>
          <w:sz w:val="28"/>
          <w:szCs w:val="28"/>
        </w:rPr>
      </w:pPr>
    </w:p>
    <w:tbl>
      <w:tblPr>
        <w:tblW w:w="9632" w:type="dxa"/>
        <w:tblCellMar>
          <w:left w:w="70" w:type="dxa"/>
          <w:right w:w="70" w:type="dxa"/>
        </w:tblCellMar>
        <w:tblLook w:val="04A0" w:firstRow="1" w:lastRow="0" w:firstColumn="1" w:lastColumn="0" w:noHBand="0" w:noVBand="1"/>
      </w:tblPr>
      <w:tblGrid>
        <w:gridCol w:w="1800"/>
        <w:gridCol w:w="4480"/>
        <w:gridCol w:w="1800"/>
        <w:gridCol w:w="1676"/>
      </w:tblGrid>
      <w:tr w:rsidR="00206069" w:rsidRPr="00206069" w14:paraId="1AF19443" w14:textId="77777777" w:rsidTr="00206069">
        <w:trPr>
          <w:trHeight w:val="300"/>
        </w:trPr>
        <w:tc>
          <w:tcPr>
            <w:tcW w:w="1800" w:type="dxa"/>
            <w:tcBorders>
              <w:top w:val="nil"/>
              <w:left w:val="nil"/>
              <w:bottom w:val="nil"/>
              <w:right w:val="nil"/>
            </w:tcBorders>
            <w:shd w:val="clear" w:color="auto" w:fill="auto"/>
            <w:noWrap/>
            <w:vAlign w:val="bottom"/>
            <w:hideMark/>
          </w:tcPr>
          <w:p w14:paraId="601CDEF4" w14:textId="77777777" w:rsidR="00206069" w:rsidRPr="00206069" w:rsidRDefault="00206069" w:rsidP="00206069">
            <w:pPr>
              <w:spacing w:after="0" w:line="240" w:lineRule="auto"/>
              <w:rPr>
                <w:rFonts w:eastAsia="Times New Roman"/>
                <w:lang w:eastAsia="nl-NL"/>
              </w:rPr>
            </w:pPr>
          </w:p>
        </w:tc>
        <w:tc>
          <w:tcPr>
            <w:tcW w:w="4480" w:type="dxa"/>
            <w:tcBorders>
              <w:top w:val="nil"/>
              <w:left w:val="nil"/>
              <w:bottom w:val="nil"/>
              <w:right w:val="nil"/>
            </w:tcBorders>
            <w:shd w:val="clear" w:color="auto" w:fill="auto"/>
            <w:noWrap/>
            <w:vAlign w:val="bottom"/>
            <w:hideMark/>
          </w:tcPr>
          <w:p w14:paraId="4EA2107B"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3A5F105B" w14:textId="03F8E8F5"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noProof/>
                <w:sz w:val="20"/>
                <w:szCs w:val="20"/>
                <w:lang w:eastAsia="nl-NL"/>
              </w:rPr>
              <w:drawing>
                <wp:anchor distT="0" distB="0" distL="114300" distR="114300" simplePos="0" relativeHeight="251662336" behindDoc="0" locked="0" layoutInCell="1" allowOverlap="1" wp14:anchorId="4B178382" wp14:editId="7D3561E1">
                  <wp:simplePos x="0" y="0"/>
                  <wp:positionH relativeFrom="column">
                    <wp:posOffset>314325</wp:posOffset>
                  </wp:positionH>
                  <wp:positionV relativeFrom="paragraph">
                    <wp:posOffset>66675</wp:posOffset>
                  </wp:positionV>
                  <wp:extent cx="1619250" cy="695325"/>
                  <wp:effectExtent l="0" t="0" r="0" b="9525"/>
                  <wp:wrapNone/>
                  <wp:docPr id="2" name="Afbeelding 2" descr="logo_VVN_metdescr_gewoon.jpg">
                    <a:extLst xmlns:a="http://schemas.openxmlformats.org/drawingml/2006/main">
                      <a:ext uri="{FF2B5EF4-FFF2-40B4-BE49-F238E27FC236}">
                        <a16:creationId xmlns:a16="http://schemas.microsoft.com/office/drawing/2014/main" id="{18CC6FA2-6E7C-4294-9B81-D03452B2D327}"/>
                      </a:ext>
                    </a:extLst>
                  </wp:docPr>
                  <wp:cNvGraphicFramePr/>
                  <a:graphic xmlns:a="http://schemas.openxmlformats.org/drawingml/2006/main">
                    <a:graphicData uri="http://schemas.openxmlformats.org/drawingml/2006/picture">
                      <pic:pic xmlns:pic="http://schemas.openxmlformats.org/drawingml/2006/picture">
                        <pic:nvPicPr>
                          <pic:cNvPr id="3157" name="Afbeelding 2" descr="logo_VVN_metdescr_gewoon.jpg">
                            <a:extLst>
                              <a:ext uri="{FF2B5EF4-FFF2-40B4-BE49-F238E27FC236}">
                                <a16:creationId xmlns:a16="http://schemas.microsoft.com/office/drawing/2014/main" id="{18CC6FA2-6E7C-4294-9B81-D03452B2D327}"/>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60"/>
            </w:tblGrid>
            <w:tr w:rsidR="00206069" w:rsidRPr="00206069" w14:paraId="5598A600" w14:textId="77777777">
              <w:trPr>
                <w:trHeight w:val="300"/>
                <w:tblCellSpacing w:w="0" w:type="dxa"/>
              </w:trPr>
              <w:tc>
                <w:tcPr>
                  <w:tcW w:w="1660" w:type="dxa"/>
                  <w:tcBorders>
                    <w:top w:val="nil"/>
                    <w:left w:val="nil"/>
                    <w:bottom w:val="nil"/>
                    <w:right w:val="nil"/>
                  </w:tcBorders>
                  <w:shd w:val="clear" w:color="auto" w:fill="auto"/>
                  <w:noWrap/>
                  <w:vAlign w:val="bottom"/>
                  <w:hideMark/>
                </w:tcPr>
                <w:p w14:paraId="6C034C72" w14:textId="77777777" w:rsidR="00206069" w:rsidRPr="00206069" w:rsidRDefault="00206069" w:rsidP="00206069">
                  <w:pPr>
                    <w:spacing w:after="0" w:line="240" w:lineRule="auto"/>
                    <w:rPr>
                      <w:rFonts w:ascii="Arial" w:eastAsia="Times New Roman" w:hAnsi="Arial" w:cs="Arial"/>
                      <w:sz w:val="20"/>
                      <w:szCs w:val="20"/>
                      <w:lang w:eastAsia="nl-NL"/>
                    </w:rPr>
                  </w:pPr>
                </w:p>
              </w:tc>
            </w:tr>
          </w:tbl>
          <w:p w14:paraId="5C25401D" w14:textId="77777777" w:rsidR="00206069" w:rsidRPr="00206069" w:rsidRDefault="00206069" w:rsidP="00206069">
            <w:pPr>
              <w:spacing w:after="0" w:line="240" w:lineRule="auto"/>
              <w:rPr>
                <w:rFonts w:ascii="Arial" w:eastAsia="Times New Roman" w:hAnsi="Arial" w:cs="Arial"/>
                <w:sz w:val="20"/>
                <w:szCs w:val="20"/>
                <w:lang w:eastAsia="nl-NL"/>
              </w:rPr>
            </w:pPr>
          </w:p>
        </w:tc>
        <w:tc>
          <w:tcPr>
            <w:tcW w:w="1676" w:type="dxa"/>
            <w:tcBorders>
              <w:top w:val="nil"/>
              <w:left w:val="nil"/>
              <w:bottom w:val="nil"/>
              <w:right w:val="nil"/>
            </w:tcBorders>
            <w:shd w:val="clear" w:color="auto" w:fill="auto"/>
            <w:noWrap/>
            <w:vAlign w:val="bottom"/>
            <w:hideMark/>
          </w:tcPr>
          <w:p w14:paraId="1C198AE1"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3A9EA621" w14:textId="77777777" w:rsidTr="00206069">
        <w:trPr>
          <w:trHeight w:val="315"/>
        </w:trPr>
        <w:tc>
          <w:tcPr>
            <w:tcW w:w="1800" w:type="dxa"/>
            <w:tcBorders>
              <w:top w:val="nil"/>
              <w:left w:val="nil"/>
              <w:bottom w:val="nil"/>
              <w:right w:val="nil"/>
            </w:tcBorders>
            <w:shd w:val="clear" w:color="000000" w:fill="E3E3E3"/>
            <w:noWrap/>
            <w:vAlign w:val="bottom"/>
            <w:hideMark/>
          </w:tcPr>
          <w:p w14:paraId="40D17C7F" w14:textId="77777777" w:rsidR="00206069" w:rsidRPr="00206069" w:rsidRDefault="00206069" w:rsidP="00206069">
            <w:pPr>
              <w:spacing w:after="0" w:line="240" w:lineRule="auto"/>
              <w:rPr>
                <w:rFonts w:ascii="Arial" w:eastAsia="Times New Roman" w:hAnsi="Arial" w:cs="Arial"/>
                <w:b/>
                <w:bCs/>
                <w:lang w:eastAsia="nl-NL"/>
              </w:rPr>
            </w:pPr>
            <w:r w:rsidRPr="00206069">
              <w:rPr>
                <w:rFonts w:ascii="Arial" w:eastAsia="Times New Roman" w:hAnsi="Arial" w:cs="Arial"/>
                <w:b/>
                <w:bCs/>
                <w:lang w:eastAsia="nl-NL"/>
              </w:rPr>
              <w:t>Afdeling:</w:t>
            </w:r>
          </w:p>
        </w:tc>
        <w:tc>
          <w:tcPr>
            <w:tcW w:w="4480" w:type="dxa"/>
            <w:tcBorders>
              <w:top w:val="nil"/>
              <w:left w:val="nil"/>
              <w:bottom w:val="nil"/>
              <w:right w:val="nil"/>
            </w:tcBorders>
            <w:shd w:val="clear" w:color="000000" w:fill="E3E3E3"/>
            <w:noWrap/>
            <w:vAlign w:val="bottom"/>
            <w:hideMark/>
          </w:tcPr>
          <w:p w14:paraId="3FA1E9C8" w14:textId="77777777" w:rsidR="00206069" w:rsidRPr="00206069" w:rsidRDefault="00206069" w:rsidP="00206069">
            <w:pPr>
              <w:spacing w:after="0" w:line="240" w:lineRule="auto"/>
              <w:rPr>
                <w:rFonts w:ascii="Arial" w:eastAsia="Times New Roman" w:hAnsi="Arial" w:cs="Arial"/>
                <w:b/>
                <w:bCs/>
                <w:lang w:eastAsia="nl-NL"/>
              </w:rPr>
            </w:pPr>
            <w:r w:rsidRPr="00206069">
              <w:rPr>
                <w:rFonts w:ascii="Arial" w:eastAsia="Times New Roman" w:hAnsi="Arial" w:cs="Arial"/>
                <w:b/>
                <w:bCs/>
                <w:lang w:eastAsia="nl-NL"/>
              </w:rPr>
              <w:t>V&amp;VN Geriatrie &amp; Gerontologie</w:t>
            </w:r>
          </w:p>
        </w:tc>
        <w:tc>
          <w:tcPr>
            <w:tcW w:w="1676" w:type="dxa"/>
            <w:tcBorders>
              <w:top w:val="nil"/>
              <w:left w:val="nil"/>
              <w:bottom w:val="nil"/>
              <w:right w:val="nil"/>
            </w:tcBorders>
            <w:shd w:val="clear" w:color="auto" w:fill="auto"/>
            <w:noWrap/>
            <w:vAlign w:val="bottom"/>
            <w:hideMark/>
          </w:tcPr>
          <w:p w14:paraId="419268BC" w14:textId="77777777" w:rsidR="00206069" w:rsidRPr="00206069" w:rsidRDefault="00206069" w:rsidP="00206069">
            <w:pPr>
              <w:spacing w:after="0" w:line="240" w:lineRule="auto"/>
              <w:rPr>
                <w:rFonts w:ascii="Arial" w:eastAsia="Times New Roman" w:hAnsi="Arial" w:cs="Arial"/>
                <w:b/>
                <w:bCs/>
                <w:lang w:eastAsia="nl-NL"/>
              </w:rPr>
            </w:pPr>
          </w:p>
        </w:tc>
        <w:tc>
          <w:tcPr>
            <w:tcW w:w="1676" w:type="dxa"/>
            <w:tcBorders>
              <w:top w:val="nil"/>
              <w:left w:val="nil"/>
              <w:bottom w:val="nil"/>
              <w:right w:val="nil"/>
            </w:tcBorders>
            <w:shd w:val="clear" w:color="auto" w:fill="auto"/>
            <w:noWrap/>
            <w:vAlign w:val="bottom"/>
            <w:hideMark/>
          </w:tcPr>
          <w:p w14:paraId="28C8CE4A"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1DD0EDC2" w14:textId="77777777" w:rsidTr="00206069">
        <w:trPr>
          <w:trHeight w:val="255"/>
        </w:trPr>
        <w:tc>
          <w:tcPr>
            <w:tcW w:w="1800" w:type="dxa"/>
            <w:tcBorders>
              <w:top w:val="nil"/>
              <w:left w:val="nil"/>
              <w:bottom w:val="nil"/>
              <w:right w:val="nil"/>
            </w:tcBorders>
            <w:shd w:val="clear" w:color="auto" w:fill="auto"/>
            <w:noWrap/>
            <w:vAlign w:val="bottom"/>
            <w:hideMark/>
          </w:tcPr>
          <w:p w14:paraId="73581122" w14:textId="77777777" w:rsidR="00206069" w:rsidRPr="00206069" w:rsidRDefault="00206069" w:rsidP="00206069">
            <w:pPr>
              <w:spacing w:after="0" w:line="240" w:lineRule="auto"/>
              <w:rPr>
                <w:rFonts w:eastAsia="Times New Roman"/>
                <w:sz w:val="20"/>
                <w:szCs w:val="20"/>
                <w:lang w:eastAsia="nl-NL"/>
              </w:rPr>
            </w:pPr>
          </w:p>
        </w:tc>
        <w:tc>
          <w:tcPr>
            <w:tcW w:w="4480" w:type="dxa"/>
            <w:tcBorders>
              <w:top w:val="nil"/>
              <w:left w:val="nil"/>
              <w:bottom w:val="nil"/>
              <w:right w:val="nil"/>
            </w:tcBorders>
            <w:shd w:val="clear" w:color="auto" w:fill="auto"/>
            <w:noWrap/>
            <w:vAlign w:val="bottom"/>
            <w:hideMark/>
          </w:tcPr>
          <w:p w14:paraId="14963AB1"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62565D28"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2640C4F7"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4361EDEE" w14:textId="77777777" w:rsidTr="00206069">
        <w:trPr>
          <w:trHeight w:val="255"/>
        </w:trPr>
        <w:tc>
          <w:tcPr>
            <w:tcW w:w="1800" w:type="dxa"/>
            <w:tcBorders>
              <w:top w:val="nil"/>
              <w:left w:val="nil"/>
              <w:bottom w:val="nil"/>
              <w:right w:val="nil"/>
            </w:tcBorders>
            <w:shd w:val="clear" w:color="000000" w:fill="E3E3E3"/>
            <w:noWrap/>
            <w:vAlign w:val="bottom"/>
            <w:hideMark/>
          </w:tcPr>
          <w:p w14:paraId="733DDD87"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Kostenplaats:</w:t>
            </w:r>
          </w:p>
        </w:tc>
        <w:tc>
          <w:tcPr>
            <w:tcW w:w="4480" w:type="dxa"/>
            <w:tcBorders>
              <w:top w:val="nil"/>
              <w:left w:val="nil"/>
              <w:bottom w:val="nil"/>
              <w:right w:val="nil"/>
            </w:tcBorders>
            <w:shd w:val="clear" w:color="000000" w:fill="E3E3E3"/>
            <w:noWrap/>
            <w:vAlign w:val="bottom"/>
            <w:hideMark/>
          </w:tcPr>
          <w:p w14:paraId="27686AC6" w14:textId="77777777" w:rsidR="00206069" w:rsidRPr="00206069" w:rsidRDefault="00206069" w:rsidP="00206069">
            <w:pPr>
              <w:spacing w:after="0" w:line="240" w:lineRule="auto"/>
              <w:jc w:val="center"/>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121100</w:t>
            </w:r>
          </w:p>
        </w:tc>
        <w:tc>
          <w:tcPr>
            <w:tcW w:w="1676" w:type="dxa"/>
            <w:tcBorders>
              <w:top w:val="nil"/>
              <w:left w:val="nil"/>
              <w:bottom w:val="nil"/>
              <w:right w:val="nil"/>
            </w:tcBorders>
            <w:shd w:val="clear" w:color="auto" w:fill="auto"/>
            <w:noWrap/>
            <w:vAlign w:val="bottom"/>
            <w:hideMark/>
          </w:tcPr>
          <w:p w14:paraId="6BD4E29A" w14:textId="77777777" w:rsidR="00206069" w:rsidRPr="00206069" w:rsidRDefault="00206069" w:rsidP="00206069">
            <w:pPr>
              <w:spacing w:after="0" w:line="240" w:lineRule="auto"/>
              <w:jc w:val="center"/>
              <w:rPr>
                <w:rFonts w:ascii="Arial" w:eastAsia="Times New Roman" w:hAnsi="Arial" w:cs="Arial"/>
                <w:b/>
                <w:bCs/>
                <w:sz w:val="20"/>
                <w:szCs w:val="20"/>
                <w:lang w:eastAsia="nl-NL"/>
              </w:rPr>
            </w:pPr>
          </w:p>
        </w:tc>
        <w:tc>
          <w:tcPr>
            <w:tcW w:w="1676" w:type="dxa"/>
            <w:tcBorders>
              <w:top w:val="nil"/>
              <w:left w:val="nil"/>
              <w:bottom w:val="nil"/>
              <w:right w:val="nil"/>
            </w:tcBorders>
            <w:shd w:val="clear" w:color="auto" w:fill="auto"/>
            <w:noWrap/>
            <w:vAlign w:val="bottom"/>
            <w:hideMark/>
          </w:tcPr>
          <w:p w14:paraId="61062262"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01BD1786" w14:textId="77777777" w:rsidTr="00206069">
        <w:trPr>
          <w:trHeight w:val="255"/>
        </w:trPr>
        <w:tc>
          <w:tcPr>
            <w:tcW w:w="1800" w:type="dxa"/>
            <w:tcBorders>
              <w:top w:val="nil"/>
              <w:left w:val="nil"/>
              <w:bottom w:val="nil"/>
              <w:right w:val="nil"/>
            </w:tcBorders>
            <w:shd w:val="clear" w:color="auto" w:fill="auto"/>
            <w:noWrap/>
            <w:vAlign w:val="bottom"/>
            <w:hideMark/>
          </w:tcPr>
          <w:p w14:paraId="1EF1A59F" w14:textId="77777777" w:rsidR="00206069" w:rsidRPr="00206069" w:rsidRDefault="00206069" w:rsidP="00206069">
            <w:pPr>
              <w:spacing w:after="0" w:line="240" w:lineRule="auto"/>
              <w:rPr>
                <w:rFonts w:eastAsia="Times New Roman"/>
                <w:sz w:val="20"/>
                <w:szCs w:val="20"/>
                <w:lang w:eastAsia="nl-NL"/>
              </w:rPr>
            </w:pPr>
          </w:p>
        </w:tc>
        <w:tc>
          <w:tcPr>
            <w:tcW w:w="4480" w:type="dxa"/>
            <w:tcBorders>
              <w:top w:val="nil"/>
              <w:left w:val="nil"/>
              <w:bottom w:val="nil"/>
              <w:right w:val="nil"/>
            </w:tcBorders>
            <w:shd w:val="clear" w:color="auto" w:fill="auto"/>
            <w:noWrap/>
            <w:vAlign w:val="bottom"/>
            <w:hideMark/>
          </w:tcPr>
          <w:p w14:paraId="376B764A"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30A5D132"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64573C9C"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6B51404B" w14:textId="77777777" w:rsidTr="00206069">
        <w:trPr>
          <w:trHeight w:val="255"/>
        </w:trPr>
        <w:tc>
          <w:tcPr>
            <w:tcW w:w="1800" w:type="dxa"/>
            <w:tcBorders>
              <w:top w:val="nil"/>
              <w:left w:val="nil"/>
              <w:bottom w:val="nil"/>
              <w:right w:val="nil"/>
            </w:tcBorders>
            <w:shd w:val="clear" w:color="000000" w:fill="A6CAF0"/>
            <w:vAlign w:val="bottom"/>
            <w:hideMark/>
          </w:tcPr>
          <w:p w14:paraId="4E3C23E7"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Grootboek</w:t>
            </w:r>
          </w:p>
        </w:tc>
        <w:tc>
          <w:tcPr>
            <w:tcW w:w="4480" w:type="dxa"/>
            <w:tcBorders>
              <w:top w:val="nil"/>
              <w:left w:val="nil"/>
              <w:bottom w:val="nil"/>
              <w:right w:val="nil"/>
            </w:tcBorders>
            <w:shd w:val="clear" w:color="000000" w:fill="A6CAF0"/>
            <w:vAlign w:val="bottom"/>
            <w:hideMark/>
          </w:tcPr>
          <w:p w14:paraId="743A45E9"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Omschrijving</w:t>
            </w:r>
          </w:p>
        </w:tc>
        <w:tc>
          <w:tcPr>
            <w:tcW w:w="1676" w:type="dxa"/>
            <w:tcBorders>
              <w:top w:val="nil"/>
              <w:left w:val="nil"/>
              <w:bottom w:val="nil"/>
              <w:right w:val="nil"/>
            </w:tcBorders>
            <w:shd w:val="clear" w:color="000000" w:fill="A6CAF0"/>
            <w:vAlign w:val="bottom"/>
            <w:hideMark/>
          </w:tcPr>
          <w:p w14:paraId="7A98E930" w14:textId="77777777" w:rsidR="00206069" w:rsidRPr="00206069" w:rsidRDefault="00206069" w:rsidP="00206069">
            <w:pPr>
              <w:spacing w:after="0" w:line="240" w:lineRule="auto"/>
              <w:jc w:val="center"/>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Resultaat</w:t>
            </w:r>
          </w:p>
        </w:tc>
        <w:tc>
          <w:tcPr>
            <w:tcW w:w="1676" w:type="dxa"/>
            <w:tcBorders>
              <w:top w:val="nil"/>
              <w:left w:val="nil"/>
              <w:bottom w:val="nil"/>
              <w:right w:val="nil"/>
            </w:tcBorders>
            <w:shd w:val="clear" w:color="000000" w:fill="A6CAF0"/>
            <w:vAlign w:val="bottom"/>
            <w:hideMark/>
          </w:tcPr>
          <w:p w14:paraId="5736C5DB" w14:textId="77777777" w:rsidR="00206069" w:rsidRPr="00206069" w:rsidRDefault="00206069" w:rsidP="00206069">
            <w:pPr>
              <w:spacing w:after="0" w:line="240" w:lineRule="auto"/>
              <w:jc w:val="center"/>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Begroting</w:t>
            </w:r>
          </w:p>
        </w:tc>
      </w:tr>
      <w:tr w:rsidR="00206069" w:rsidRPr="00206069" w14:paraId="0E9DFEFA" w14:textId="77777777" w:rsidTr="00206069">
        <w:trPr>
          <w:trHeight w:val="255"/>
        </w:trPr>
        <w:tc>
          <w:tcPr>
            <w:tcW w:w="1800" w:type="dxa"/>
            <w:tcBorders>
              <w:top w:val="nil"/>
              <w:left w:val="nil"/>
              <w:bottom w:val="nil"/>
              <w:right w:val="nil"/>
            </w:tcBorders>
            <w:shd w:val="clear" w:color="000000" w:fill="A6CAF0"/>
            <w:noWrap/>
            <w:vAlign w:val="bottom"/>
            <w:hideMark/>
          </w:tcPr>
          <w:p w14:paraId="271C6001"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w:t>
            </w:r>
          </w:p>
        </w:tc>
        <w:tc>
          <w:tcPr>
            <w:tcW w:w="4480" w:type="dxa"/>
            <w:tcBorders>
              <w:top w:val="nil"/>
              <w:left w:val="nil"/>
              <w:bottom w:val="nil"/>
              <w:right w:val="nil"/>
            </w:tcBorders>
            <w:shd w:val="clear" w:color="000000" w:fill="A6CAF0"/>
            <w:noWrap/>
            <w:vAlign w:val="bottom"/>
            <w:hideMark/>
          </w:tcPr>
          <w:p w14:paraId="069BC96E"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w:t>
            </w:r>
          </w:p>
        </w:tc>
        <w:tc>
          <w:tcPr>
            <w:tcW w:w="1676" w:type="dxa"/>
            <w:tcBorders>
              <w:top w:val="nil"/>
              <w:left w:val="nil"/>
              <w:bottom w:val="nil"/>
              <w:right w:val="nil"/>
            </w:tcBorders>
            <w:shd w:val="clear" w:color="000000" w:fill="A6CAF0"/>
            <w:noWrap/>
            <w:vAlign w:val="bottom"/>
            <w:hideMark/>
          </w:tcPr>
          <w:p w14:paraId="218B23E1" w14:textId="77777777" w:rsidR="00206069" w:rsidRPr="00206069" w:rsidRDefault="00206069" w:rsidP="00206069">
            <w:pPr>
              <w:spacing w:after="0" w:line="240" w:lineRule="auto"/>
              <w:jc w:val="center"/>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2019</w:t>
            </w:r>
          </w:p>
        </w:tc>
        <w:tc>
          <w:tcPr>
            <w:tcW w:w="1676" w:type="dxa"/>
            <w:tcBorders>
              <w:top w:val="nil"/>
              <w:left w:val="nil"/>
              <w:bottom w:val="nil"/>
              <w:right w:val="nil"/>
            </w:tcBorders>
            <w:shd w:val="clear" w:color="000000" w:fill="A6CAF0"/>
            <w:noWrap/>
            <w:vAlign w:val="bottom"/>
            <w:hideMark/>
          </w:tcPr>
          <w:p w14:paraId="71EC3AF0" w14:textId="77777777" w:rsidR="00206069" w:rsidRPr="00206069" w:rsidRDefault="00206069" w:rsidP="00206069">
            <w:pPr>
              <w:spacing w:after="0" w:line="240" w:lineRule="auto"/>
              <w:jc w:val="center"/>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2019</w:t>
            </w:r>
          </w:p>
        </w:tc>
      </w:tr>
      <w:tr w:rsidR="00206069" w:rsidRPr="00206069" w14:paraId="6B01C296" w14:textId="77777777" w:rsidTr="00206069">
        <w:trPr>
          <w:trHeight w:val="255"/>
        </w:trPr>
        <w:tc>
          <w:tcPr>
            <w:tcW w:w="1800" w:type="dxa"/>
            <w:tcBorders>
              <w:top w:val="nil"/>
              <w:left w:val="nil"/>
              <w:bottom w:val="nil"/>
              <w:right w:val="nil"/>
            </w:tcBorders>
            <w:shd w:val="clear" w:color="auto" w:fill="auto"/>
            <w:noWrap/>
            <w:vAlign w:val="bottom"/>
            <w:hideMark/>
          </w:tcPr>
          <w:p w14:paraId="5E4B84FA" w14:textId="77777777" w:rsidR="00206069" w:rsidRPr="00206069" w:rsidRDefault="00206069" w:rsidP="00206069">
            <w:pPr>
              <w:spacing w:after="0" w:line="240" w:lineRule="auto"/>
              <w:jc w:val="center"/>
              <w:rPr>
                <w:rFonts w:ascii="Arial" w:eastAsia="Times New Roman" w:hAnsi="Arial" w:cs="Arial"/>
                <w:b/>
                <w:bCs/>
                <w:sz w:val="20"/>
                <w:szCs w:val="20"/>
                <w:lang w:eastAsia="nl-NL"/>
              </w:rPr>
            </w:pPr>
          </w:p>
        </w:tc>
        <w:tc>
          <w:tcPr>
            <w:tcW w:w="4480" w:type="dxa"/>
            <w:tcBorders>
              <w:top w:val="nil"/>
              <w:left w:val="nil"/>
              <w:bottom w:val="nil"/>
              <w:right w:val="nil"/>
            </w:tcBorders>
            <w:shd w:val="clear" w:color="auto" w:fill="auto"/>
            <w:noWrap/>
            <w:vAlign w:val="bottom"/>
            <w:hideMark/>
          </w:tcPr>
          <w:p w14:paraId="12394197"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w:t>
            </w:r>
          </w:p>
        </w:tc>
        <w:tc>
          <w:tcPr>
            <w:tcW w:w="1676" w:type="dxa"/>
            <w:tcBorders>
              <w:top w:val="nil"/>
              <w:left w:val="nil"/>
              <w:bottom w:val="nil"/>
              <w:right w:val="nil"/>
            </w:tcBorders>
            <w:shd w:val="clear" w:color="auto" w:fill="auto"/>
            <w:noWrap/>
            <w:vAlign w:val="bottom"/>
            <w:hideMark/>
          </w:tcPr>
          <w:p w14:paraId="3995FE5F" w14:textId="77777777" w:rsidR="00206069" w:rsidRPr="00206069" w:rsidRDefault="00206069" w:rsidP="00206069">
            <w:pPr>
              <w:spacing w:after="0" w:line="240" w:lineRule="auto"/>
              <w:rPr>
                <w:rFonts w:ascii="Arial" w:eastAsia="Times New Roman" w:hAnsi="Arial" w:cs="Arial"/>
                <w:sz w:val="20"/>
                <w:szCs w:val="20"/>
                <w:lang w:eastAsia="nl-NL"/>
              </w:rPr>
            </w:pPr>
          </w:p>
        </w:tc>
        <w:tc>
          <w:tcPr>
            <w:tcW w:w="1676" w:type="dxa"/>
            <w:tcBorders>
              <w:top w:val="nil"/>
              <w:left w:val="nil"/>
              <w:bottom w:val="nil"/>
              <w:right w:val="nil"/>
            </w:tcBorders>
            <w:shd w:val="clear" w:color="auto" w:fill="auto"/>
            <w:noWrap/>
            <w:vAlign w:val="bottom"/>
            <w:hideMark/>
          </w:tcPr>
          <w:p w14:paraId="4A4C450C"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2B765D68" w14:textId="77777777" w:rsidTr="00206069">
        <w:trPr>
          <w:trHeight w:val="255"/>
        </w:trPr>
        <w:tc>
          <w:tcPr>
            <w:tcW w:w="1800" w:type="dxa"/>
            <w:tcBorders>
              <w:top w:val="nil"/>
              <w:left w:val="nil"/>
              <w:bottom w:val="nil"/>
              <w:right w:val="nil"/>
            </w:tcBorders>
            <w:shd w:val="clear" w:color="auto" w:fill="auto"/>
            <w:noWrap/>
            <w:vAlign w:val="bottom"/>
            <w:hideMark/>
          </w:tcPr>
          <w:p w14:paraId="3D92DD8B"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8004</w:t>
            </w:r>
          </w:p>
        </w:tc>
        <w:tc>
          <w:tcPr>
            <w:tcW w:w="4480" w:type="dxa"/>
            <w:tcBorders>
              <w:top w:val="nil"/>
              <w:left w:val="nil"/>
              <w:bottom w:val="nil"/>
              <w:right w:val="nil"/>
            </w:tcBorders>
            <w:shd w:val="clear" w:color="auto" w:fill="auto"/>
            <w:noWrap/>
            <w:vAlign w:val="bottom"/>
            <w:hideMark/>
          </w:tcPr>
          <w:p w14:paraId="4649EA73"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Opbrengst congressen/ALV/ Regiobijeenkomsten</w:t>
            </w:r>
          </w:p>
        </w:tc>
        <w:tc>
          <w:tcPr>
            <w:tcW w:w="1676" w:type="dxa"/>
            <w:tcBorders>
              <w:top w:val="nil"/>
              <w:left w:val="nil"/>
              <w:bottom w:val="nil"/>
              <w:right w:val="nil"/>
            </w:tcBorders>
            <w:shd w:val="clear" w:color="auto" w:fill="auto"/>
            <w:noWrap/>
            <w:vAlign w:val="bottom"/>
            <w:hideMark/>
          </w:tcPr>
          <w:p w14:paraId="1CB40629"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10.000 </w:t>
            </w:r>
          </w:p>
        </w:tc>
        <w:tc>
          <w:tcPr>
            <w:tcW w:w="1676" w:type="dxa"/>
            <w:tcBorders>
              <w:top w:val="nil"/>
              <w:left w:val="nil"/>
              <w:bottom w:val="nil"/>
              <w:right w:val="nil"/>
            </w:tcBorders>
            <w:shd w:val="clear" w:color="auto" w:fill="auto"/>
            <w:noWrap/>
            <w:vAlign w:val="bottom"/>
            <w:hideMark/>
          </w:tcPr>
          <w:p w14:paraId="415D1834"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9.000 </w:t>
            </w:r>
          </w:p>
        </w:tc>
      </w:tr>
      <w:tr w:rsidR="00206069" w:rsidRPr="00206069" w14:paraId="70485036" w14:textId="77777777" w:rsidTr="00206069">
        <w:trPr>
          <w:trHeight w:val="255"/>
        </w:trPr>
        <w:tc>
          <w:tcPr>
            <w:tcW w:w="1800" w:type="dxa"/>
            <w:tcBorders>
              <w:top w:val="nil"/>
              <w:left w:val="nil"/>
              <w:bottom w:val="nil"/>
              <w:right w:val="nil"/>
            </w:tcBorders>
            <w:shd w:val="clear" w:color="auto" w:fill="auto"/>
            <w:noWrap/>
            <w:vAlign w:val="bottom"/>
            <w:hideMark/>
          </w:tcPr>
          <w:p w14:paraId="76EA2270"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8005</w:t>
            </w:r>
          </w:p>
        </w:tc>
        <w:tc>
          <w:tcPr>
            <w:tcW w:w="4480" w:type="dxa"/>
            <w:tcBorders>
              <w:top w:val="nil"/>
              <w:left w:val="nil"/>
              <w:bottom w:val="nil"/>
              <w:right w:val="nil"/>
            </w:tcBorders>
            <w:shd w:val="clear" w:color="auto" w:fill="auto"/>
            <w:noWrap/>
            <w:vAlign w:val="bottom"/>
            <w:hideMark/>
          </w:tcPr>
          <w:p w14:paraId="0F3823B8"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 xml:space="preserve">Opbrengst scholingen </w:t>
            </w:r>
          </w:p>
        </w:tc>
        <w:tc>
          <w:tcPr>
            <w:tcW w:w="1676" w:type="dxa"/>
            <w:tcBorders>
              <w:top w:val="nil"/>
              <w:left w:val="nil"/>
              <w:bottom w:val="nil"/>
              <w:right w:val="nil"/>
            </w:tcBorders>
            <w:shd w:val="clear" w:color="auto" w:fill="auto"/>
            <w:noWrap/>
            <w:vAlign w:val="bottom"/>
            <w:hideMark/>
          </w:tcPr>
          <w:p w14:paraId="77BEF539"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73D2926D"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57E3FCD2" w14:textId="77777777" w:rsidTr="00206069">
        <w:trPr>
          <w:trHeight w:val="255"/>
        </w:trPr>
        <w:tc>
          <w:tcPr>
            <w:tcW w:w="1800" w:type="dxa"/>
            <w:tcBorders>
              <w:top w:val="nil"/>
              <w:left w:val="nil"/>
              <w:bottom w:val="nil"/>
              <w:right w:val="nil"/>
            </w:tcBorders>
            <w:shd w:val="clear" w:color="auto" w:fill="auto"/>
            <w:noWrap/>
            <w:vAlign w:val="bottom"/>
            <w:hideMark/>
          </w:tcPr>
          <w:p w14:paraId="213A281F"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8010</w:t>
            </w:r>
          </w:p>
        </w:tc>
        <w:tc>
          <w:tcPr>
            <w:tcW w:w="4480" w:type="dxa"/>
            <w:tcBorders>
              <w:top w:val="nil"/>
              <w:left w:val="nil"/>
              <w:bottom w:val="nil"/>
              <w:right w:val="nil"/>
            </w:tcBorders>
            <w:shd w:val="clear" w:color="auto" w:fill="auto"/>
            <w:noWrap/>
            <w:vAlign w:val="bottom"/>
            <w:hideMark/>
          </w:tcPr>
          <w:p w14:paraId="4F21F485"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Opbrengst contributies individueel</w:t>
            </w:r>
          </w:p>
        </w:tc>
        <w:tc>
          <w:tcPr>
            <w:tcW w:w="1676" w:type="dxa"/>
            <w:tcBorders>
              <w:top w:val="nil"/>
              <w:left w:val="nil"/>
              <w:bottom w:val="nil"/>
              <w:right w:val="nil"/>
            </w:tcBorders>
            <w:shd w:val="clear" w:color="auto" w:fill="auto"/>
            <w:noWrap/>
            <w:vAlign w:val="bottom"/>
            <w:hideMark/>
          </w:tcPr>
          <w:p w14:paraId="64AE6230"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12.402 </w:t>
            </w:r>
          </w:p>
        </w:tc>
        <w:tc>
          <w:tcPr>
            <w:tcW w:w="1676" w:type="dxa"/>
            <w:tcBorders>
              <w:top w:val="nil"/>
              <w:left w:val="nil"/>
              <w:bottom w:val="nil"/>
              <w:right w:val="nil"/>
            </w:tcBorders>
            <w:shd w:val="clear" w:color="auto" w:fill="auto"/>
            <w:noWrap/>
            <w:vAlign w:val="bottom"/>
            <w:hideMark/>
          </w:tcPr>
          <w:p w14:paraId="10F9BD68"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11.500 </w:t>
            </w:r>
          </w:p>
        </w:tc>
      </w:tr>
      <w:tr w:rsidR="00206069" w:rsidRPr="00206069" w14:paraId="6C7A8DE9" w14:textId="77777777" w:rsidTr="00206069">
        <w:trPr>
          <w:trHeight w:val="255"/>
        </w:trPr>
        <w:tc>
          <w:tcPr>
            <w:tcW w:w="1800" w:type="dxa"/>
            <w:tcBorders>
              <w:top w:val="nil"/>
              <w:left w:val="nil"/>
              <w:bottom w:val="nil"/>
              <w:right w:val="nil"/>
            </w:tcBorders>
            <w:shd w:val="clear" w:color="auto" w:fill="auto"/>
            <w:noWrap/>
            <w:vAlign w:val="bottom"/>
            <w:hideMark/>
          </w:tcPr>
          <w:p w14:paraId="6066ED69"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8011</w:t>
            </w:r>
          </w:p>
        </w:tc>
        <w:tc>
          <w:tcPr>
            <w:tcW w:w="4480" w:type="dxa"/>
            <w:tcBorders>
              <w:top w:val="nil"/>
              <w:left w:val="nil"/>
              <w:bottom w:val="nil"/>
              <w:right w:val="nil"/>
            </w:tcBorders>
            <w:shd w:val="clear" w:color="auto" w:fill="auto"/>
            <w:noWrap/>
            <w:vAlign w:val="bottom"/>
            <w:hideMark/>
          </w:tcPr>
          <w:p w14:paraId="67AECF47"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Opbrengst contributies collectief</w:t>
            </w:r>
          </w:p>
        </w:tc>
        <w:tc>
          <w:tcPr>
            <w:tcW w:w="1676" w:type="dxa"/>
            <w:tcBorders>
              <w:top w:val="nil"/>
              <w:left w:val="nil"/>
              <w:bottom w:val="nil"/>
              <w:right w:val="nil"/>
            </w:tcBorders>
            <w:shd w:val="clear" w:color="auto" w:fill="auto"/>
            <w:noWrap/>
            <w:vAlign w:val="bottom"/>
            <w:hideMark/>
          </w:tcPr>
          <w:p w14:paraId="3852B37B"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2.132 </w:t>
            </w:r>
          </w:p>
        </w:tc>
        <w:tc>
          <w:tcPr>
            <w:tcW w:w="1676" w:type="dxa"/>
            <w:tcBorders>
              <w:top w:val="nil"/>
              <w:left w:val="nil"/>
              <w:bottom w:val="nil"/>
              <w:right w:val="nil"/>
            </w:tcBorders>
            <w:shd w:val="clear" w:color="auto" w:fill="auto"/>
            <w:noWrap/>
            <w:vAlign w:val="bottom"/>
            <w:hideMark/>
          </w:tcPr>
          <w:p w14:paraId="57BC439C"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2.300 </w:t>
            </w:r>
          </w:p>
        </w:tc>
      </w:tr>
      <w:tr w:rsidR="00206069" w:rsidRPr="00206069" w14:paraId="6B2CB3EB" w14:textId="77777777" w:rsidTr="00206069">
        <w:trPr>
          <w:trHeight w:val="255"/>
        </w:trPr>
        <w:tc>
          <w:tcPr>
            <w:tcW w:w="1800" w:type="dxa"/>
            <w:tcBorders>
              <w:top w:val="nil"/>
              <w:left w:val="nil"/>
              <w:bottom w:val="nil"/>
              <w:right w:val="nil"/>
            </w:tcBorders>
            <w:shd w:val="clear" w:color="auto" w:fill="auto"/>
            <w:noWrap/>
            <w:vAlign w:val="bottom"/>
            <w:hideMark/>
          </w:tcPr>
          <w:p w14:paraId="34A32678"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8020</w:t>
            </w:r>
          </w:p>
        </w:tc>
        <w:tc>
          <w:tcPr>
            <w:tcW w:w="4480" w:type="dxa"/>
            <w:tcBorders>
              <w:top w:val="nil"/>
              <w:left w:val="nil"/>
              <w:bottom w:val="nil"/>
              <w:right w:val="nil"/>
            </w:tcBorders>
            <w:shd w:val="clear" w:color="auto" w:fill="auto"/>
            <w:noWrap/>
            <w:vAlign w:val="bottom"/>
            <w:hideMark/>
          </w:tcPr>
          <w:p w14:paraId="7207A920"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Opbrengst Accreditatie</w:t>
            </w:r>
          </w:p>
        </w:tc>
        <w:tc>
          <w:tcPr>
            <w:tcW w:w="1676" w:type="dxa"/>
            <w:tcBorders>
              <w:top w:val="nil"/>
              <w:left w:val="nil"/>
              <w:bottom w:val="nil"/>
              <w:right w:val="nil"/>
            </w:tcBorders>
            <w:shd w:val="clear" w:color="auto" w:fill="auto"/>
            <w:noWrap/>
            <w:vAlign w:val="bottom"/>
            <w:hideMark/>
          </w:tcPr>
          <w:p w14:paraId="2AF0212B"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593541DD"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0E5F3E75" w14:textId="77777777" w:rsidTr="00206069">
        <w:trPr>
          <w:trHeight w:val="255"/>
        </w:trPr>
        <w:tc>
          <w:tcPr>
            <w:tcW w:w="1800" w:type="dxa"/>
            <w:tcBorders>
              <w:top w:val="nil"/>
              <w:left w:val="nil"/>
              <w:bottom w:val="nil"/>
              <w:right w:val="nil"/>
            </w:tcBorders>
            <w:shd w:val="clear" w:color="auto" w:fill="auto"/>
            <w:noWrap/>
            <w:vAlign w:val="bottom"/>
            <w:hideMark/>
          </w:tcPr>
          <w:p w14:paraId="2CFF2925"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8043</w:t>
            </w:r>
          </w:p>
        </w:tc>
        <w:tc>
          <w:tcPr>
            <w:tcW w:w="4480" w:type="dxa"/>
            <w:tcBorders>
              <w:top w:val="nil"/>
              <w:left w:val="nil"/>
              <w:bottom w:val="nil"/>
              <w:right w:val="nil"/>
            </w:tcBorders>
            <w:shd w:val="clear" w:color="auto" w:fill="auto"/>
            <w:noWrap/>
            <w:vAlign w:val="bottom"/>
            <w:hideMark/>
          </w:tcPr>
          <w:p w14:paraId="53DA4423"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Opbrengst website/digitale media V&amp;VN</w:t>
            </w:r>
          </w:p>
        </w:tc>
        <w:tc>
          <w:tcPr>
            <w:tcW w:w="1676" w:type="dxa"/>
            <w:tcBorders>
              <w:top w:val="nil"/>
              <w:left w:val="nil"/>
              <w:bottom w:val="nil"/>
              <w:right w:val="nil"/>
            </w:tcBorders>
            <w:shd w:val="clear" w:color="auto" w:fill="auto"/>
            <w:noWrap/>
            <w:vAlign w:val="bottom"/>
            <w:hideMark/>
          </w:tcPr>
          <w:p w14:paraId="7774C86E"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563A1C5F"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4CF34D15" w14:textId="77777777" w:rsidTr="00206069">
        <w:trPr>
          <w:trHeight w:val="255"/>
        </w:trPr>
        <w:tc>
          <w:tcPr>
            <w:tcW w:w="1800" w:type="dxa"/>
            <w:tcBorders>
              <w:top w:val="nil"/>
              <w:left w:val="nil"/>
              <w:bottom w:val="nil"/>
              <w:right w:val="nil"/>
            </w:tcBorders>
            <w:shd w:val="clear" w:color="auto" w:fill="auto"/>
            <w:noWrap/>
            <w:vAlign w:val="bottom"/>
            <w:hideMark/>
          </w:tcPr>
          <w:p w14:paraId="76EBCF17"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8044</w:t>
            </w:r>
          </w:p>
        </w:tc>
        <w:tc>
          <w:tcPr>
            <w:tcW w:w="4480" w:type="dxa"/>
            <w:tcBorders>
              <w:top w:val="nil"/>
              <w:left w:val="nil"/>
              <w:bottom w:val="nil"/>
              <w:right w:val="nil"/>
            </w:tcBorders>
            <w:shd w:val="clear" w:color="auto" w:fill="auto"/>
            <w:noWrap/>
            <w:vAlign w:val="bottom"/>
            <w:hideMark/>
          </w:tcPr>
          <w:p w14:paraId="4F749539"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Opbrengst overige tijdschriften</w:t>
            </w:r>
          </w:p>
        </w:tc>
        <w:tc>
          <w:tcPr>
            <w:tcW w:w="1676" w:type="dxa"/>
            <w:tcBorders>
              <w:top w:val="nil"/>
              <w:left w:val="nil"/>
              <w:bottom w:val="nil"/>
              <w:right w:val="nil"/>
            </w:tcBorders>
            <w:shd w:val="clear" w:color="auto" w:fill="auto"/>
            <w:noWrap/>
            <w:vAlign w:val="bottom"/>
            <w:hideMark/>
          </w:tcPr>
          <w:p w14:paraId="468D8CE4"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3F62D0DC"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3DC2885B" w14:textId="77777777" w:rsidTr="00206069">
        <w:trPr>
          <w:trHeight w:val="255"/>
        </w:trPr>
        <w:tc>
          <w:tcPr>
            <w:tcW w:w="1800" w:type="dxa"/>
            <w:tcBorders>
              <w:top w:val="nil"/>
              <w:left w:val="nil"/>
              <w:bottom w:val="nil"/>
              <w:right w:val="nil"/>
            </w:tcBorders>
            <w:shd w:val="clear" w:color="auto" w:fill="auto"/>
            <w:noWrap/>
            <w:vAlign w:val="bottom"/>
            <w:hideMark/>
          </w:tcPr>
          <w:p w14:paraId="2CE0EB35"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8050</w:t>
            </w:r>
          </w:p>
        </w:tc>
        <w:tc>
          <w:tcPr>
            <w:tcW w:w="4480" w:type="dxa"/>
            <w:tcBorders>
              <w:top w:val="nil"/>
              <w:left w:val="nil"/>
              <w:bottom w:val="nil"/>
              <w:right w:val="nil"/>
            </w:tcBorders>
            <w:shd w:val="clear" w:color="auto" w:fill="auto"/>
            <w:noWrap/>
            <w:vAlign w:val="bottom"/>
            <w:hideMark/>
          </w:tcPr>
          <w:p w14:paraId="4BAC1C28"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Opbrengst sponsoring</w:t>
            </w:r>
          </w:p>
        </w:tc>
        <w:tc>
          <w:tcPr>
            <w:tcW w:w="1676" w:type="dxa"/>
            <w:tcBorders>
              <w:top w:val="nil"/>
              <w:left w:val="nil"/>
              <w:bottom w:val="nil"/>
              <w:right w:val="nil"/>
            </w:tcBorders>
            <w:shd w:val="clear" w:color="auto" w:fill="auto"/>
            <w:noWrap/>
            <w:vAlign w:val="bottom"/>
            <w:hideMark/>
          </w:tcPr>
          <w:p w14:paraId="24C10472"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1BD4620F"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1FB166FF" w14:textId="77777777" w:rsidTr="00206069">
        <w:trPr>
          <w:trHeight w:val="255"/>
        </w:trPr>
        <w:tc>
          <w:tcPr>
            <w:tcW w:w="1800" w:type="dxa"/>
            <w:tcBorders>
              <w:top w:val="nil"/>
              <w:left w:val="nil"/>
              <w:bottom w:val="nil"/>
              <w:right w:val="nil"/>
            </w:tcBorders>
            <w:shd w:val="clear" w:color="auto" w:fill="auto"/>
            <w:noWrap/>
            <w:vAlign w:val="bottom"/>
            <w:hideMark/>
          </w:tcPr>
          <w:p w14:paraId="6AF5D9A8"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8065</w:t>
            </w:r>
          </w:p>
        </w:tc>
        <w:tc>
          <w:tcPr>
            <w:tcW w:w="4480" w:type="dxa"/>
            <w:tcBorders>
              <w:top w:val="nil"/>
              <w:left w:val="nil"/>
              <w:bottom w:val="nil"/>
              <w:right w:val="nil"/>
            </w:tcBorders>
            <w:shd w:val="clear" w:color="auto" w:fill="auto"/>
            <w:noWrap/>
            <w:vAlign w:val="bottom"/>
            <w:hideMark/>
          </w:tcPr>
          <w:p w14:paraId="74ABF09F"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Opbrengst boekjes</w:t>
            </w:r>
          </w:p>
        </w:tc>
        <w:tc>
          <w:tcPr>
            <w:tcW w:w="1676" w:type="dxa"/>
            <w:tcBorders>
              <w:top w:val="nil"/>
              <w:left w:val="nil"/>
              <w:bottom w:val="nil"/>
              <w:right w:val="nil"/>
            </w:tcBorders>
            <w:shd w:val="clear" w:color="auto" w:fill="auto"/>
            <w:noWrap/>
            <w:vAlign w:val="bottom"/>
            <w:hideMark/>
          </w:tcPr>
          <w:p w14:paraId="033B07DD"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0AA965C2"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325F8428" w14:textId="77777777" w:rsidTr="00206069">
        <w:trPr>
          <w:trHeight w:val="255"/>
        </w:trPr>
        <w:tc>
          <w:tcPr>
            <w:tcW w:w="1800" w:type="dxa"/>
            <w:tcBorders>
              <w:top w:val="nil"/>
              <w:left w:val="nil"/>
              <w:bottom w:val="nil"/>
              <w:right w:val="nil"/>
            </w:tcBorders>
            <w:shd w:val="clear" w:color="auto" w:fill="auto"/>
            <w:noWrap/>
            <w:vAlign w:val="bottom"/>
            <w:hideMark/>
          </w:tcPr>
          <w:p w14:paraId="73C912DA"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8095</w:t>
            </w:r>
          </w:p>
        </w:tc>
        <w:tc>
          <w:tcPr>
            <w:tcW w:w="4480" w:type="dxa"/>
            <w:tcBorders>
              <w:top w:val="nil"/>
              <w:left w:val="nil"/>
              <w:bottom w:val="nil"/>
              <w:right w:val="nil"/>
            </w:tcBorders>
            <w:shd w:val="clear" w:color="auto" w:fill="auto"/>
            <w:noWrap/>
            <w:vAlign w:val="bottom"/>
            <w:hideMark/>
          </w:tcPr>
          <w:p w14:paraId="03E51811"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Overige opbrengsten</w:t>
            </w:r>
          </w:p>
        </w:tc>
        <w:tc>
          <w:tcPr>
            <w:tcW w:w="1676" w:type="dxa"/>
            <w:tcBorders>
              <w:top w:val="nil"/>
              <w:left w:val="nil"/>
              <w:bottom w:val="nil"/>
              <w:right w:val="nil"/>
            </w:tcBorders>
            <w:shd w:val="clear" w:color="auto" w:fill="auto"/>
            <w:noWrap/>
            <w:vAlign w:val="bottom"/>
            <w:hideMark/>
          </w:tcPr>
          <w:p w14:paraId="06D8FE66"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4DA447B3"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542BD22F" w14:textId="77777777" w:rsidTr="00206069">
        <w:trPr>
          <w:trHeight w:val="270"/>
        </w:trPr>
        <w:tc>
          <w:tcPr>
            <w:tcW w:w="1800" w:type="dxa"/>
            <w:tcBorders>
              <w:top w:val="nil"/>
              <w:left w:val="nil"/>
              <w:bottom w:val="nil"/>
              <w:right w:val="nil"/>
            </w:tcBorders>
            <w:shd w:val="clear" w:color="000000" w:fill="A6CAF0"/>
            <w:noWrap/>
            <w:vAlign w:val="bottom"/>
            <w:hideMark/>
          </w:tcPr>
          <w:p w14:paraId="155DBC1D" w14:textId="77777777" w:rsidR="00206069" w:rsidRPr="00206069" w:rsidRDefault="00206069" w:rsidP="00206069">
            <w:pPr>
              <w:spacing w:after="0" w:line="240" w:lineRule="auto"/>
              <w:jc w:val="center"/>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A</w:t>
            </w:r>
          </w:p>
        </w:tc>
        <w:tc>
          <w:tcPr>
            <w:tcW w:w="4480" w:type="dxa"/>
            <w:tcBorders>
              <w:top w:val="nil"/>
              <w:left w:val="nil"/>
              <w:bottom w:val="nil"/>
              <w:right w:val="nil"/>
            </w:tcBorders>
            <w:shd w:val="clear" w:color="000000" w:fill="A6CAF0"/>
            <w:noWrap/>
            <w:vAlign w:val="bottom"/>
            <w:hideMark/>
          </w:tcPr>
          <w:p w14:paraId="4806663F"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Totaal opbrengsten</w:t>
            </w:r>
          </w:p>
        </w:tc>
        <w:tc>
          <w:tcPr>
            <w:tcW w:w="1676" w:type="dxa"/>
            <w:tcBorders>
              <w:top w:val="single" w:sz="4" w:space="0" w:color="auto"/>
              <w:left w:val="nil"/>
              <w:bottom w:val="double" w:sz="6" w:space="0" w:color="auto"/>
              <w:right w:val="nil"/>
            </w:tcBorders>
            <w:shd w:val="clear" w:color="000000" w:fill="A6CAF0"/>
            <w:noWrap/>
            <w:vAlign w:val="bottom"/>
            <w:hideMark/>
          </w:tcPr>
          <w:p w14:paraId="388D6431"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24.534 </w:t>
            </w:r>
          </w:p>
        </w:tc>
        <w:tc>
          <w:tcPr>
            <w:tcW w:w="1676" w:type="dxa"/>
            <w:tcBorders>
              <w:top w:val="single" w:sz="4" w:space="0" w:color="auto"/>
              <w:left w:val="nil"/>
              <w:bottom w:val="double" w:sz="6" w:space="0" w:color="auto"/>
              <w:right w:val="nil"/>
            </w:tcBorders>
            <w:shd w:val="clear" w:color="000000" w:fill="A6CAF0"/>
            <w:noWrap/>
            <w:vAlign w:val="bottom"/>
            <w:hideMark/>
          </w:tcPr>
          <w:p w14:paraId="23497575"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22.800 </w:t>
            </w:r>
          </w:p>
        </w:tc>
      </w:tr>
      <w:tr w:rsidR="00206069" w:rsidRPr="00206069" w14:paraId="1F4833E7" w14:textId="77777777" w:rsidTr="00206069">
        <w:trPr>
          <w:trHeight w:val="270"/>
        </w:trPr>
        <w:tc>
          <w:tcPr>
            <w:tcW w:w="1800" w:type="dxa"/>
            <w:tcBorders>
              <w:top w:val="nil"/>
              <w:left w:val="nil"/>
              <w:bottom w:val="nil"/>
              <w:right w:val="nil"/>
            </w:tcBorders>
            <w:shd w:val="clear" w:color="auto" w:fill="auto"/>
            <w:noWrap/>
            <w:vAlign w:val="bottom"/>
            <w:hideMark/>
          </w:tcPr>
          <w:p w14:paraId="302B3642" w14:textId="77777777" w:rsidR="00206069" w:rsidRPr="00206069" w:rsidRDefault="00206069" w:rsidP="00206069">
            <w:pPr>
              <w:spacing w:after="0" w:line="240" w:lineRule="auto"/>
              <w:rPr>
                <w:rFonts w:ascii="Arial" w:eastAsia="Times New Roman" w:hAnsi="Arial" w:cs="Arial"/>
                <w:b/>
                <w:bCs/>
                <w:sz w:val="20"/>
                <w:szCs w:val="20"/>
                <w:lang w:eastAsia="nl-NL"/>
              </w:rPr>
            </w:pPr>
          </w:p>
        </w:tc>
        <w:tc>
          <w:tcPr>
            <w:tcW w:w="4480" w:type="dxa"/>
            <w:tcBorders>
              <w:top w:val="nil"/>
              <w:left w:val="nil"/>
              <w:bottom w:val="nil"/>
              <w:right w:val="nil"/>
            </w:tcBorders>
            <w:shd w:val="clear" w:color="auto" w:fill="auto"/>
            <w:noWrap/>
            <w:vAlign w:val="bottom"/>
            <w:hideMark/>
          </w:tcPr>
          <w:p w14:paraId="04CD4C02"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52E9ADE2"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69C0AA0A"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5EC73343" w14:textId="77777777" w:rsidTr="00206069">
        <w:trPr>
          <w:trHeight w:val="255"/>
        </w:trPr>
        <w:tc>
          <w:tcPr>
            <w:tcW w:w="1800" w:type="dxa"/>
            <w:tcBorders>
              <w:top w:val="nil"/>
              <w:left w:val="nil"/>
              <w:bottom w:val="nil"/>
              <w:right w:val="nil"/>
            </w:tcBorders>
            <w:shd w:val="clear" w:color="auto" w:fill="auto"/>
            <w:noWrap/>
            <w:vAlign w:val="bottom"/>
            <w:hideMark/>
          </w:tcPr>
          <w:p w14:paraId="2FFBD878"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4400</w:t>
            </w:r>
          </w:p>
        </w:tc>
        <w:tc>
          <w:tcPr>
            <w:tcW w:w="4480" w:type="dxa"/>
            <w:tcBorders>
              <w:top w:val="nil"/>
              <w:left w:val="nil"/>
              <w:bottom w:val="nil"/>
              <w:right w:val="nil"/>
            </w:tcBorders>
            <w:shd w:val="clear" w:color="auto" w:fill="auto"/>
            <w:noWrap/>
            <w:vAlign w:val="bottom"/>
            <w:hideMark/>
          </w:tcPr>
          <w:p w14:paraId="6BAC4C3B"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Opleidingskosten (inschrijfgeld kader congressen)</w:t>
            </w:r>
          </w:p>
        </w:tc>
        <w:tc>
          <w:tcPr>
            <w:tcW w:w="1676" w:type="dxa"/>
            <w:tcBorders>
              <w:top w:val="nil"/>
              <w:left w:val="nil"/>
              <w:bottom w:val="nil"/>
              <w:right w:val="nil"/>
            </w:tcBorders>
            <w:shd w:val="clear" w:color="auto" w:fill="auto"/>
            <w:noWrap/>
            <w:vAlign w:val="bottom"/>
            <w:hideMark/>
          </w:tcPr>
          <w:p w14:paraId="4BF56F11"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21B2ADED"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1.000 </w:t>
            </w:r>
          </w:p>
        </w:tc>
      </w:tr>
      <w:tr w:rsidR="00206069" w:rsidRPr="00206069" w14:paraId="53AF42C7" w14:textId="77777777" w:rsidTr="00206069">
        <w:trPr>
          <w:trHeight w:val="255"/>
        </w:trPr>
        <w:tc>
          <w:tcPr>
            <w:tcW w:w="1800" w:type="dxa"/>
            <w:tcBorders>
              <w:top w:val="nil"/>
              <w:left w:val="nil"/>
              <w:bottom w:val="nil"/>
              <w:right w:val="nil"/>
            </w:tcBorders>
            <w:shd w:val="clear" w:color="auto" w:fill="auto"/>
            <w:noWrap/>
            <w:vAlign w:val="bottom"/>
            <w:hideMark/>
          </w:tcPr>
          <w:p w14:paraId="1B068D33"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4570</w:t>
            </w:r>
          </w:p>
        </w:tc>
        <w:tc>
          <w:tcPr>
            <w:tcW w:w="4480" w:type="dxa"/>
            <w:tcBorders>
              <w:top w:val="nil"/>
              <w:left w:val="nil"/>
              <w:bottom w:val="nil"/>
              <w:right w:val="nil"/>
            </w:tcBorders>
            <w:shd w:val="clear" w:color="auto" w:fill="auto"/>
            <w:noWrap/>
            <w:vAlign w:val="bottom"/>
            <w:hideMark/>
          </w:tcPr>
          <w:p w14:paraId="65639AAB"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Representatiekosten</w:t>
            </w:r>
          </w:p>
        </w:tc>
        <w:tc>
          <w:tcPr>
            <w:tcW w:w="1676" w:type="dxa"/>
            <w:tcBorders>
              <w:top w:val="nil"/>
              <w:left w:val="nil"/>
              <w:bottom w:val="nil"/>
              <w:right w:val="nil"/>
            </w:tcBorders>
            <w:shd w:val="clear" w:color="auto" w:fill="auto"/>
            <w:noWrap/>
            <w:vAlign w:val="bottom"/>
            <w:hideMark/>
          </w:tcPr>
          <w:p w14:paraId="3931745A"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57 </w:t>
            </w:r>
          </w:p>
        </w:tc>
        <w:tc>
          <w:tcPr>
            <w:tcW w:w="1676" w:type="dxa"/>
            <w:tcBorders>
              <w:top w:val="nil"/>
              <w:left w:val="nil"/>
              <w:bottom w:val="nil"/>
              <w:right w:val="nil"/>
            </w:tcBorders>
            <w:shd w:val="clear" w:color="auto" w:fill="auto"/>
            <w:noWrap/>
            <w:vAlign w:val="bottom"/>
            <w:hideMark/>
          </w:tcPr>
          <w:p w14:paraId="39497F8E"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150 </w:t>
            </w:r>
          </w:p>
        </w:tc>
      </w:tr>
      <w:tr w:rsidR="00206069" w:rsidRPr="00206069" w14:paraId="032A99FA" w14:textId="77777777" w:rsidTr="00206069">
        <w:trPr>
          <w:trHeight w:val="255"/>
        </w:trPr>
        <w:tc>
          <w:tcPr>
            <w:tcW w:w="1800" w:type="dxa"/>
            <w:tcBorders>
              <w:top w:val="nil"/>
              <w:left w:val="nil"/>
              <w:bottom w:val="nil"/>
              <w:right w:val="nil"/>
            </w:tcBorders>
            <w:shd w:val="clear" w:color="auto" w:fill="auto"/>
            <w:noWrap/>
            <w:vAlign w:val="bottom"/>
            <w:hideMark/>
          </w:tcPr>
          <w:p w14:paraId="05A19E1E"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4571</w:t>
            </w:r>
          </w:p>
        </w:tc>
        <w:tc>
          <w:tcPr>
            <w:tcW w:w="4480" w:type="dxa"/>
            <w:tcBorders>
              <w:top w:val="nil"/>
              <w:left w:val="nil"/>
              <w:bottom w:val="nil"/>
              <w:right w:val="nil"/>
            </w:tcBorders>
            <w:shd w:val="clear" w:color="auto" w:fill="auto"/>
            <w:noWrap/>
            <w:vAlign w:val="bottom"/>
            <w:hideMark/>
          </w:tcPr>
          <w:p w14:paraId="243BA5DD" w14:textId="77777777" w:rsidR="00206069" w:rsidRPr="00206069" w:rsidRDefault="00206069" w:rsidP="00206069">
            <w:pPr>
              <w:spacing w:after="0" w:line="240" w:lineRule="auto"/>
              <w:rPr>
                <w:rFonts w:ascii="Arial" w:eastAsia="Times New Roman" w:hAnsi="Arial" w:cs="Arial"/>
                <w:color w:val="000000"/>
                <w:sz w:val="20"/>
                <w:szCs w:val="20"/>
                <w:lang w:eastAsia="nl-NL"/>
              </w:rPr>
            </w:pPr>
            <w:proofErr w:type="spellStart"/>
            <w:r w:rsidRPr="00206069">
              <w:rPr>
                <w:rFonts w:ascii="Arial" w:eastAsia="Times New Roman" w:hAnsi="Arial" w:cs="Arial"/>
                <w:color w:val="000000"/>
                <w:sz w:val="20"/>
                <w:szCs w:val="20"/>
                <w:lang w:eastAsia="nl-NL"/>
              </w:rPr>
              <w:t>Kadobonnen</w:t>
            </w:r>
            <w:proofErr w:type="spellEnd"/>
          </w:p>
        </w:tc>
        <w:tc>
          <w:tcPr>
            <w:tcW w:w="1676" w:type="dxa"/>
            <w:tcBorders>
              <w:top w:val="nil"/>
              <w:left w:val="nil"/>
              <w:bottom w:val="nil"/>
              <w:right w:val="nil"/>
            </w:tcBorders>
            <w:shd w:val="clear" w:color="auto" w:fill="auto"/>
            <w:noWrap/>
            <w:vAlign w:val="bottom"/>
            <w:hideMark/>
          </w:tcPr>
          <w:p w14:paraId="1F56D545"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61408491"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1.000 </w:t>
            </w:r>
          </w:p>
        </w:tc>
      </w:tr>
      <w:tr w:rsidR="00206069" w:rsidRPr="00206069" w14:paraId="793928D7" w14:textId="77777777" w:rsidTr="00206069">
        <w:trPr>
          <w:trHeight w:val="255"/>
        </w:trPr>
        <w:tc>
          <w:tcPr>
            <w:tcW w:w="1800" w:type="dxa"/>
            <w:tcBorders>
              <w:top w:val="nil"/>
              <w:left w:val="nil"/>
              <w:bottom w:val="nil"/>
              <w:right w:val="nil"/>
            </w:tcBorders>
            <w:shd w:val="clear" w:color="auto" w:fill="auto"/>
            <w:noWrap/>
            <w:vAlign w:val="bottom"/>
            <w:hideMark/>
          </w:tcPr>
          <w:p w14:paraId="1461C37F"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4000</w:t>
            </w:r>
          </w:p>
        </w:tc>
        <w:tc>
          <w:tcPr>
            <w:tcW w:w="4480" w:type="dxa"/>
            <w:tcBorders>
              <w:top w:val="nil"/>
              <w:left w:val="nil"/>
              <w:bottom w:val="nil"/>
              <w:right w:val="nil"/>
            </w:tcBorders>
            <w:shd w:val="clear" w:color="auto" w:fill="auto"/>
            <w:noWrap/>
            <w:vAlign w:val="bottom"/>
            <w:hideMark/>
          </w:tcPr>
          <w:p w14:paraId="0595910C"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Salarissen</w:t>
            </w:r>
          </w:p>
        </w:tc>
        <w:tc>
          <w:tcPr>
            <w:tcW w:w="1676" w:type="dxa"/>
            <w:tcBorders>
              <w:top w:val="nil"/>
              <w:left w:val="nil"/>
              <w:bottom w:val="nil"/>
              <w:right w:val="nil"/>
            </w:tcBorders>
            <w:shd w:val="clear" w:color="auto" w:fill="auto"/>
            <w:noWrap/>
            <w:vAlign w:val="bottom"/>
            <w:hideMark/>
          </w:tcPr>
          <w:p w14:paraId="55EA1C6D"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11515BBD"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27DF4701" w14:textId="77777777" w:rsidTr="00206069">
        <w:trPr>
          <w:trHeight w:val="255"/>
        </w:trPr>
        <w:tc>
          <w:tcPr>
            <w:tcW w:w="1800" w:type="dxa"/>
            <w:tcBorders>
              <w:top w:val="nil"/>
              <w:left w:val="nil"/>
              <w:bottom w:val="nil"/>
              <w:right w:val="nil"/>
            </w:tcBorders>
            <w:shd w:val="clear" w:color="auto" w:fill="auto"/>
            <w:noWrap/>
            <w:vAlign w:val="bottom"/>
            <w:hideMark/>
          </w:tcPr>
          <w:p w14:paraId="20E0AF60"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5400</w:t>
            </w:r>
          </w:p>
        </w:tc>
        <w:tc>
          <w:tcPr>
            <w:tcW w:w="4480" w:type="dxa"/>
            <w:tcBorders>
              <w:top w:val="nil"/>
              <w:left w:val="nil"/>
              <w:bottom w:val="nil"/>
              <w:right w:val="nil"/>
            </w:tcBorders>
            <w:shd w:val="clear" w:color="auto" w:fill="auto"/>
            <w:noWrap/>
            <w:vAlign w:val="bottom"/>
            <w:hideMark/>
          </w:tcPr>
          <w:p w14:paraId="66B4C5AC"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Doorbelaste uren door bureau V&amp;VN</w:t>
            </w:r>
          </w:p>
        </w:tc>
        <w:tc>
          <w:tcPr>
            <w:tcW w:w="1676" w:type="dxa"/>
            <w:tcBorders>
              <w:top w:val="nil"/>
              <w:left w:val="nil"/>
              <w:bottom w:val="single" w:sz="4" w:space="0" w:color="auto"/>
              <w:right w:val="nil"/>
            </w:tcBorders>
            <w:shd w:val="clear" w:color="auto" w:fill="auto"/>
            <w:noWrap/>
            <w:vAlign w:val="bottom"/>
            <w:hideMark/>
          </w:tcPr>
          <w:p w14:paraId="4010427B"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single" w:sz="4" w:space="0" w:color="auto"/>
              <w:right w:val="nil"/>
            </w:tcBorders>
            <w:shd w:val="clear" w:color="auto" w:fill="auto"/>
            <w:noWrap/>
            <w:vAlign w:val="bottom"/>
            <w:hideMark/>
          </w:tcPr>
          <w:p w14:paraId="4AD35135"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3405658D" w14:textId="77777777" w:rsidTr="00206069">
        <w:trPr>
          <w:trHeight w:val="255"/>
        </w:trPr>
        <w:tc>
          <w:tcPr>
            <w:tcW w:w="1800" w:type="dxa"/>
            <w:tcBorders>
              <w:top w:val="nil"/>
              <w:left w:val="nil"/>
              <w:bottom w:val="nil"/>
              <w:right w:val="nil"/>
            </w:tcBorders>
            <w:shd w:val="clear" w:color="auto" w:fill="auto"/>
            <w:noWrap/>
            <w:vAlign w:val="bottom"/>
            <w:hideMark/>
          </w:tcPr>
          <w:p w14:paraId="3BB3C8A8" w14:textId="77777777" w:rsidR="00206069" w:rsidRPr="00206069" w:rsidRDefault="00206069" w:rsidP="00206069">
            <w:pPr>
              <w:spacing w:after="0" w:line="240" w:lineRule="auto"/>
              <w:rPr>
                <w:rFonts w:ascii="Arial" w:eastAsia="Times New Roman" w:hAnsi="Arial" w:cs="Arial"/>
                <w:sz w:val="20"/>
                <w:szCs w:val="20"/>
                <w:lang w:eastAsia="nl-NL"/>
              </w:rPr>
            </w:pPr>
          </w:p>
        </w:tc>
        <w:tc>
          <w:tcPr>
            <w:tcW w:w="4480" w:type="dxa"/>
            <w:tcBorders>
              <w:top w:val="nil"/>
              <w:left w:val="nil"/>
              <w:bottom w:val="nil"/>
              <w:right w:val="nil"/>
            </w:tcBorders>
            <w:shd w:val="clear" w:color="auto" w:fill="auto"/>
            <w:noWrap/>
            <w:vAlign w:val="bottom"/>
            <w:hideMark/>
          </w:tcPr>
          <w:p w14:paraId="7B259FF5"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Overige personeelskosten</w:t>
            </w:r>
          </w:p>
        </w:tc>
        <w:tc>
          <w:tcPr>
            <w:tcW w:w="1676" w:type="dxa"/>
            <w:tcBorders>
              <w:top w:val="nil"/>
              <w:left w:val="nil"/>
              <w:bottom w:val="nil"/>
              <w:right w:val="nil"/>
            </w:tcBorders>
            <w:shd w:val="clear" w:color="auto" w:fill="auto"/>
            <w:noWrap/>
            <w:vAlign w:val="bottom"/>
            <w:hideMark/>
          </w:tcPr>
          <w:p w14:paraId="6D766C6B"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57 </w:t>
            </w:r>
          </w:p>
        </w:tc>
        <w:tc>
          <w:tcPr>
            <w:tcW w:w="1676" w:type="dxa"/>
            <w:tcBorders>
              <w:top w:val="nil"/>
              <w:left w:val="nil"/>
              <w:bottom w:val="nil"/>
              <w:right w:val="nil"/>
            </w:tcBorders>
            <w:shd w:val="clear" w:color="auto" w:fill="auto"/>
            <w:noWrap/>
            <w:vAlign w:val="bottom"/>
            <w:hideMark/>
          </w:tcPr>
          <w:p w14:paraId="732A2CCB"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2.150 </w:t>
            </w:r>
          </w:p>
        </w:tc>
      </w:tr>
      <w:tr w:rsidR="00206069" w:rsidRPr="00206069" w14:paraId="52B61F55" w14:textId="77777777" w:rsidTr="00206069">
        <w:trPr>
          <w:trHeight w:val="255"/>
        </w:trPr>
        <w:tc>
          <w:tcPr>
            <w:tcW w:w="1800" w:type="dxa"/>
            <w:tcBorders>
              <w:top w:val="nil"/>
              <w:left w:val="nil"/>
              <w:bottom w:val="nil"/>
              <w:right w:val="nil"/>
            </w:tcBorders>
            <w:shd w:val="clear" w:color="auto" w:fill="auto"/>
            <w:noWrap/>
            <w:vAlign w:val="bottom"/>
            <w:hideMark/>
          </w:tcPr>
          <w:p w14:paraId="4E15AB29"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4310</w:t>
            </w:r>
          </w:p>
        </w:tc>
        <w:tc>
          <w:tcPr>
            <w:tcW w:w="4480" w:type="dxa"/>
            <w:tcBorders>
              <w:top w:val="nil"/>
              <w:left w:val="nil"/>
              <w:bottom w:val="nil"/>
              <w:right w:val="nil"/>
            </w:tcBorders>
            <w:shd w:val="clear" w:color="auto" w:fill="auto"/>
            <w:noWrap/>
            <w:vAlign w:val="bottom"/>
            <w:hideMark/>
          </w:tcPr>
          <w:p w14:paraId="3054350A"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Overige externe personeelskosten </w:t>
            </w:r>
          </w:p>
        </w:tc>
        <w:tc>
          <w:tcPr>
            <w:tcW w:w="1676" w:type="dxa"/>
            <w:tcBorders>
              <w:top w:val="nil"/>
              <w:left w:val="nil"/>
              <w:bottom w:val="single" w:sz="4" w:space="0" w:color="auto"/>
              <w:right w:val="nil"/>
            </w:tcBorders>
            <w:shd w:val="clear" w:color="auto" w:fill="auto"/>
            <w:noWrap/>
            <w:vAlign w:val="bottom"/>
            <w:hideMark/>
          </w:tcPr>
          <w:p w14:paraId="29837EC0"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single" w:sz="4" w:space="0" w:color="auto"/>
              <w:right w:val="nil"/>
            </w:tcBorders>
            <w:shd w:val="clear" w:color="auto" w:fill="auto"/>
            <w:noWrap/>
            <w:vAlign w:val="bottom"/>
            <w:hideMark/>
          </w:tcPr>
          <w:p w14:paraId="34A2557B"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1.000 </w:t>
            </w:r>
          </w:p>
        </w:tc>
      </w:tr>
      <w:tr w:rsidR="00206069" w:rsidRPr="00206069" w14:paraId="7F3F42C8" w14:textId="77777777" w:rsidTr="00206069">
        <w:trPr>
          <w:trHeight w:val="255"/>
        </w:trPr>
        <w:tc>
          <w:tcPr>
            <w:tcW w:w="1800" w:type="dxa"/>
            <w:tcBorders>
              <w:top w:val="nil"/>
              <w:left w:val="nil"/>
              <w:bottom w:val="nil"/>
              <w:right w:val="nil"/>
            </w:tcBorders>
            <w:shd w:val="clear" w:color="auto" w:fill="auto"/>
            <w:noWrap/>
            <w:vAlign w:val="bottom"/>
            <w:hideMark/>
          </w:tcPr>
          <w:p w14:paraId="2FDCDCF1" w14:textId="77777777" w:rsidR="00206069" w:rsidRPr="00206069" w:rsidRDefault="00206069" w:rsidP="00206069">
            <w:pPr>
              <w:spacing w:after="0" w:line="240" w:lineRule="auto"/>
              <w:rPr>
                <w:rFonts w:ascii="Arial" w:eastAsia="Times New Roman" w:hAnsi="Arial" w:cs="Arial"/>
                <w:sz w:val="20"/>
                <w:szCs w:val="20"/>
                <w:lang w:eastAsia="nl-NL"/>
              </w:rPr>
            </w:pPr>
          </w:p>
        </w:tc>
        <w:tc>
          <w:tcPr>
            <w:tcW w:w="4480" w:type="dxa"/>
            <w:tcBorders>
              <w:top w:val="nil"/>
              <w:left w:val="nil"/>
              <w:bottom w:val="nil"/>
              <w:right w:val="nil"/>
            </w:tcBorders>
            <w:shd w:val="clear" w:color="auto" w:fill="auto"/>
            <w:noWrap/>
            <w:vAlign w:val="bottom"/>
            <w:hideMark/>
          </w:tcPr>
          <w:p w14:paraId="4714D3F4"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Kosten extern personeel</w:t>
            </w:r>
          </w:p>
        </w:tc>
        <w:tc>
          <w:tcPr>
            <w:tcW w:w="1676" w:type="dxa"/>
            <w:tcBorders>
              <w:top w:val="nil"/>
              <w:left w:val="nil"/>
              <w:bottom w:val="nil"/>
              <w:right w:val="nil"/>
            </w:tcBorders>
            <w:shd w:val="clear" w:color="auto" w:fill="auto"/>
            <w:noWrap/>
            <w:vAlign w:val="bottom"/>
            <w:hideMark/>
          </w:tcPr>
          <w:p w14:paraId="05141FA5"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700EB4E9"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1.000 </w:t>
            </w:r>
          </w:p>
        </w:tc>
      </w:tr>
      <w:tr w:rsidR="00206069" w:rsidRPr="00206069" w14:paraId="619B3AE7" w14:textId="77777777" w:rsidTr="00206069">
        <w:trPr>
          <w:trHeight w:val="255"/>
        </w:trPr>
        <w:tc>
          <w:tcPr>
            <w:tcW w:w="1800" w:type="dxa"/>
            <w:tcBorders>
              <w:top w:val="nil"/>
              <w:left w:val="nil"/>
              <w:bottom w:val="nil"/>
              <w:right w:val="nil"/>
            </w:tcBorders>
            <w:shd w:val="clear" w:color="auto" w:fill="auto"/>
            <w:noWrap/>
            <w:vAlign w:val="bottom"/>
            <w:hideMark/>
          </w:tcPr>
          <w:p w14:paraId="38F1E17A" w14:textId="77777777" w:rsidR="00206069" w:rsidRPr="00206069" w:rsidRDefault="00206069" w:rsidP="00206069">
            <w:pPr>
              <w:spacing w:after="0" w:line="240" w:lineRule="auto"/>
              <w:rPr>
                <w:rFonts w:ascii="Arial" w:eastAsia="Times New Roman" w:hAnsi="Arial" w:cs="Arial"/>
                <w:b/>
                <w:bCs/>
                <w:sz w:val="20"/>
                <w:szCs w:val="20"/>
                <w:lang w:eastAsia="nl-NL"/>
              </w:rPr>
            </w:pPr>
          </w:p>
        </w:tc>
        <w:tc>
          <w:tcPr>
            <w:tcW w:w="4480" w:type="dxa"/>
            <w:tcBorders>
              <w:top w:val="nil"/>
              <w:left w:val="nil"/>
              <w:bottom w:val="nil"/>
              <w:right w:val="nil"/>
            </w:tcBorders>
            <w:shd w:val="clear" w:color="auto" w:fill="auto"/>
            <w:noWrap/>
            <w:vAlign w:val="bottom"/>
            <w:hideMark/>
          </w:tcPr>
          <w:p w14:paraId="3263D1AC"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3A6F90D8"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651494BE"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4E14219A" w14:textId="77777777" w:rsidTr="00206069">
        <w:trPr>
          <w:trHeight w:val="255"/>
        </w:trPr>
        <w:tc>
          <w:tcPr>
            <w:tcW w:w="1800" w:type="dxa"/>
            <w:tcBorders>
              <w:top w:val="nil"/>
              <w:left w:val="nil"/>
              <w:bottom w:val="nil"/>
              <w:right w:val="nil"/>
            </w:tcBorders>
            <w:shd w:val="clear" w:color="000000" w:fill="A6CAF0"/>
            <w:noWrap/>
            <w:vAlign w:val="bottom"/>
            <w:hideMark/>
          </w:tcPr>
          <w:p w14:paraId="1B2F8FC1" w14:textId="77777777" w:rsidR="00206069" w:rsidRPr="00206069" w:rsidRDefault="00206069" w:rsidP="00206069">
            <w:pPr>
              <w:spacing w:after="0" w:line="240" w:lineRule="auto"/>
              <w:jc w:val="center"/>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B</w:t>
            </w:r>
          </w:p>
        </w:tc>
        <w:tc>
          <w:tcPr>
            <w:tcW w:w="4480" w:type="dxa"/>
            <w:tcBorders>
              <w:top w:val="nil"/>
              <w:left w:val="nil"/>
              <w:bottom w:val="nil"/>
              <w:right w:val="nil"/>
            </w:tcBorders>
            <w:shd w:val="clear" w:color="000000" w:fill="A6CAF0"/>
            <w:noWrap/>
            <w:vAlign w:val="bottom"/>
            <w:hideMark/>
          </w:tcPr>
          <w:p w14:paraId="0AAA9ECE"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Totaal personeelskosten </w:t>
            </w:r>
          </w:p>
        </w:tc>
        <w:tc>
          <w:tcPr>
            <w:tcW w:w="1676" w:type="dxa"/>
            <w:tcBorders>
              <w:top w:val="nil"/>
              <w:left w:val="nil"/>
              <w:bottom w:val="nil"/>
              <w:right w:val="nil"/>
            </w:tcBorders>
            <w:shd w:val="clear" w:color="000000" w:fill="A6CAF0"/>
            <w:noWrap/>
            <w:vAlign w:val="bottom"/>
            <w:hideMark/>
          </w:tcPr>
          <w:p w14:paraId="4E9B0772"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57 </w:t>
            </w:r>
          </w:p>
        </w:tc>
        <w:tc>
          <w:tcPr>
            <w:tcW w:w="1676" w:type="dxa"/>
            <w:tcBorders>
              <w:top w:val="nil"/>
              <w:left w:val="nil"/>
              <w:bottom w:val="nil"/>
              <w:right w:val="nil"/>
            </w:tcBorders>
            <w:shd w:val="clear" w:color="000000" w:fill="A6CAF0"/>
            <w:noWrap/>
            <w:vAlign w:val="bottom"/>
            <w:hideMark/>
          </w:tcPr>
          <w:p w14:paraId="2C798C9D"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3.150 </w:t>
            </w:r>
          </w:p>
        </w:tc>
      </w:tr>
      <w:tr w:rsidR="00206069" w:rsidRPr="00206069" w14:paraId="3FEC1854" w14:textId="77777777" w:rsidTr="00206069">
        <w:trPr>
          <w:trHeight w:val="255"/>
        </w:trPr>
        <w:tc>
          <w:tcPr>
            <w:tcW w:w="1800" w:type="dxa"/>
            <w:tcBorders>
              <w:top w:val="nil"/>
              <w:left w:val="nil"/>
              <w:bottom w:val="nil"/>
              <w:right w:val="nil"/>
            </w:tcBorders>
            <w:shd w:val="clear" w:color="auto" w:fill="auto"/>
            <w:noWrap/>
            <w:vAlign w:val="bottom"/>
            <w:hideMark/>
          </w:tcPr>
          <w:p w14:paraId="7559DE1E" w14:textId="77777777" w:rsidR="00206069" w:rsidRPr="00206069" w:rsidRDefault="00206069" w:rsidP="00206069">
            <w:pPr>
              <w:spacing w:after="0" w:line="240" w:lineRule="auto"/>
              <w:rPr>
                <w:rFonts w:ascii="Arial" w:eastAsia="Times New Roman" w:hAnsi="Arial" w:cs="Arial"/>
                <w:b/>
                <w:bCs/>
                <w:sz w:val="20"/>
                <w:szCs w:val="20"/>
                <w:lang w:eastAsia="nl-NL"/>
              </w:rPr>
            </w:pPr>
          </w:p>
        </w:tc>
        <w:tc>
          <w:tcPr>
            <w:tcW w:w="4480" w:type="dxa"/>
            <w:tcBorders>
              <w:top w:val="nil"/>
              <w:left w:val="nil"/>
              <w:bottom w:val="nil"/>
              <w:right w:val="nil"/>
            </w:tcBorders>
            <w:shd w:val="clear" w:color="auto" w:fill="auto"/>
            <w:noWrap/>
            <w:vAlign w:val="bottom"/>
            <w:hideMark/>
          </w:tcPr>
          <w:p w14:paraId="13AB288D"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283F623F"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22A8C722"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6BC60166" w14:textId="77777777" w:rsidTr="00206069">
        <w:trPr>
          <w:trHeight w:val="255"/>
        </w:trPr>
        <w:tc>
          <w:tcPr>
            <w:tcW w:w="1800" w:type="dxa"/>
            <w:tcBorders>
              <w:top w:val="nil"/>
              <w:left w:val="nil"/>
              <w:bottom w:val="nil"/>
              <w:right w:val="nil"/>
            </w:tcBorders>
            <w:shd w:val="clear" w:color="auto" w:fill="auto"/>
            <w:noWrap/>
            <w:vAlign w:val="bottom"/>
            <w:hideMark/>
          </w:tcPr>
          <w:p w14:paraId="5F6E1219"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4760</w:t>
            </w:r>
          </w:p>
        </w:tc>
        <w:tc>
          <w:tcPr>
            <w:tcW w:w="4480" w:type="dxa"/>
            <w:tcBorders>
              <w:top w:val="nil"/>
              <w:left w:val="nil"/>
              <w:bottom w:val="nil"/>
              <w:right w:val="nil"/>
            </w:tcBorders>
            <w:shd w:val="clear" w:color="auto" w:fill="auto"/>
            <w:noWrap/>
            <w:vAlign w:val="bottom"/>
            <w:hideMark/>
          </w:tcPr>
          <w:p w14:paraId="1CB94325"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Vacatiegelden/vrijwilligersvergoedingen  </w:t>
            </w:r>
          </w:p>
        </w:tc>
        <w:tc>
          <w:tcPr>
            <w:tcW w:w="1676" w:type="dxa"/>
            <w:tcBorders>
              <w:top w:val="nil"/>
              <w:left w:val="nil"/>
              <w:bottom w:val="nil"/>
              <w:right w:val="nil"/>
            </w:tcBorders>
            <w:shd w:val="clear" w:color="auto" w:fill="auto"/>
            <w:noWrap/>
            <w:vAlign w:val="bottom"/>
            <w:hideMark/>
          </w:tcPr>
          <w:p w14:paraId="0A5191CD"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140 </w:t>
            </w:r>
          </w:p>
        </w:tc>
        <w:tc>
          <w:tcPr>
            <w:tcW w:w="1676" w:type="dxa"/>
            <w:tcBorders>
              <w:top w:val="nil"/>
              <w:left w:val="nil"/>
              <w:bottom w:val="nil"/>
              <w:right w:val="nil"/>
            </w:tcBorders>
            <w:shd w:val="clear" w:color="auto" w:fill="auto"/>
            <w:noWrap/>
            <w:vAlign w:val="bottom"/>
            <w:hideMark/>
          </w:tcPr>
          <w:p w14:paraId="76531127"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9.000 </w:t>
            </w:r>
          </w:p>
        </w:tc>
      </w:tr>
      <w:tr w:rsidR="00206069" w:rsidRPr="00206069" w14:paraId="6894D6DA" w14:textId="77777777" w:rsidTr="00206069">
        <w:trPr>
          <w:trHeight w:val="255"/>
        </w:trPr>
        <w:tc>
          <w:tcPr>
            <w:tcW w:w="1800" w:type="dxa"/>
            <w:tcBorders>
              <w:top w:val="nil"/>
              <w:left w:val="nil"/>
              <w:bottom w:val="nil"/>
              <w:right w:val="nil"/>
            </w:tcBorders>
            <w:shd w:val="clear" w:color="auto" w:fill="auto"/>
            <w:noWrap/>
            <w:vAlign w:val="bottom"/>
            <w:hideMark/>
          </w:tcPr>
          <w:p w14:paraId="26308631"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4761</w:t>
            </w:r>
          </w:p>
        </w:tc>
        <w:tc>
          <w:tcPr>
            <w:tcW w:w="4480" w:type="dxa"/>
            <w:tcBorders>
              <w:top w:val="nil"/>
              <w:left w:val="nil"/>
              <w:bottom w:val="nil"/>
              <w:right w:val="nil"/>
            </w:tcBorders>
            <w:shd w:val="clear" w:color="auto" w:fill="auto"/>
            <w:noWrap/>
            <w:vAlign w:val="bottom"/>
            <w:hideMark/>
          </w:tcPr>
          <w:p w14:paraId="2E98BB14"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Reiskosten  </w:t>
            </w:r>
          </w:p>
        </w:tc>
        <w:tc>
          <w:tcPr>
            <w:tcW w:w="1676" w:type="dxa"/>
            <w:tcBorders>
              <w:top w:val="nil"/>
              <w:left w:val="nil"/>
              <w:bottom w:val="nil"/>
              <w:right w:val="nil"/>
            </w:tcBorders>
            <w:shd w:val="clear" w:color="auto" w:fill="auto"/>
            <w:noWrap/>
            <w:vAlign w:val="bottom"/>
            <w:hideMark/>
          </w:tcPr>
          <w:p w14:paraId="344DA75D"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1.273 </w:t>
            </w:r>
          </w:p>
        </w:tc>
        <w:tc>
          <w:tcPr>
            <w:tcW w:w="1676" w:type="dxa"/>
            <w:tcBorders>
              <w:top w:val="nil"/>
              <w:left w:val="nil"/>
              <w:bottom w:val="nil"/>
              <w:right w:val="nil"/>
            </w:tcBorders>
            <w:shd w:val="clear" w:color="auto" w:fill="auto"/>
            <w:noWrap/>
            <w:vAlign w:val="bottom"/>
            <w:hideMark/>
          </w:tcPr>
          <w:p w14:paraId="221A5DFF"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1.500 </w:t>
            </w:r>
          </w:p>
        </w:tc>
      </w:tr>
      <w:tr w:rsidR="00206069" w:rsidRPr="00206069" w14:paraId="63CFBD39" w14:textId="77777777" w:rsidTr="00206069">
        <w:trPr>
          <w:trHeight w:val="255"/>
        </w:trPr>
        <w:tc>
          <w:tcPr>
            <w:tcW w:w="1800" w:type="dxa"/>
            <w:tcBorders>
              <w:top w:val="nil"/>
              <w:left w:val="nil"/>
              <w:bottom w:val="nil"/>
              <w:right w:val="nil"/>
            </w:tcBorders>
            <w:shd w:val="clear" w:color="auto" w:fill="auto"/>
            <w:noWrap/>
            <w:vAlign w:val="bottom"/>
            <w:hideMark/>
          </w:tcPr>
          <w:p w14:paraId="31035385"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4762</w:t>
            </w:r>
          </w:p>
        </w:tc>
        <w:tc>
          <w:tcPr>
            <w:tcW w:w="4480" w:type="dxa"/>
            <w:tcBorders>
              <w:top w:val="nil"/>
              <w:left w:val="nil"/>
              <w:bottom w:val="nil"/>
              <w:right w:val="nil"/>
            </w:tcBorders>
            <w:shd w:val="clear" w:color="auto" w:fill="auto"/>
            <w:noWrap/>
            <w:vAlign w:val="bottom"/>
            <w:hideMark/>
          </w:tcPr>
          <w:p w14:paraId="67A7E57D"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Onkosten vergoeding  </w:t>
            </w:r>
          </w:p>
        </w:tc>
        <w:tc>
          <w:tcPr>
            <w:tcW w:w="1676" w:type="dxa"/>
            <w:tcBorders>
              <w:top w:val="nil"/>
              <w:left w:val="nil"/>
              <w:bottom w:val="nil"/>
              <w:right w:val="nil"/>
            </w:tcBorders>
            <w:shd w:val="clear" w:color="auto" w:fill="auto"/>
            <w:noWrap/>
            <w:vAlign w:val="bottom"/>
            <w:hideMark/>
          </w:tcPr>
          <w:p w14:paraId="2F1BD3E3"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80 </w:t>
            </w:r>
          </w:p>
        </w:tc>
        <w:tc>
          <w:tcPr>
            <w:tcW w:w="1676" w:type="dxa"/>
            <w:tcBorders>
              <w:top w:val="nil"/>
              <w:left w:val="nil"/>
              <w:bottom w:val="nil"/>
              <w:right w:val="nil"/>
            </w:tcBorders>
            <w:shd w:val="clear" w:color="auto" w:fill="auto"/>
            <w:noWrap/>
            <w:vAlign w:val="bottom"/>
            <w:hideMark/>
          </w:tcPr>
          <w:p w14:paraId="599C7F62"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500 </w:t>
            </w:r>
          </w:p>
        </w:tc>
      </w:tr>
      <w:tr w:rsidR="00206069" w:rsidRPr="00206069" w14:paraId="068A20AA" w14:textId="77777777" w:rsidTr="00206069">
        <w:trPr>
          <w:trHeight w:val="255"/>
        </w:trPr>
        <w:tc>
          <w:tcPr>
            <w:tcW w:w="1800" w:type="dxa"/>
            <w:tcBorders>
              <w:top w:val="nil"/>
              <w:left w:val="nil"/>
              <w:bottom w:val="nil"/>
              <w:right w:val="nil"/>
            </w:tcBorders>
            <w:shd w:val="clear" w:color="auto" w:fill="auto"/>
            <w:noWrap/>
            <w:vAlign w:val="bottom"/>
            <w:hideMark/>
          </w:tcPr>
          <w:p w14:paraId="339B1FC1"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4765</w:t>
            </w:r>
          </w:p>
        </w:tc>
        <w:tc>
          <w:tcPr>
            <w:tcW w:w="4480" w:type="dxa"/>
            <w:tcBorders>
              <w:top w:val="nil"/>
              <w:left w:val="nil"/>
              <w:bottom w:val="nil"/>
              <w:right w:val="nil"/>
            </w:tcBorders>
            <w:shd w:val="clear" w:color="auto" w:fill="auto"/>
            <w:noWrap/>
            <w:vAlign w:val="bottom"/>
            <w:hideMark/>
          </w:tcPr>
          <w:p w14:paraId="611E061A"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Catering en locatiekosten  </w:t>
            </w:r>
          </w:p>
        </w:tc>
        <w:tc>
          <w:tcPr>
            <w:tcW w:w="1676" w:type="dxa"/>
            <w:tcBorders>
              <w:top w:val="nil"/>
              <w:left w:val="nil"/>
              <w:bottom w:val="nil"/>
              <w:right w:val="nil"/>
            </w:tcBorders>
            <w:shd w:val="clear" w:color="auto" w:fill="auto"/>
            <w:noWrap/>
            <w:vAlign w:val="bottom"/>
            <w:hideMark/>
          </w:tcPr>
          <w:p w14:paraId="57DD0F3A"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1.539 </w:t>
            </w:r>
          </w:p>
        </w:tc>
        <w:tc>
          <w:tcPr>
            <w:tcW w:w="1676" w:type="dxa"/>
            <w:tcBorders>
              <w:top w:val="nil"/>
              <w:left w:val="nil"/>
              <w:bottom w:val="nil"/>
              <w:right w:val="nil"/>
            </w:tcBorders>
            <w:shd w:val="clear" w:color="auto" w:fill="auto"/>
            <w:noWrap/>
            <w:vAlign w:val="bottom"/>
            <w:hideMark/>
          </w:tcPr>
          <w:p w14:paraId="569E009B"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4.000 </w:t>
            </w:r>
          </w:p>
        </w:tc>
      </w:tr>
      <w:tr w:rsidR="00206069" w:rsidRPr="00206069" w14:paraId="6486298F" w14:textId="77777777" w:rsidTr="00206069">
        <w:trPr>
          <w:trHeight w:val="255"/>
        </w:trPr>
        <w:tc>
          <w:tcPr>
            <w:tcW w:w="1800" w:type="dxa"/>
            <w:tcBorders>
              <w:top w:val="nil"/>
              <w:left w:val="nil"/>
              <w:bottom w:val="nil"/>
              <w:right w:val="nil"/>
            </w:tcBorders>
            <w:shd w:val="clear" w:color="000000" w:fill="A6CAF0"/>
            <w:noWrap/>
            <w:vAlign w:val="bottom"/>
            <w:hideMark/>
          </w:tcPr>
          <w:p w14:paraId="7C13D1E0" w14:textId="77777777" w:rsidR="00206069" w:rsidRPr="00206069" w:rsidRDefault="00206069" w:rsidP="00206069">
            <w:pPr>
              <w:spacing w:after="0" w:line="240" w:lineRule="auto"/>
              <w:jc w:val="center"/>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C</w:t>
            </w:r>
          </w:p>
        </w:tc>
        <w:tc>
          <w:tcPr>
            <w:tcW w:w="4480" w:type="dxa"/>
            <w:tcBorders>
              <w:top w:val="nil"/>
              <w:left w:val="nil"/>
              <w:bottom w:val="nil"/>
              <w:right w:val="nil"/>
            </w:tcBorders>
            <w:shd w:val="clear" w:color="000000" w:fill="A6CAF0"/>
            <w:noWrap/>
            <w:vAlign w:val="bottom"/>
            <w:hideMark/>
          </w:tcPr>
          <w:p w14:paraId="1F678074"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Vergader- en Cateringkosten</w:t>
            </w:r>
          </w:p>
        </w:tc>
        <w:tc>
          <w:tcPr>
            <w:tcW w:w="1676" w:type="dxa"/>
            <w:tcBorders>
              <w:top w:val="nil"/>
              <w:left w:val="nil"/>
              <w:bottom w:val="nil"/>
              <w:right w:val="nil"/>
            </w:tcBorders>
            <w:shd w:val="clear" w:color="000000" w:fill="A6CAF0"/>
            <w:noWrap/>
            <w:vAlign w:val="bottom"/>
            <w:hideMark/>
          </w:tcPr>
          <w:p w14:paraId="60B7A234"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3.032 </w:t>
            </w:r>
          </w:p>
        </w:tc>
        <w:tc>
          <w:tcPr>
            <w:tcW w:w="1676" w:type="dxa"/>
            <w:tcBorders>
              <w:top w:val="nil"/>
              <w:left w:val="nil"/>
              <w:bottom w:val="nil"/>
              <w:right w:val="nil"/>
            </w:tcBorders>
            <w:shd w:val="clear" w:color="000000" w:fill="A6CAF0"/>
            <w:noWrap/>
            <w:vAlign w:val="bottom"/>
            <w:hideMark/>
          </w:tcPr>
          <w:p w14:paraId="7FD68A57"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15.000 </w:t>
            </w:r>
          </w:p>
        </w:tc>
      </w:tr>
      <w:tr w:rsidR="00206069" w:rsidRPr="00206069" w14:paraId="561587F7" w14:textId="77777777" w:rsidTr="00206069">
        <w:trPr>
          <w:trHeight w:val="255"/>
        </w:trPr>
        <w:tc>
          <w:tcPr>
            <w:tcW w:w="1800" w:type="dxa"/>
            <w:tcBorders>
              <w:top w:val="nil"/>
              <w:left w:val="nil"/>
              <w:bottom w:val="nil"/>
              <w:right w:val="nil"/>
            </w:tcBorders>
            <w:shd w:val="clear" w:color="auto" w:fill="auto"/>
            <w:noWrap/>
            <w:vAlign w:val="bottom"/>
            <w:hideMark/>
          </w:tcPr>
          <w:p w14:paraId="09F539D4" w14:textId="77777777" w:rsidR="00206069" w:rsidRPr="00206069" w:rsidRDefault="00206069" w:rsidP="00206069">
            <w:pPr>
              <w:spacing w:after="0" w:line="240" w:lineRule="auto"/>
              <w:rPr>
                <w:rFonts w:ascii="Arial" w:eastAsia="Times New Roman" w:hAnsi="Arial" w:cs="Arial"/>
                <w:b/>
                <w:bCs/>
                <w:sz w:val="20"/>
                <w:szCs w:val="20"/>
                <w:lang w:eastAsia="nl-NL"/>
              </w:rPr>
            </w:pPr>
          </w:p>
        </w:tc>
        <w:tc>
          <w:tcPr>
            <w:tcW w:w="4480" w:type="dxa"/>
            <w:tcBorders>
              <w:top w:val="nil"/>
              <w:left w:val="nil"/>
              <w:bottom w:val="nil"/>
              <w:right w:val="nil"/>
            </w:tcBorders>
            <w:shd w:val="clear" w:color="auto" w:fill="auto"/>
            <w:noWrap/>
            <w:vAlign w:val="bottom"/>
            <w:hideMark/>
          </w:tcPr>
          <w:p w14:paraId="1FB83C8E"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79F7D273"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33516ED4"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0BCCA3D9" w14:textId="77777777" w:rsidTr="00206069">
        <w:trPr>
          <w:trHeight w:val="255"/>
        </w:trPr>
        <w:tc>
          <w:tcPr>
            <w:tcW w:w="1800" w:type="dxa"/>
            <w:tcBorders>
              <w:top w:val="nil"/>
              <w:left w:val="nil"/>
              <w:bottom w:val="nil"/>
              <w:right w:val="nil"/>
            </w:tcBorders>
            <w:shd w:val="clear" w:color="auto" w:fill="auto"/>
            <w:noWrap/>
            <w:vAlign w:val="bottom"/>
            <w:hideMark/>
          </w:tcPr>
          <w:p w14:paraId="130DFD7A"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4502</w:t>
            </w:r>
          </w:p>
        </w:tc>
        <w:tc>
          <w:tcPr>
            <w:tcW w:w="4480" w:type="dxa"/>
            <w:tcBorders>
              <w:top w:val="nil"/>
              <w:left w:val="nil"/>
              <w:bottom w:val="nil"/>
              <w:right w:val="nil"/>
            </w:tcBorders>
            <w:shd w:val="clear" w:color="auto" w:fill="auto"/>
            <w:noWrap/>
            <w:vAlign w:val="bottom"/>
            <w:hideMark/>
          </w:tcPr>
          <w:p w14:paraId="1AC1F6A2"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V&amp;VN Magazine</w:t>
            </w:r>
          </w:p>
        </w:tc>
        <w:tc>
          <w:tcPr>
            <w:tcW w:w="1676" w:type="dxa"/>
            <w:tcBorders>
              <w:top w:val="nil"/>
              <w:left w:val="nil"/>
              <w:bottom w:val="nil"/>
              <w:right w:val="nil"/>
            </w:tcBorders>
            <w:shd w:val="clear" w:color="auto" w:fill="auto"/>
            <w:noWrap/>
            <w:vAlign w:val="bottom"/>
            <w:hideMark/>
          </w:tcPr>
          <w:p w14:paraId="1E1F5901"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33A63F06"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40516C9B" w14:textId="77777777" w:rsidTr="00206069">
        <w:trPr>
          <w:trHeight w:val="255"/>
        </w:trPr>
        <w:tc>
          <w:tcPr>
            <w:tcW w:w="1800" w:type="dxa"/>
            <w:tcBorders>
              <w:top w:val="nil"/>
              <w:left w:val="nil"/>
              <w:bottom w:val="nil"/>
              <w:right w:val="nil"/>
            </w:tcBorders>
            <w:shd w:val="clear" w:color="auto" w:fill="auto"/>
            <w:noWrap/>
            <w:vAlign w:val="bottom"/>
            <w:hideMark/>
          </w:tcPr>
          <w:p w14:paraId="44B66711"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4504</w:t>
            </w:r>
          </w:p>
        </w:tc>
        <w:tc>
          <w:tcPr>
            <w:tcW w:w="4480" w:type="dxa"/>
            <w:tcBorders>
              <w:top w:val="nil"/>
              <w:left w:val="nil"/>
              <w:bottom w:val="nil"/>
              <w:right w:val="nil"/>
            </w:tcBorders>
            <w:shd w:val="clear" w:color="auto" w:fill="auto"/>
            <w:noWrap/>
            <w:vAlign w:val="bottom"/>
            <w:hideMark/>
          </w:tcPr>
          <w:p w14:paraId="249CC999"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Communicatie- en Promotiekosten</w:t>
            </w:r>
          </w:p>
        </w:tc>
        <w:tc>
          <w:tcPr>
            <w:tcW w:w="1676" w:type="dxa"/>
            <w:tcBorders>
              <w:top w:val="nil"/>
              <w:left w:val="nil"/>
              <w:bottom w:val="nil"/>
              <w:right w:val="nil"/>
            </w:tcBorders>
            <w:shd w:val="clear" w:color="auto" w:fill="auto"/>
            <w:noWrap/>
            <w:vAlign w:val="bottom"/>
            <w:hideMark/>
          </w:tcPr>
          <w:p w14:paraId="2DEEC4EE"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3C05A9D7"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7F7CC56A" w14:textId="77777777" w:rsidTr="00206069">
        <w:trPr>
          <w:trHeight w:val="255"/>
        </w:trPr>
        <w:tc>
          <w:tcPr>
            <w:tcW w:w="1800" w:type="dxa"/>
            <w:tcBorders>
              <w:top w:val="nil"/>
              <w:left w:val="nil"/>
              <w:bottom w:val="nil"/>
              <w:right w:val="nil"/>
            </w:tcBorders>
            <w:shd w:val="clear" w:color="auto" w:fill="auto"/>
            <w:noWrap/>
            <w:vAlign w:val="bottom"/>
            <w:hideMark/>
          </w:tcPr>
          <w:p w14:paraId="0EC04570"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4505</w:t>
            </w:r>
          </w:p>
        </w:tc>
        <w:tc>
          <w:tcPr>
            <w:tcW w:w="4480" w:type="dxa"/>
            <w:tcBorders>
              <w:top w:val="nil"/>
              <w:left w:val="nil"/>
              <w:bottom w:val="nil"/>
              <w:right w:val="nil"/>
            </w:tcBorders>
            <w:shd w:val="clear" w:color="auto" w:fill="auto"/>
            <w:noWrap/>
            <w:vAlign w:val="bottom"/>
            <w:hideMark/>
          </w:tcPr>
          <w:p w14:paraId="013485F9"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Website en digitale nieuwsbrief</w:t>
            </w:r>
          </w:p>
        </w:tc>
        <w:tc>
          <w:tcPr>
            <w:tcW w:w="1676" w:type="dxa"/>
            <w:tcBorders>
              <w:top w:val="nil"/>
              <w:left w:val="nil"/>
              <w:bottom w:val="nil"/>
              <w:right w:val="nil"/>
            </w:tcBorders>
            <w:shd w:val="clear" w:color="auto" w:fill="auto"/>
            <w:noWrap/>
            <w:vAlign w:val="bottom"/>
            <w:hideMark/>
          </w:tcPr>
          <w:p w14:paraId="57046258"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300 </w:t>
            </w:r>
          </w:p>
        </w:tc>
        <w:tc>
          <w:tcPr>
            <w:tcW w:w="1676" w:type="dxa"/>
            <w:tcBorders>
              <w:top w:val="nil"/>
              <w:left w:val="nil"/>
              <w:bottom w:val="nil"/>
              <w:right w:val="nil"/>
            </w:tcBorders>
            <w:shd w:val="clear" w:color="auto" w:fill="auto"/>
            <w:noWrap/>
            <w:vAlign w:val="bottom"/>
            <w:hideMark/>
          </w:tcPr>
          <w:p w14:paraId="5E3DAF59"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1.000 </w:t>
            </w:r>
          </w:p>
        </w:tc>
      </w:tr>
      <w:tr w:rsidR="00206069" w:rsidRPr="00206069" w14:paraId="415E15B2" w14:textId="77777777" w:rsidTr="00206069">
        <w:trPr>
          <w:trHeight w:val="255"/>
        </w:trPr>
        <w:tc>
          <w:tcPr>
            <w:tcW w:w="1800" w:type="dxa"/>
            <w:tcBorders>
              <w:top w:val="nil"/>
              <w:left w:val="nil"/>
              <w:bottom w:val="nil"/>
              <w:right w:val="nil"/>
            </w:tcBorders>
            <w:shd w:val="clear" w:color="auto" w:fill="auto"/>
            <w:noWrap/>
            <w:vAlign w:val="bottom"/>
            <w:hideMark/>
          </w:tcPr>
          <w:p w14:paraId="70AE7CC6"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4510</w:t>
            </w:r>
          </w:p>
        </w:tc>
        <w:tc>
          <w:tcPr>
            <w:tcW w:w="4480" w:type="dxa"/>
            <w:tcBorders>
              <w:top w:val="nil"/>
              <w:left w:val="nil"/>
              <w:bottom w:val="nil"/>
              <w:right w:val="nil"/>
            </w:tcBorders>
            <w:shd w:val="clear" w:color="auto" w:fill="auto"/>
            <w:noWrap/>
            <w:vAlign w:val="bottom"/>
            <w:hideMark/>
          </w:tcPr>
          <w:p w14:paraId="70F5AF23"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Kosten accreditatie scholingen/congressen</w:t>
            </w:r>
          </w:p>
        </w:tc>
        <w:tc>
          <w:tcPr>
            <w:tcW w:w="1676" w:type="dxa"/>
            <w:tcBorders>
              <w:top w:val="nil"/>
              <w:left w:val="nil"/>
              <w:bottom w:val="nil"/>
              <w:right w:val="nil"/>
            </w:tcBorders>
            <w:shd w:val="clear" w:color="auto" w:fill="auto"/>
            <w:noWrap/>
            <w:vAlign w:val="bottom"/>
            <w:hideMark/>
          </w:tcPr>
          <w:p w14:paraId="1C4CD19F"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4A1276A3"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485AF725" w14:textId="77777777" w:rsidTr="00206069">
        <w:trPr>
          <w:trHeight w:val="255"/>
        </w:trPr>
        <w:tc>
          <w:tcPr>
            <w:tcW w:w="1800" w:type="dxa"/>
            <w:tcBorders>
              <w:top w:val="nil"/>
              <w:left w:val="nil"/>
              <w:bottom w:val="nil"/>
              <w:right w:val="nil"/>
            </w:tcBorders>
            <w:shd w:val="clear" w:color="000000" w:fill="A6CAF0"/>
            <w:noWrap/>
            <w:vAlign w:val="bottom"/>
            <w:hideMark/>
          </w:tcPr>
          <w:p w14:paraId="51731645" w14:textId="77777777" w:rsidR="00206069" w:rsidRPr="00206069" w:rsidRDefault="00206069" w:rsidP="00206069">
            <w:pPr>
              <w:spacing w:after="0" w:line="240" w:lineRule="auto"/>
              <w:jc w:val="center"/>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D</w:t>
            </w:r>
          </w:p>
        </w:tc>
        <w:tc>
          <w:tcPr>
            <w:tcW w:w="4480" w:type="dxa"/>
            <w:tcBorders>
              <w:top w:val="nil"/>
              <w:left w:val="nil"/>
              <w:bottom w:val="nil"/>
              <w:right w:val="nil"/>
            </w:tcBorders>
            <w:shd w:val="clear" w:color="000000" w:fill="A6CAF0"/>
            <w:noWrap/>
            <w:vAlign w:val="bottom"/>
            <w:hideMark/>
          </w:tcPr>
          <w:p w14:paraId="472A2F48"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Communicatie- en marketingkosten</w:t>
            </w:r>
          </w:p>
        </w:tc>
        <w:tc>
          <w:tcPr>
            <w:tcW w:w="1676" w:type="dxa"/>
            <w:tcBorders>
              <w:top w:val="nil"/>
              <w:left w:val="nil"/>
              <w:bottom w:val="nil"/>
              <w:right w:val="nil"/>
            </w:tcBorders>
            <w:shd w:val="clear" w:color="000000" w:fill="A6CAF0"/>
            <w:noWrap/>
            <w:vAlign w:val="bottom"/>
            <w:hideMark/>
          </w:tcPr>
          <w:p w14:paraId="3864AB4F"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300 </w:t>
            </w:r>
          </w:p>
        </w:tc>
        <w:tc>
          <w:tcPr>
            <w:tcW w:w="1676" w:type="dxa"/>
            <w:tcBorders>
              <w:top w:val="nil"/>
              <w:left w:val="nil"/>
              <w:bottom w:val="nil"/>
              <w:right w:val="nil"/>
            </w:tcBorders>
            <w:shd w:val="clear" w:color="000000" w:fill="A6CAF0"/>
            <w:noWrap/>
            <w:vAlign w:val="bottom"/>
            <w:hideMark/>
          </w:tcPr>
          <w:p w14:paraId="090CBA7D"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1.000 </w:t>
            </w:r>
          </w:p>
        </w:tc>
      </w:tr>
      <w:tr w:rsidR="00206069" w:rsidRPr="00206069" w14:paraId="27A44110" w14:textId="77777777" w:rsidTr="00206069">
        <w:trPr>
          <w:trHeight w:val="255"/>
        </w:trPr>
        <w:tc>
          <w:tcPr>
            <w:tcW w:w="1800" w:type="dxa"/>
            <w:tcBorders>
              <w:top w:val="nil"/>
              <w:left w:val="nil"/>
              <w:bottom w:val="nil"/>
              <w:right w:val="nil"/>
            </w:tcBorders>
            <w:shd w:val="clear" w:color="auto" w:fill="auto"/>
            <w:noWrap/>
            <w:vAlign w:val="bottom"/>
            <w:hideMark/>
          </w:tcPr>
          <w:p w14:paraId="64C826F2" w14:textId="77777777" w:rsidR="00206069" w:rsidRPr="00206069" w:rsidRDefault="00206069" w:rsidP="00206069">
            <w:pPr>
              <w:spacing w:after="0" w:line="240" w:lineRule="auto"/>
              <w:rPr>
                <w:rFonts w:ascii="Arial" w:eastAsia="Times New Roman" w:hAnsi="Arial" w:cs="Arial"/>
                <w:b/>
                <w:bCs/>
                <w:sz w:val="20"/>
                <w:szCs w:val="20"/>
                <w:lang w:eastAsia="nl-NL"/>
              </w:rPr>
            </w:pPr>
          </w:p>
        </w:tc>
        <w:tc>
          <w:tcPr>
            <w:tcW w:w="4480" w:type="dxa"/>
            <w:tcBorders>
              <w:top w:val="nil"/>
              <w:left w:val="nil"/>
              <w:bottom w:val="nil"/>
              <w:right w:val="nil"/>
            </w:tcBorders>
            <w:shd w:val="clear" w:color="auto" w:fill="auto"/>
            <w:noWrap/>
            <w:vAlign w:val="bottom"/>
            <w:hideMark/>
          </w:tcPr>
          <w:p w14:paraId="6D8B1051"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0AFDDDAD"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482DFF34"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45AC6E74" w14:textId="77777777" w:rsidTr="00206069">
        <w:trPr>
          <w:trHeight w:val="255"/>
        </w:trPr>
        <w:tc>
          <w:tcPr>
            <w:tcW w:w="1800" w:type="dxa"/>
            <w:tcBorders>
              <w:top w:val="nil"/>
              <w:left w:val="nil"/>
              <w:bottom w:val="nil"/>
              <w:right w:val="nil"/>
            </w:tcBorders>
            <w:shd w:val="clear" w:color="auto" w:fill="auto"/>
            <w:noWrap/>
            <w:vAlign w:val="bottom"/>
            <w:hideMark/>
          </w:tcPr>
          <w:p w14:paraId="6360CE1D"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4600</w:t>
            </w:r>
          </w:p>
        </w:tc>
        <w:tc>
          <w:tcPr>
            <w:tcW w:w="4480" w:type="dxa"/>
            <w:tcBorders>
              <w:top w:val="nil"/>
              <w:left w:val="nil"/>
              <w:bottom w:val="nil"/>
              <w:right w:val="nil"/>
            </w:tcBorders>
            <w:shd w:val="clear" w:color="auto" w:fill="auto"/>
            <w:noWrap/>
            <w:vAlign w:val="bottom"/>
            <w:hideMark/>
          </w:tcPr>
          <w:p w14:paraId="13D01D6F"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Huur</w:t>
            </w:r>
          </w:p>
        </w:tc>
        <w:tc>
          <w:tcPr>
            <w:tcW w:w="1676" w:type="dxa"/>
            <w:tcBorders>
              <w:top w:val="nil"/>
              <w:left w:val="nil"/>
              <w:bottom w:val="nil"/>
              <w:right w:val="nil"/>
            </w:tcBorders>
            <w:shd w:val="clear" w:color="auto" w:fill="auto"/>
            <w:noWrap/>
            <w:vAlign w:val="bottom"/>
            <w:hideMark/>
          </w:tcPr>
          <w:p w14:paraId="3205D835"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25443B87"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35BB6250" w14:textId="77777777" w:rsidTr="00206069">
        <w:trPr>
          <w:trHeight w:val="255"/>
        </w:trPr>
        <w:tc>
          <w:tcPr>
            <w:tcW w:w="1800" w:type="dxa"/>
            <w:tcBorders>
              <w:top w:val="nil"/>
              <w:left w:val="nil"/>
              <w:bottom w:val="nil"/>
              <w:right w:val="nil"/>
            </w:tcBorders>
            <w:shd w:val="clear" w:color="auto" w:fill="auto"/>
            <w:noWrap/>
            <w:vAlign w:val="bottom"/>
            <w:hideMark/>
          </w:tcPr>
          <w:p w14:paraId="03162BC4"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4700</w:t>
            </w:r>
          </w:p>
        </w:tc>
        <w:tc>
          <w:tcPr>
            <w:tcW w:w="4480" w:type="dxa"/>
            <w:tcBorders>
              <w:top w:val="nil"/>
              <w:left w:val="nil"/>
              <w:bottom w:val="nil"/>
              <w:right w:val="nil"/>
            </w:tcBorders>
            <w:shd w:val="clear" w:color="auto" w:fill="auto"/>
            <w:noWrap/>
            <w:vAlign w:val="bottom"/>
            <w:hideMark/>
          </w:tcPr>
          <w:p w14:paraId="0499A698"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Kantoorartikelen</w:t>
            </w:r>
          </w:p>
        </w:tc>
        <w:tc>
          <w:tcPr>
            <w:tcW w:w="1676" w:type="dxa"/>
            <w:tcBorders>
              <w:top w:val="nil"/>
              <w:left w:val="nil"/>
              <w:bottom w:val="nil"/>
              <w:right w:val="nil"/>
            </w:tcBorders>
            <w:shd w:val="clear" w:color="auto" w:fill="auto"/>
            <w:noWrap/>
            <w:vAlign w:val="bottom"/>
            <w:hideMark/>
          </w:tcPr>
          <w:p w14:paraId="1598C507"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20CB63AB"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5427146B" w14:textId="77777777" w:rsidTr="00206069">
        <w:trPr>
          <w:trHeight w:val="255"/>
        </w:trPr>
        <w:tc>
          <w:tcPr>
            <w:tcW w:w="1800" w:type="dxa"/>
            <w:tcBorders>
              <w:top w:val="nil"/>
              <w:left w:val="nil"/>
              <w:bottom w:val="nil"/>
              <w:right w:val="nil"/>
            </w:tcBorders>
            <w:shd w:val="clear" w:color="auto" w:fill="auto"/>
            <w:noWrap/>
            <w:vAlign w:val="bottom"/>
            <w:hideMark/>
          </w:tcPr>
          <w:p w14:paraId="70B76852"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4701</w:t>
            </w:r>
          </w:p>
        </w:tc>
        <w:tc>
          <w:tcPr>
            <w:tcW w:w="4480" w:type="dxa"/>
            <w:tcBorders>
              <w:top w:val="nil"/>
              <w:left w:val="nil"/>
              <w:bottom w:val="nil"/>
              <w:right w:val="nil"/>
            </w:tcBorders>
            <w:shd w:val="clear" w:color="auto" w:fill="auto"/>
            <w:noWrap/>
            <w:vAlign w:val="bottom"/>
            <w:hideMark/>
          </w:tcPr>
          <w:p w14:paraId="4729FE6F"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Huur apparatuur</w:t>
            </w:r>
          </w:p>
        </w:tc>
        <w:tc>
          <w:tcPr>
            <w:tcW w:w="1676" w:type="dxa"/>
            <w:tcBorders>
              <w:top w:val="nil"/>
              <w:left w:val="nil"/>
              <w:bottom w:val="nil"/>
              <w:right w:val="nil"/>
            </w:tcBorders>
            <w:shd w:val="clear" w:color="auto" w:fill="auto"/>
            <w:noWrap/>
            <w:vAlign w:val="bottom"/>
            <w:hideMark/>
          </w:tcPr>
          <w:p w14:paraId="3112D0DA"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39E2FD95"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5FABDFAB" w14:textId="77777777" w:rsidTr="00206069">
        <w:trPr>
          <w:trHeight w:val="255"/>
        </w:trPr>
        <w:tc>
          <w:tcPr>
            <w:tcW w:w="1800" w:type="dxa"/>
            <w:tcBorders>
              <w:top w:val="nil"/>
              <w:left w:val="nil"/>
              <w:bottom w:val="nil"/>
              <w:right w:val="nil"/>
            </w:tcBorders>
            <w:shd w:val="clear" w:color="auto" w:fill="auto"/>
            <w:noWrap/>
            <w:vAlign w:val="bottom"/>
            <w:hideMark/>
          </w:tcPr>
          <w:p w14:paraId="7A473E29"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4702</w:t>
            </w:r>
          </w:p>
        </w:tc>
        <w:tc>
          <w:tcPr>
            <w:tcW w:w="4480" w:type="dxa"/>
            <w:tcBorders>
              <w:top w:val="nil"/>
              <w:left w:val="nil"/>
              <w:bottom w:val="nil"/>
              <w:right w:val="nil"/>
            </w:tcBorders>
            <w:shd w:val="clear" w:color="auto" w:fill="auto"/>
            <w:noWrap/>
            <w:vAlign w:val="bottom"/>
            <w:hideMark/>
          </w:tcPr>
          <w:p w14:paraId="1A289D50"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Portokosten</w:t>
            </w:r>
          </w:p>
        </w:tc>
        <w:tc>
          <w:tcPr>
            <w:tcW w:w="1676" w:type="dxa"/>
            <w:tcBorders>
              <w:top w:val="nil"/>
              <w:left w:val="nil"/>
              <w:bottom w:val="nil"/>
              <w:right w:val="nil"/>
            </w:tcBorders>
            <w:shd w:val="clear" w:color="auto" w:fill="auto"/>
            <w:noWrap/>
            <w:vAlign w:val="bottom"/>
            <w:hideMark/>
          </w:tcPr>
          <w:p w14:paraId="2327C7A0"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162 </w:t>
            </w:r>
          </w:p>
        </w:tc>
        <w:tc>
          <w:tcPr>
            <w:tcW w:w="1676" w:type="dxa"/>
            <w:tcBorders>
              <w:top w:val="nil"/>
              <w:left w:val="nil"/>
              <w:bottom w:val="nil"/>
              <w:right w:val="nil"/>
            </w:tcBorders>
            <w:shd w:val="clear" w:color="auto" w:fill="auto"/>
            <w:noWrap/>
            <w:vAlign w:val="bottom"/>
            <w:hideMark/>
          </w:tcPr>
          <w:p w14:paraId="48221C7E"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7CF6F944" w14:textId="77777777" w:rsidTr="00206069">
        <w:trPr>
          <w:trHeight w:val="255"/>
        </w:trPr>
        <w:tc>
          <w:tcPr>
            <w:tcW w:w="1800" w:type="dxa"/>
            <w:tcBorders>
              <w:top w:val="nil"/>
              <w:left w:val="nil"/>
              <w:bottom w:val="nil"/>
              <w:right w:val="nil"/>
            </w:tcBorders>
            <w:shd w:val="clear" w:color="auto" w:fill="auto"/>
            <w:noWrap/>
            <w:vAlign w:val="bottom"/>
            <w:hideMark/>
          </w:tcPr>
          <w:p w14:paraId="5FB0916A"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4704</w:t>
            </w:r>
          </w:p>
        </w:tc>
        <w:tc>
          <w:tcPr>
            <w:tcW w:w="4480" w:type="dxa"/>
            <w:tcBorders>
              <w:top w:val="nil"/>
              <w:left w:val="nil"/>
              <w:bottom w:val="nil"/>
              <w:right w:val="nil"/>
            </w:tcBorders>
            <w:shd w:val="clear" w:color="auto" w:fill="auto"/>
            <w:noWrap/>
            <w:vAlign w:val="bottom"/>
            <w:hideMark/>
          </w:tcPr>
          <w:p w14:paraId="13C777BC"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Drukwerk en kopieerkosten</w:t>
            </w:r>
          </w:p>
        </w:tc>
        <w:tc>
          <w:tcPr>
            <w:tcW w:w="1676" w:type="dxa"/>
            <w:tcBorders>
              <w:top w:val="nil"/>
              <w:left w:val="nil"/>
              <w:bottom w:val="nil"/>
              <w:right w:val="nil"/>
            </w:tcBorders>
            <w:shd w:val="clear" w:color="auto" w:fill="auto"/>
            <w:noWrap/>
            <w:vAlign w:val="bottom"/>
            <w:hideMark/>
          </w:tcPr>
          <w:p w14:paraId="6649342C"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216363C3"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4F40C6C8" w14:textId="77777777" w:rsidTr="00206069">
        <w:trPr>
          <w:trHeight w:val="255"/>
        </w:trPr>
        <w:tc>
          <w:tcPr>
            <w:tcW w:w="1800" w:type="dxa"/>
            <w:tcBorders>
              <w:top w:val="nil"/>
              <w:left w:val="nil"/>
              <w:bottom w:val="nil"/>
              <w:right w:val="nil"/>
            </w:tcBorders>
            <w:shd w:val="clear" w:color="auto" w:fill="auto"/>
            <w:noWrap/>
            <w:vAlign w:val="bottom"/>
            <w:hideMark/>
          </w:tcPr>
          <w:p w14:paraId="29C5A635"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4710</w:t>
            </w:r>
          </w:p>
        </w:tc>
        <w:tc>
          <w:tcPr>
            <w:tcW w:w="4480" w:type="dxa"/>
            <w:tcBorders>
              <w:top w:val="nil"/>
              <w:left w:val="nil"/>
              <w:bottom w:val="nil"/>
              <w:right w:val="nil"/>
            </w:tcBorders>
            <w:shd w:val="clear" w:color="auto" w:fill="auto"/>
            <w:noWrap/>
            <w:vAlign w:val="bottom"/>
            <w:hideMark/>
          </w:tcPr>
          <w:p w14:paraId="1E860683"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Telefoonkosten</w:t>
            </w:r>
          </w:p>
        </w:tc>
        <w:tc>
          <w:tcPr>
            <w:tcW w:w="1676" w:type="dxa"/>
            <w:tcBorders>
              <w:top w:val="nil"/>
              <w:left w:val="nil"/>
              <w:bottom w:val="nil"/>
              <w:right w:val="nil"/>
            </w:tcBorders>
            <w:shd w:val="clear" w:color="auto" w:fill="auto"/>
            <w:noWrap/>
            <w:vAlign w:val="bottom"/>
            <w:hideMark/>
          </w:tcPr>
          <w:p w14:paraId="16B49F77"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2A5663D6"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5058A6F4" w14:textId="77777777" w:rsidTr="00206069">
        <w:trPr>
          <w:trHeight w:val="255"/>
        </w:trPr>
        <w:tc>
          <w:tcPr>
            <w:tcW w:w="1800" w:type="dxa"/>
            <w:tcBorders>
              <w:top w:val="nil"/>
              <w:left w:val="nil"/>
              <w:bottom w:val="nil"/>
              <w:right w:val="nil"/>
            </w:tcBorders>
            <w:shd w:val="clear" w:color="auto" w:fill="auto"/>
            <w:noWrap/>
            <w:vAlign w:val="bottom"/>
            <w:hideMark/>
          </w:tcPr>
          <w:p w14:paraId="0316CFC9"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4720</w:t>
            </w:r>
          </w:p>
        </w:tc>
        <w:tc>
          <w:tcPr>
            <w:tcW w:w="4480" w:type="dxa"/>
            <w:tcBorders>
              <w:top w:val="nil"/>
              <w:left w:val="nil"/>
              <w:bottom w:val="nil"/>
              <w:right w:val="nil"/>
            </w:tcBorders>
            <w:shd w:val="clear" w:color="auto" w:fill="auto"/>
            <w:noWrap/>
            <w:vAlign w:val="bottom"/>
            <w:hideMark/>
          </w:tcPr>
          <w:p w14:paraId="1D2DFF6E"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Abonnementen en lidmaatschappen</w:t>
            </w:r>
          </w:p>
        </w:tc>
        <w:tc>
          <w:tcPr>
            <w:tcW w:w="1676" w:type="dxa"/>
            <w:tcBorders>
              <w:top w:val="nil"/>
              <w:left w:val="nil"/>
              <w:bottom w:val="nil"/>
              <w:right w:val="nil"/>
            </w:tcBorders>
            <w:shd w:val="clear" w:color="auto" w:fill="auto"/>
            <w:noWrap/>
            <w:vAlign w:val="bottom"/>
            <w:hideMark/>
          </w:tcPr>
          <w:p w14:paraId="08ACD54A"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697F3672"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4B441B3D" w14:textId="77777777" w:rsidTr="00206069">
        <w:trPr>
          <w:trHeight w:val="255"/>
        </w:trPr>
        <w:tc>
          <w:tcPr>
            <w:tcW w:w="1800" w:type="dxa"/>
            <w:tcBorders>
              <w:top w:val="nil"/>
              <w:left w:val="nil"/>
              <w:bottom w:val="nil"/>
              <w:right w:val="nil"/>
            </w:tcBorders>
            <w:shd w:val="clear" w:color="auto" w:fill="auto"/>
            <w:noWrap/>
            <w:vAlign w:val="bottom"/>
            <w:hideMark/>
          </w:tcPr>
          <w:p w14:paraId="7409BBEC"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4730</w:t>
            </w:r>
          </w:p>
        </w:tc>
        <w:tc>
          <w:tcPr>
            <w:tcW w:w="4480" w:type="dxa"/>
            <w:tcBorders>
              <w:top w:val="nil"/>
              <w:left w:val="nil"/>
              <w:bottom w:val="nil"/>
              <w:right w:val="nil"/>
            </w:tcBorders>
            <w:shd w:val="clear" w:color="auto" w:fill="auto"/>
            <w:noWrap/>
            <w:vAlign w:val="bottom"/>
            <w:hideMark/>
          </w:tcPr>
          <w:p w14:paraId="347B5268"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Bank en verwerkingskosten</w:t>
            </w:r>
          </w:p>
        </w:tc>
        <w:tc>
          <w:tcPr>
            <w:tcW w:w="1676" w:type="dxa"/>
            <w:tcBorders>
              <w:top w:val="nil"/>
              <w:left w:val="nil"/>
              <w:bottom w:val="nil"/>
              <w:right w:val="nil"/>
            </w:tcBorders>
            <w:shd w:val="clear" w:color="auto" w:fill="auto"/>
            <w:noWrap/>
            <w:vAlign w:val="bottom"/>
            <w:hideMark/>
          </w:tcPr>
          <w:p w14:paraId="7A153B6A"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1B955755"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4B3AB46A" w14:textId="77777777" w:rsidTr="00206069">
        <w:trPr>
          <w:trHeight w:val="255"/>
        </w:trPr>
        <w:tc>
          <w:tcPr>
            <w:tcW w:w="1800" w:type="dxa"/>
            <w:tcBorders>
              <w:top w:val="nil"/>
              <w:left w:val="nil"/>
              <w:bottom w:val="nil"/>
              <w:right w:val="nil"/>
            </w:tcBorders>
            <w:shd w:val="clear" w:color="auto" w:fill="auto"/>
            <w:noWrap/>
            <w:vAlign w:val="bottom"/>
            <w:hideMark/>
          </w:tcPr>
          <w:p w14:paraId="0ED5D851"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4733</w:t>
            </w:r>
          </w:p>
        </w:tc>
        <w:tc>
          <w:tcPr>
            <w:tcW w:w="4480" w:type="dxa"/>
            <w:tcBorders>
              <w:top w:val="nil"/>
              <w:left w:val="nil"/>
              <w:bottom w:val="nil"/>
              <w:right w:val="nil"/>
            </w:tcBorders>
            <w:shd w:val="clear" w:color="auto" w:fill="auto"/>
            <w:noWrap/>
            <w:vAlign w:val="bottom"/>
            <w:hideMark/>
          </w:tcPr>
          <w:p w14:paraId="3CD85725"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Advocaat- en advieskosten</w:t>
            </w:r>
          </w:p>
        </w:tc>
        <w:tc>
          <w:tcPr>
            <w:tcW w:w="1676" w:type="dxa"/>
            <w:tcBorders>
              <w:top w:val="nil"/>
              <w:left w:val="nil"/>
              <w:bottom w:val="nil"/>
              <w:right w:val="nil"/>
            </w:tcBorders>
            <w:shd w:val="clear" w:color="auto" w:fill="auto"/>
            <w:noWrap/>
            <w:vAlign w:val="bottom"/>
            <w:hideMark/>
          </w:tcPr>
          <w:p w14:paraId="5293F75D"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11858B39"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13E3E956" w14:textId="77777777" w:rsidTr="00206069">
        <w:trPr>
          <w:trHeight w:val="255"/>
        </w:trPr>
        <w:tc>
          <w:tcPr>
            <w:tcW w:w="1800" w:type="dxa"/>
            <w:tcBorders>
              <w:top w:val="nil"/>
              <w:left w:val="nil"/>
              <w:bottom w:val="nil"/>
              <w:right w:val="nil"/>
            </w:tcBorders>
            <w:shd w:val="clear" w:color="000000" w:fill="A6CAF0"/>
            <w:noWrap/>
            <w:vAlign w:val="bottom"/>
            <w:hideMark/>
          </w:tcPr>
          <w:p w14:paraId="262834E1" w14:textId="77777777" w:rsidR="00206069" w:rsidRPr="00206069" w:rsidRDefault="00206069" w:rsidP="00206069">
            <w:pPr>
              <w:spacing w:after="0" w:line="240" w:lineRule="auto"/>
              <w:jc w:val="center"/>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F</w:t>
            </w:r>
          </w:p>
        </w:tc>
        <w:tc>
          <w:tcPr>
            <w:tcW w:w="4480" w:type="dxa"/>
            <w:tcBorders>
              <w:top w:val="nil"/>
              <w:left w:val="nil"/>
              <w:bottom w:val="nil"/>
              <w:right w:val="nil"/>
            </w:tcBorders>
            <w:shd w:val="clear" w:color="000000" w:fill="A6CAF0"/>
            <w:noWrap/>
            <w:vAlign w:val="bottom"/>
            <w:hideMark/>
          </w:tcPr>
          <w:p w14:paraId="6F816491"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Kantoorkosten</w:t>
            </w:r>
          </w:p>
        </w:tc>
        <w:tc>
          <w:tcPr>
            <w:tcW w:w="1676" w:type="dxa"/>
            <w:tcBorders>
              <w:top w:val="nil"/>
              <w:left w:val="nil"/>
              <w:bottom w:val="nil"/>
              <w:right w:val="nil"/>
            </w:tcBorders>
            <w:shd w:val="clear" w:color="000000" w:fill="A6CAF0"/>
            <w:noWrap/>
            <w:vAlign w:val="bottom"/>
            <w:hideMark/>
          </w:tcPr>
          <w:p w14:paraId="51FBFDCB"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162 </w:t>
            </w:r>
          </w:p>
        </w:tc>
        <w:tc>
          <w:tcPr>
            <w:tcW w:w="1676" w:type="dxa"/>
            <w:tcBorders>
              <w:top w:val="nil"/>
              <w:left w:val="nil"/>
              <w:bottom w:val="nil"/>
              <w:right w:val="nil"/>
            </w:tcBorders>
            <w:shd w:val="clear" w:color="000000" w:fill="A6CAF0"/>
            <w:noWrap/>
            <w:vAlign w:val="bottom"/>
            <w:hideMark/>
          </w:tcPr>
          <w:p w14:paraId="4B443CF9"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 </w:t>
            </w:r>
          </w:p>
        </w:tc>
      </w:tr>
      <w:tr w:rsidR="00206069" w:rsidRPr="00206069" w14:paraId="76D6726B" w14:textId="77777777" w:rsidTr="00206069">
        <w:trPr>
          <w:trHeight w:val="255"/>
        </w:trPr>
        <w:tc>
          <w:tcPr>
            <w:tcW w:w="1800" w:type="dxa"/>
            <w:tcBorders>
              <w:top w:val="nil"/>
              <w:left w:val="nil"/>
              <w:bottom w:val="nil"/>
              <w:right w:val="nil"/>
            </w:tcBorders>
            <w:shd w:val="clear" w:color="auto" w:fill="auto"/>
            <w:noWrap/>
            <w:vAlign w:val="bottom"/>
            <w:hideMark/>
          </w:tcPr>
          <w:p w14:paraId="297B49A8" w14:textId="77777777" w:rsidR="00206069" w:rsidRPr="00206069" w:rsidRDefault="00206069" w:rsidP="00206069">
            <w:pPr>
              <w:spacing w:after="0" w:line="240" w:lineRule="auto"/>
              <w:rPr>
                <w:rFonts w:ascii="Arial" w:eastAsia="Times New Roman" w:hAnsi="Arial" w:cs="Arial"/>
                <w:b/>
                <w:bCs/>
                <w:sz w:val="20"/>
                <w:szCs w:val="20"/>
                <w:lang w:eastAsia="nl-NL"/>
              </w:rPr>
            </w:pPr>
          </w:p>
        </w:tc>
        <w:tc>
          <w:tcPr>
            <w:tcW w:w="4480" w:type="dxa"/>
            <w:tcBorders>
              <w:top w:val="nil"/>
              <w:left w:val="nil"/>
              <w:bottom w:val="nil"/>
              <w:right w:val="nil"/>
            </w:tcBorders>
            <w:shd w:val="clear" w:color="auto" w:fill="auto"/>
            <w:noWrap/>
            <w:vAlign w:val="bottom"/>
            <w:hideMark/>
          </w:tcPr>
          <w:p w14:paraId="79C57B75"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281E3802"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2A576BFC"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79BB5E4D" w14:textId="77777777" w:rsidTr="00206069">
        <w:trPr>
          <w:trHeight w:val="255"/>
        </w:trPr>
        <w:tc>
          <w:tcPr>
            <w:tcW w:w="1800" w:type="dxa"/>
            <w:tcBorders>
              <w:top w:val="nil"/>
              <w:left w:val="nil"/>
              <w:bottom w:val="nil"/>
              <w:right w:val="nil"/>
            </w:tcBorders>
            <w:shd w:val="clear" w:color="auto" w:fill="auto"/>
            <w:noWrap/>
            <w:vAlign w:val="bottom"/>
            <w:hideMark/>
          </w:tcPr>
          <w:p w14:paraId="1BF064D7"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4751</w:t>
            </w:r>
          </w:p>
        </w:tc>
        <w:tc>
          <w:tcPr>
            <w:tcW w:w="4480" w:type="dxa"/>
            <w:tcBorders>
              <w:top w:val="nil"/>
              <w:left w:val="nil"/>
              <w:bottom w:val="nil"/>
              <w:right w:val="nil"/>
            </w:tcBorders>
            <w:shd w:val="clear" w:color="auto" w:fill="auto"/>
            <w:noWrap/>
            <w:vAlign w:val="bottom"/>
            <w:hideMark/>
          </w:tcPr>
          <w:p w14:paraId="70594A38"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Automatiseringskosten</w:t>
            </w:r>
          </w:p>
        </w:tc>
        <w:tc>
          <w:tcPr>
            <w:tcW w:w="1676" w:type="dxa"/>
            <w:tcBorders>
              <w:top w:val="nil"/>
              <w:left w:val="nil"/>
              <w:bottom w:val="nil"/>
              <w:right w:val="nil"/>
            </w:tcBorders>
            <w:shd w:val="clear" w:color="auto" w:fill="auto"/>
            <w:noWrap/>
            <w:vAlign w:val="bottom"/>
            <w:hideMark/>
          </w:tcPr>
          <w:p w14:paraId="2C813670"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74123655"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1DB3EF5E" w14:textId="77777777" w:rsidTr="00206069">
        <w:trPr>
          <w:trHeight w:val="255"/>
        </w:trPr>
        <w:tc>
          <w:tcPr>
            <w:tcW w:w="1800" w:type="dxa"/>
            <w:tcBorders>
              <w:top w:val="nil"/>
              <w:left w:val="nil"/>
              <w:bottom w:val="nil"/>
              <w:right w:val="nil"/>
            </w:tcBorders>
            <w:shd w:val="clear" w:color="000000" w:fill="A6CAF0"/>
            <w:noWrap/>
            <w:vAlign w:val="bottom"/>
            <w:hideMark/>
          </w:tcPr>
          <w:p w14:paraId="241DA0E4" w14:textId="77777777" w:rsidR="00206069" w:rsidRPr="00206069" w:rsidRDefault="00206069" w:rsidP="00206069">
            <w:pPr>
              <w:spacing w:after="0" w:line="240" w:lineRule="auto"/>
              <w:jc w:val="center"/>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G</w:t>
            </w:r>
          </w:p>
        </w:tc>
        <w:tc>
          <w:tcPr>
            <w:tcW w:w="4480" w:type="dxa"/>
            <w:tcBorders>
              <w:top w:val="nil"/>
              <w:left w:val="nil"/>
              <w:bottom w:val="nil"/>
              <w:right w:val="nil"/>
            </w:tcBorders>
            <w:shd w:val="clear" w:color="000000" w:fill="A6CAF0"/>
            <w:noWrap/>
            <w:vAlign w:val="bottom"/>
            <w:hideMark/>
          </w:tcPr>
          <w:p w14:paraId="1FB21A7B"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Automatiseringskosten</w:t>
            </w:r>
          </w:p>
        </w:tc>
        <w:tc>
          <w:tcPr>
            <w:tcW w:w="1676" w:type="dxa"/>
            <w:tcBorders>
              <w:top w:val="nil"/>
              <w:left w:val="nil"/>
              <w:bottom w:val="nil"/>
              <w:right w:val="nil"/>
            </w:tcBorders>
            <w:shd w:val="clear" w:color="000000" w:fill="A6CAF0"/>
            <w:noWrap/>
            <w:vAlign w:val="bottom"/>
            <w:hideMark/>
          </w:tcPr>
          <w:p w14:paraId="0EAE9762"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 </w:t>
            </w:r>
          </w:p>
        </w:tc>
        <w:tc>
          <w:tcPr>
            <w:tcW w:w="1676" w:type="dxa"/>
            <w:tcBorders>
              <w:top w:val="nil"/>
              <w:left w:val="nil"/>
              <w:bottom w:val="nil"/>
              <w:right w:val="nil"/>
            </w:tcBorders>
            <w:shd w:val="clear" w:color="000000" w:fill="A6CAF0"/>
            <w:noWrap/>
            <w:vAlign w:val="bottom"/>
            <w:hideMark/>
          </w:tcPr>
          <w:p w14:paraId="5AF25501"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 </w:t>
            </w:r>
          </w:p>
        </w:tc>
      </w:tr>
      <w:tr w:rsidR="00206069" w:rsidRPr="00206069" w14:paraId="2F1D0777" w14:textId="77777777" w:rsidTr="00206069">
        <w:trPr>
          <w:trHeight w:val="255"/>
        </w:trPr>
        <w:tc>
          <w:tcPr>
            <w:tcW w:w="1800" w:type="dxa"/>
            <w:tcBorders>
              <w:top w:val="nil"/>
              <w:left w:val="nil"/>
              <w:bottom w:val="nil"/>
              <w:right w:val="nil"/>
            </w:tcBorders>
            <w:shd w:val="clear" w:color="auto" w:fill="auto"/>
            <w:noWrap/>
            <w:vAlign w:val="bottom"/>
            <w:hideMark/>
          </w:tcPr>
          <w:p w14:paraId="1AF2A11F" w14:textId="77777777" w:rsidR="00206069" w:rsidRPr="00206069" w:rsidRDefault="00206069" w:rsidP="00206069">
            <w:pPr>
              <w:spacing w:after="0" w:line="240" w:lineRule="auto"/>
              <w:rPr>
                <w:rFonts w:ascii="Arial" w:eastAsia="Times New Roman" w:hAnsi="Arial" w:cs="Arial"/>
                <w:b/>
                <w:bCs/>
                <w:sz w:val="20"/>
                <w:szCs w:val="20"/>
                <w:lang w:eastAsia="nl-NL"/>
              </w:rPr>
            </w:pPr>
          </w:p>
        </w:tc>
        <w:tc>
          <w:tcPr>
            <w:tcW w:w="4480" w:type="dxa"/>
            <w:tcBorders>
              <w:top w:val="nil"/>
              <w:left w:val="nil"/>
              <w:bottom w:val="nil"/>
              <w:right w:val="nil"/>
            </w:tcBorders>
            <w:shd w:val="clear" w:color="auto" w:fill="auto"/>
            <w:noWrap/>
            <w:vAlign w:val="bottom"/>
            <w:hideMark/>
          </w:tcPr>
          <w:p w14:paraId="691BF009" w14:textId="77777777" w:rsidR="00206069" w:rsidRPr="00206069" w:rsidRDefault="00206069" w:rsidP="00206069">
            <w:pPr>
              <w:spacing w:after="0" w:line="240" w:lineRule="auto"/>
              <w:jc w:val="center"/>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6FD477F0"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450A16E4"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w:t>
            </w:r>
          </w:p>
        </w:tc>
      </w:tr>
      <w:tr w:rsidR="00206069" w:rsidRPr="00206069" w14:paraId="1DF7BB67" w14:textId="77777777" w:rsidTr="00206069">
        <w:trPr>
          <w:trHeight w:val="255"/>
        </w:trPr>
        <w:tc>
          <w:tcPr>
            <w:tcW w:w="1800" w:type="dxa"/>
            <w:tcBorders>
              <w:top w:val="nil"/>
              <w:left w:val="nil"/>
              <w:bottom w:val="nil"/>
              <w:right w:val="nil"/>
            </w:tcBorders>
            <w:shd w:val="clear" w:color="auto" w:fill="auto"/>
            <w:noWrap/>
            <w:vAlign w:val="bottom"/>
            <w:hideMark/>
          </w:tcPr>
          <w:p w14:paraId="07B42385"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8905</w:t>
            </w:r>
          </w:p>
        </w:tc>
        <w:tc>
          <w:tcPr>
            <w:tcW w:w="4480" w:type="dxa"/>
            <w:tcBorders>
              <w:top w:val="nil"/>
              <w:left w:val="nil"/>
              <w:bottom w:val="nil"/>
              <w:right w:val="nil"/>
            </w:tcBorders>
            <w:shd w:val="clear" w:color="auto" w:fill="auto"/>
            <w:noWrap/>
            <w:vAlign w:val="bottom"/>
            <w:hideMark/>
          </w:tcPr>
          <w:p w14:paraId="24C35D24"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Bijzondere baten en lasten</w:t>
            </w:r>
          </w:p>
        </w:tc>
        <w:tc>
          <w:tcPr>
            <w:tcW w:w="1676" w:type="dxa"/>
            <w:tcBorders>
              <w:top w:val="nil"/>
              <w:left w:val="nil"/>
              <w:bottom w:val="nil"/>
              <w:right w:val="nil"/>
            </w:tcBorders>
            <w:shd w:val="clear" w:color="auto" w:fill="auto"/>
            <w:noWrap/>
            <w:vAlign w:val="bottom"/>
            <w:hideMark/>
          </w:tcPr>
          <w:p w14:paraId="75D8EDEA"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1E2C20EC"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20D63746" w14:textId="77777777" w:rsidTr="00206069">
        <w:trPr>
          <w:trHeight w:val="255"/>
        </w:trPr>
        <w:tc>
          <w:tcPr>
            <w:tcW w:w="1800" w:type="dxa"/>
            <w:tcBorders>
              <w:top w:val="nil"/>
              <w:left w:val="nil"/>
              <w:bottom w:val="nil"/>
              <w:right w:val="nil"/>
            </w:tcBorders>
            <w:shd w:val="clear" w:color="auto" w:fill="auto"/>
            <w:noWrap/>
            <w:vAlign w:val="bottom"/>
            <w:hideMark/>
          </w:tcPr>
          <w:p w14:paraId="43DD24B3"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8930</w:t>
            </w:r>
          </w:p>
        </w:tc>
        <w:tc>
          <w:tcPr>
            <w:tcW w:w="4480" w:type="dxa"/>
            <w:tcBorders>
              <w:top w:val="nil"/>
              <w:left w:val="nil"/>
              <w:bottom w:val="nil"/>
              <w:right w:val="nil"/>
            </w:tcBorders>
            <w:shd w:val="clear" w:color="auto" w:fill="auto"/>
            <w:noWrap/>
            <w:vAlign w:val="bottom"/>
            <w:hideMark/>
          </w:tcPr>
          <w:p w14:paraId="15D5CF68"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Onvoorzien</w:t>
            </w:r>
          </w:p>
        </w:tc>
        <w:tc>
          <w:tcPr>
            <w:tcW w:w="1676" w:type="dxa"/>
            <w:tcBorders>
              <w:top w:val="nil"/>
              <w:left w:val="nil"/>
              <w:bottom w:val="nil"/>
              <w:right w:val="nil"/>
            </w:tcBorders>
            <w:shd w:val="clear" w:color="auto" w:fill="auto"/>
            <w:noWrap/>
            <w:vAlign w:val="bottom"/>
            <w:hideMark/>
          </w:tcPr>
          <w:p w14:paraId="46827D3B"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c>
          <w:tcPr>
            <w:tcW w:w="1676" w:type="dxa"/>
            <w:tcBorders>
              <w:top w:val="nil"/>
              <w:left w:val="nil"/>
              <w:bottom w:val="nil"/>
              <w:right w:val="nil"/>
            </w:tcBorders>
            <w:shd w:val="clear" w:color="auto" w:fill="auto"/>
            <w:noWrap/>
            <w:vAlign w:val="bottom"/>
            <w:hideMark/>
          </w:tcPr>
          <w:p w14:paraId="170B1FF8"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69C884D1" w14:textId="77777777" w:rsidTr="00206069">
        <w:trPr>
          <w:trHeight w:val="255"/>
        </w:trPr>
        <w:tc>
          <w:tcPr>
            <w:tcW w:w="1800" w:type="dxa"/>
            <w:tcBorders>
              <w:top w:val="nil"/>
              <w:left w:val="nil"/>
              <w:bottom w:val="nil"/>
              <w:right w:val="nil"/>
            </w:tcBorders>
            <w:shd w:val="clear" w:color="auto" w:fill="auto"/>
            <w:noWrap/>
            <w:vAlign w:val="bottom"/>
            <w:hideMark/>
          </w:tcPr>
          <w:p w14:paraId="55134B86" w14:textId="77777777" w:rsidR="00206069" w:rsidRPr="00206069" w:rsidRDefault="00206069" w:rsidP="00206069">
            <w:pPr>
              <w:spacing w:after="0" w:line="240" w:lineRule="auto"/>
              <w:rPr>
                <w:rFonts w:ascii="Arial" w:eastAsia="Times New Roman" w:hAnsi="Arial" w:cs="Arial"/>
                <w:sz w:val="20"/>
                <w:szCs w:val="20"/>
                <w:lang w:eastAsia="nl-NL"/>
              </w:rPr>
            </w:pPr>
          </w:p>
        </w:tc>
        <w:tc>
          <w:tcPr>
            <w:tcW w:w="4480" w:type="dxa"/>
            <w:tcBorders>
              <w:top w:val="nil"/>
              <w:left w:val="nil"/>
              <w:bottom w:val="nil"/>
              <w:right w:val="nil"/>
            </w:tcBorders>
            <w:shd w:val="clear" w:color="auto" w:fill="auto"/>
            <w:noWrap/>
            <w:vAlign w:val="bottom"/>
            <w:hideMark/>
          </w:tcPr>
          <w:p w14:paraId="60453E60"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5B76DBE3"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79DE8CB2"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36786CF3" w14:textId="77777777" w:rsidTr="00206069">
        <w:trPr>
          <w:trHeight w:val="255"/>
        </w:trPr>
        <w:tc>
          <w:tcPr>
            <w:tcW w:w="1800" w:type="dxa"/>
            <w:tcBorders>
              <w:top w:val="nil"/>
              <w:left w:val="nil"/>
              <w:bottom w:val="nil"/>
              <w:right w:val="nil"/>
            </w:tcBorders>
            <w:shd w:val="clear" w:color="auto" w:fill="auto"/>
            <w:noWrap/>
            <w:vAlign w:val="bottom"/>
            <w:hideMark/>
          </w:tcPr>
          <w:p w14:paraId="4C9C4561" w14:textId="77777777" w:rsidR="00206069" w:rsidRPr="00206069" w:rsidRDefault="00206069" w:rsidP="00206069">
            <w:pPr>
              <w:spacing w:after="0" w:line="240" w:lineRule="auto"/>
              <w:rPr>
                <w:rFonts w:ascii="Arial" w:eastAsia="Times New Roman" w:hAnsi="Arial" w:cs="Arial"/>
                <w:color w:val="000000"/>
                <w:sz w:val="20"/>
                <w:szCs w:val="20"/>
                <w:lang w:eastAsia="nl-NL"/>
              </w:rPr>
            </w:pPr>
            <w:r w:rsidRPr="00206069">
              <w:rPr>
                <w:rFonts w:ascii="Arial" w:eastAsia="Times New Roman" w:hAnsi="Arial" w:cs="Arial"/>
                <w:color w:val="000000"/>
                <w:sz w:val="20"/>
                <w:szCs w:val="20"/>
                <w:lang w:eastAsia="nl-NL"/>
              </w:rPr>
              <w:t>8960</w:t>
            </w:r>
          </w:p>
        </w:tc>
        <w:tc>
          <w:tcPr>
            <w:tcW w:w="4480" w:type="dxa"/>
            <w:tcBorders>
              <w:top w:val="nil"/>
              <w:left w:val="nil"/>
              <w:bottom w:val="nil"/>
              <w:right w:val="nil"/>
            </w:tcBorders>
            <w:shd w:val="clear" w:color="auto" w:fill="auto"/>
            <w:noWrap/>
            <w:vAlign w:val="bottom"/>
            <w:hideMark/>
          </w:tcPr>
          <w:p w14:paraId="221E72F5" w14:textId="77777777" w:rsidR="00206069" w:rsidRPr="00206069" w:rsidRDefault="00206069" w:rsidP="00206069">
            <w:pPr>
              <w:spacing w:after="0" w:line="240" w:lineRule="auto"/>
              <w:rPr>
                <w:rFonts w:ascii="Arial" w:eastAsia="Times New Roman" w:hAnsi="Arial" w:cs="Arial"/>
                <w:color w:val="FF0000"/>
                <w:sz w:val="20"/>
                <w:szCs w:val="20"/>
                <w:lang w:eastAsia="nl-NL"/>
              </w:rPr>
            </w:pPr>
            <w:r w:rsidRPr="00206069">
              <w:rPr>
                <w:rFonts w:ascii="Arial" w:eastAsia="Times New Roman" w:hAnsi="Arial" w:cs="Arial"/>
                <w:color w:val="FF0000"/>
                <w:sz w:val="20"/>
                <w:szCs w:val="20"/>
                <w:lang w:eastAsia="nl-NL"/>
              </w:rPr>
              <w:t>Rentebaten en lasten (minus)</w:t>
            </w:r>
          </w:p>
        </w:tc>
        <w:tc>
          <w:tcPr>
            <w:tcW w:w="1676" w:type="dxa"/>
            <w:tcBorders>
              <w:top w:val="nil"/>
              <w:left w:val="nil"/>
              <w:bottom w:val="nil"/>
              <w:right w:val="nil"/>
            </w:tcBorders>
            <w:shd w:val="clear" w:color="auto" w:fill="auto"/>
            <w:noWrap/>
            <w:vAlign w:val="bottom"/>
            <w:hideMark/>
          </w:tcPr>
          <w:p w14:paraId="052CD6E2"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136-</w:t>
            </w:r>
          </w:p>
        </w:tc>
        <w:tc>
          <w:tcPr>
            <w:tcW w:w="1676" w:type="dxa"/>
            <w:tcBorders>
              <w:top w:val="nil"/>
              <w:left w:val="nil"/>
              <w:bottom w:val="nil"/>
              <w:right w:val="nil"/>
            </w:tcBorders>
            <w:shd w:val="clear" w:color="auto" w:fill="auto"/>
            <w:noWrap/>
            <w:vAlign w:val="bottom"/>
            <w:hideMark/>
          </w:tcPr>
          <w:p w14:paraId="243C4038"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 </w:t>
            </w:r>
          </w:p>
        </w:tc>
      </w:tr>
      <w:tr w:rsidR="00206069" w:rsidRPr="00206069" w14:paraId="6EA52E08" w14:textId="77777777" w:rsidTr="00206069">
        <w:trPr>
          <w:trHeight w:val="255"/>
        </w:trPr>
        <w:tc>
          <w:tcPr>
            <w:tcW w:w="1800" w:type="dxa"/>
            <w:tcBorders>
              <w:top w:val="nil"/>
              <w:left w:val="nil"/>
              <w:bottom w:val="nil"/>
              <w:right w:val="nil"/>
            </w:tcBorders>
            <w:shd w:val="clear" w:color="000000" w:fill="A6CAF0"/>
            <w:noWrap/>
            <w:vAlign w:val="bottom"/>
            <w:hideMark/>
          </w:tcPr>
          <w:p w14:paraId="44F8807E" w14:textId="77777777" w:rsidR="00206069" w:rsidRPr="00206069" w:rsidRDefault="00206069" w:rsidP="00206069">
            <w:pPr>
              <w:spacing w:after="0" w:line="240" w:lineRule="auto"/>
              <w:jc w:val="center"/>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H</w:t>
            </w:r>
          </w:p>
        </w:tc>
        <w:tc>
          <w:tcPr>
            <w:tcW w:w="4480" w:type="dxa"/>
            <w:tcBorders>
              <w:top w:val="nil"/>
              <w:left w:val="nil"/>
              <w:bottom w:val="nil"/>
              <w:right w:val="nil"/>
            </w:tcBorders>
            <w:shd w:val="clear" w:color="000000" w:fill="A6CAF0"/>
            <w:noWrap/>
            <w:vAlign w:val="bottom"/>
            <w:hideMark/>
          </w:tcPr>
          <w:p w14:paraId="0C662FED"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Overige kosten</w:t>
            </w:r>
          </w:p>
        </w:tc>
        <w:tc>
          <w:tcPr>
            <w:tcW w:w="1676" w:type="dxa"/>
            <w:tcBorders>
              <w:top w:val="nil"/>
              <w:left w:val="nil"/>
              <w:bottom w:val="nil"/>
              <w:right w:val="nil"/>
            </w:tcBorders>
            <w:shd w:val="clear" w:color="000000" w:fill="A6CAF0"/>
            <w:noWrap/>
            <w:vAlign w:val="bottom"/>
            <w:hideMark/>
          </w:tcPr>
          <w:p w14:paraId="47495BE2"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136-</w:t>
            </w:r>
          </w:p>
        </w:tc>
        <w:tc>
          <w:tcPr>
            <w:tcW w:w="1676" w:type="dxa"/>
            <w:tcBorders>
              <w:top w:val="nil"/>
              <w:left w:val="nil"/>
              <w:bottom w:val="nil"/>
              <w:right w:val="nil"/>
            </w:tcBorders>
            <w:shd w:val="clear" w:color="000000" w:fill="A6CAF0"/>
            <w:noWrap/>
            <w:vAlign w:val="bottom"/>
            <w:hideMark/>
          </w:tcPr>
          <w:p w14:paraId="6456BD33"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 </w:t>
            </w:r>
          </w:p>
        </w:tc>
      </w:tr>
      <w:tr w:rsidR="00206069" w:rsidRPr="00206069" w14:paraId="63E801E7" w14:textId="77777777" w:rsidTr="00206069">
        <w:trPr>
          <w:trHeight w:val="255"/>
        </w:trPr>
        <w:tc>
          <w:tcPr>
            <w:tcW w:w="1800" w:type="dxa"/>
            <w:tcBorders>
              <w:top w:val="nil"/>
              <w:left w:val="nil"/>
              <w:bottom w:val="nil"/>
              <w:right w:val="nil"/>
            </w:tcBorders>
            <w:shd w:val="clear" w:color="auto" w:fill="auto"/>
            <w:noWrap/>
            <w:vAlign w:val="bottom"/>
            <w:hideMark/>
          </w:tcPr>
          <w:p w14:paraId="51E3E74F" w14:textId="77777777" w:rsidR="00206069" w:rsidRPr="00206069" w:rsidRDefault="00206069" w:rsidP="00206069">
            <w:pPr>
              <w:spacing w:after="0" w:line="240" w:lineRule="auto"/>
              <w:rPr>
                <w:rFonts w:ascii="Arial" w:eastAsia="Times New Roman" w:hAnsi="Arial" w:cs="Arial"/>
                <w:b/>
                <w:bCs/>
                <w:sz w:val="20"/>
                <w:szCs w:val="20"/>
                <w:lang w:eastAsia="nl-NL"/>
              </w:rPr>
            </w:pPr>
          </w:p>
        </w:tc>
        <w:tc>
          <w:tcPr>
            <w:tcW w:w="4480" w:type="dxa"/>
            <w:tcBorders>
              <w:top w:val="nil"/>
              <w:left w:val="nil"/>
              <w:bottom w:val="nil"/>
              <w:right w:val="nil"/>
            </w:tcBorders>
            <w:shd w:val="clear" w:color="auto" w:fill="auto"/>
            <w:noWrap/>
            <w:vAlign w:val="bottom"/>
            <w:hideMark/>
          </w:tcPr>
          <w:p w14:paraId="2F2DAC06" w14:textId="77777777" w:rsidR="00206069" w:rsidRPr="00206069" w:rsidRDefault="00206069" w:rsidP="00206069">
            <w:pPr>
              <w:spacing w:after="0" w:line="240" w:lineRule="auto"/>
              <w:jc w:val="center"/>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062D325B"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0EF18E2D"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4DC598BD" w14:textId="77777777" w:rsidTr="00206069">
        <w:trPr>
          <w:trHeight w:val="255"/>
        </w:trPr>
        <w:tc>
          <w:tcPr>
            <w:tcW w:w="1800" w:type="dxa"/>
            <w:tcBorders>
              <w:top w:val="nil"/>
              <w:left w:val="nil"/>
              <w:bottom w:val="nil"/>
              <w:right w:val="nil"/>
            </w:tcBorders>
            <w:shd w:val="clear" w:color="000000" w:fill="00CCFF"/>
            <w:noWrap/>
            <w:vAlign w:val="bottom"/>
            <w:hideMark/>
          </w:tcPr>
          <w:p w14:paraId="569DE58A" w14:textId="77777777" w:rsidR="00206069" w:rsidRPr="00206069" w:rsidRDefault="00206069" w:rsidP="00206069">
            <w:pPr>
              <w:spacing w:after="0" w:line="240" w:lineRule="auto"/>
              <w:jc w:val="center"/>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I</w:t>
            </w:r>
          </w:p>
        </w:tc>
        <w:tc>
          <w:tcPr>
            <w:tcW w:w="4480" w:type="dxa"/>
            <w:tcBorders>
              <w:top w:val="nil"/>
              <w:left w:val="nil"/>
              <w:bottom w:val="nil"/>
              <w:right w:val="nil"/>
            </w:tcBorders>
            <w:shd w:val="clear" w:color="000000" w:fill="00CCFF"/>
            <w:noWrap/>
            <w:vAlign w:val="bottom"/>
            <w:hideMark/>
          </w:tcPr>
          <w:p w14:paraId="027BCB2F"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Totale kosten</w:t>
            </w:r>
          </w:p>
        </w:tc>
        <w:tc>
          <w:tcPr>
            <w:tcW w:w="1676" w:type="dxa"/>
            <w:tcBorders>
              <w:top w:val="single" w:sz="4" w:space="0" w:color="auto"/>
              <w:left w:val="nil"/>
              <w:bottom w:val="single" w:sz="4" w:space="0" w:color="auto"/>
              <w:right w:val="nil"/>
            </w:tcBorders>
            <w:shd w:val="clear" w:color="000000" w:fill="00CCFF"/>
            <w:noWrap/>
            <w:vAlign w:val="bottom"/>
            <w:hideMark/>
          </w:tcPr>
          <w:p w14:paraId="622E7AB3" w14:textId="77777777" w:rsidR="00206069" w:rsidRPr="00206069" w:rsidRDefault="00206069" w:rsidP="00206069">
            <w:pPr>
              <w:spacing w:after="0" w:line="240" w:lineRule="auto"/>
              <w:jc w:val="right"/>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3.415 </w:t>
            </w:r>
          </w:p>
        </w:tc>
        <w:tc>
          <w:tcPr>
            <w:tcW w:w="1676" w:type="dxa"/>
            <w:tcBorders>
              <w:top w:val="single" w:sz="4" w:space="0" w:color="auto"/>
              <w:left w:val="nil"/>
              <w:bottom w:val="single" w:sz="4" w:space="0" w:color="auto"/>
              <w:right w:val="nil"/>
            </w:tcBorders>
            <w:shd w:val="clear" w:color="000000" w:fill="00CCFF"/>
            <w:noWrap/>
            <w:vAlign w:val="bottom"/>
            <w:hideMark/>
          </w:tcPr>
          <w:p w14:paraId="2C2620D0" w14:textId="77777777" w:rsidR="00206069" w:rsidRPr="00206069" w:rsidRDefault="00206069" w:rsidP="00206069">
            <w:pPr>
              <w:spacing w:after="0" w:line="240" w:lineRule="auto"/>
              <w:jc w:val="right"/>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19.150 </w:t>
            </w:r>
          </w:p>
        </w:tc>
      </w:tr>
      <w:tr w:rsidR="00206069" w:rsidRPr="00206069" w14:paraId="4A506E0B" w14:textId="77777777" w:rsidTr="00206069">
        <w:trPr>
          <w:trHeight w:val="255"/>
        </w:trPr>
        <w:tc>
          <w:tcPr>
            <w:tcW w:w="1800" w:type="dxa"/>
            <w:tcBorders>
              <w:top w:val="nil"/>
              <w:left w:val="nil"/>
              <w:bottom w:val="nil"/>
              <w:right w:val="nil"/>
            </w:tcBorders>
            <w:shd w:val="clear" w:color="auto" w:fill="auto"/>
            <w:noWrap/>
            <w:vAlign w:val="bottom"/>
            <w:hideMark/>
          </w:tcPr>
          <w:p w14:paraId="308167F2" w14:textId="77777777" w:rsidR="00206069" w:rsidRPr="00206069" w:rsidRDefault="00206069" w:rsidP="00206069">
            <w:pPr>
              <w:spacing w:after="0" w:line="240" w:lineRule="auto"/>
              <w:jc w:val="right"/>
              <w:rPr>
                <w:rFonts w:ascii="Arial" w:eastAsia="Times New Roman" w:hAnsi="Arial" w:cs="Arial"/>
                <w:b/>
                <w:bCs/>
                <w:sz w:val="20"/>
                <w:szCs w:val="20"/>
                <w:lang w:eastAsia="nl-NL"/>
              </w:rPr>
            </w:pPr>
          </w:p>
        </w:tc>
        <w:tc>
          <w:tcPr>
            <w:tcW w:w="4480" w:type="dxa"/>
            <w:tcBorders>
              <w:top w:val="nil"/>
              <w:left w:val="nil"/>
              <w:bottom w:val="nil"/>
              <w:right w:val="nil"/>
            </w:tcBorders>
            <w:shd w:val="clear" w:color="auto" w:fill="auto"/>
            <w:noWrap/>
            <w:vAlign w:val="bottom"/>
            <w:hideMark/>
          </w:tcPr>
          <w:p w14:paraId="6F7D8E38" w14:textId="77777777" w:rsidR="00206069" w:rsidRPr="00206069" w:rsidRDefault="00206069" w:rsidP="00206069">
            <w:pPr>
              <w:spacing w:after="0" w:line="240" w:lineRule="auto"/>
              <w:jc w:val="center"/>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3EC5FC58"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4C6E9B80"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35CE8688" w14:textId="77777777" w:rsidTr="00206069">
        <w:trPr>
          <w:trHeight w:val="270"/>
        </w:trPr>
        <w:tc>
          <w:tcPr>
            <w:tcW w:w="6280" w:type="dxa"/>
            <w:gridSpan w:val="2"/>
            <w:tcBorders>
              <w:top w:val="nil"/>
              <w:left w:val="nil"/>
              <w:bottom w:val="nil"/>
              <w:right w:val="nil"/>
            </w:tcBorders>
            <w:shd w:val="clear" w:color="000000" w:fill="FF00FF"/>
            <w:noWrap/>
            <w:vAlign w:val="bottom"/>
            <w:hideMark/>
          </w:tcPr>
          <w:p w14:paraId="0A9A6F18"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FINANCIEEL RESULTAAT (A - I) Opbrengsten minus kosten</w:t>
            </w:r>
          </w:p>
        </w:tc>
        <w:tc>
          <w:tcPr>
            <w:tcW w:w="1676" w:type="dxa"/>
            <w:tcBorders>
              <w:top w:val="single" w:sz="4" w:space="0" w:color="auto"/>
              <w:left w:val="nil"/>
              <w:bottom w:val="double" w:sz="6" w:space="0" w:color="auto"/>
              <w:right w:val="nil"/>
            </w:tcBorders>
            <w:shd w:val="clear" w:color="000000" w:fill="FF00FF"/>
            <w:noWrap/>
            <w:vAlign w:val="bottom"/>
            <w:hideMark/>
          </w:tcPr>
          <w:p w14:paraId="61A4B00D"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21.119 </w:t>
            </w:r>
          </w:p>
        </w:tc>
        <w:tc>
          <w:tcPr>
            <w:tcW w:w="1676" w:type="dxa"/>
            <w:tcBorders>
              <w:top w:val="single" w:sz="4" w:space="0" w:color="auto"/>
              <w:left w:val="nil"/>
              <w:bottom w:val="double" w:sz="6" w:space="0" w:color="auto"/>
              <w:right w:val="nil"/>
            </w:tcBorders>
            <w:shd w:val="clear" w:color="000000" w:fill="FF00FF"/>
            <w:noWrap/>
            <w:vAlign w:val="bottom"/>
            <w:hideMark/>
          </w:tcPr>
          <w:p w14:paraId="0602D5BE" w14:textId="77777777" w:rsidR="00206069" w:rsidRPr="00206069" w:rsidRDefault="00206069" w:rsidP="00206069">
            <w:pPr>
              <w:spacing w:after="0" w:line="240" w:lineRule="auto"/>
              <w:rPr>
                <w:rFonts w:ascii="Arial" w:eastAsia="Times New Roman" w:hAnsi="Arial" w:cs="Arial"/>
                <w:b/>
                <w:bCs/>
                <w:sz w:val="20"/>
                <w:szCs w:val="20"/>
                <w:lang w:eastAsia="nl-NL"/>
              </w:rPr>
            </w:pPr>
            <w:r w:rsidRPr="00206069">
              <w:rPr>
                <w:rFonts w:ascii="Arial" w:eastAsia="Times New Roman" w:hAnsi="Arial" w:cs="Arial"/>
                <w:b/>
                <w:bCs/>
                <w:sz w:val="20"/>
                <w:szCs w:val="20"/>
                <w:lang w:eastAsia="nl-NL"/>
              </w:rPr>
              <w:t xml:space="preserve">                 3.650 </w:t>
            </w:r>
          </w:p>
        </w:tc>
      </w:tr>
      <w:tr w:rsidR="00206069" w:rsidRPr="00206069" w14:paraId="3D58A635" w14:textId="77777777" w:rsidTr="00206069">
        <w:trPr>
          <w:trHeight w:val="270"/>
        </w:trPr>
        <w:tc>
          <w:tcPr>
            <w:tcW w:w="1800" w:type="dxa"/>
            <w:tcBorders>
              <w:top w:val="nil"/>
              <w:left w:val="nil"/>
              <w:bottom w:val="nil"/>
              <w:right w:val="nil"/>
            </w:tcBorders>
            <w:shd w:val="clear" w:color="auto" w:fill="auto"/>
            <w:noWrap/>
            <w:vAlign w:val="bottom"/>
            <w:hideMark/>
          </w:tcPr>
          <w:p w14:paraId="4F0BE533" w14:textId="77777777" w:rsidR="00206069" w:rsidRPr="00206069" w:rsidRDefault="00206069" w:rsidP="00206069">
            <w:pPr>
              <w:spacing w:after="0" w:line="240" w:lineRule="auto"/>
              <w:rPr>
                <w:rFonts w:ascii="Arial" w:eastAsia="Times New Roman" w:hAnsi="Arial" w:cs="Arial"/>
                <w:b/>
                <w:bCs/>
                <w:sz w:val="20"/>
                <w:szCs w:val="20"/>
                <w:lang w:eastAsia="nl-NL"/>
              </w:rPr>
            </w:pPr>
          </w:p>
        </w:tc>
        <w:tc>
          <w:tcPr>
            <w:tcW w:w="4480" w:type="dxa"/>
            <w:tcBorders>
              <w:top w:val="nil"/>
              <w:left w:val="nil"/>
              <w:bottom w:val="nil"/>
              <w:right w:val="nil"/>
            </w:tcBorders>
            <w:shd w:val="clear" w:color="auto" w:fill="auto"/>
            <w:noWrap/>
            <w:vAlign w:val="bottom"/>
            <w:hideMark/>
          </w:tcPr>
          <w:p w14:paraId="1664AE8C" w14:textId="77777777" w:rsidR="00206069" w:rsidRPr="00206069" w:rsidRDefault="00206069" w:rsidP="00206069">
            <w:pPr>
              <w:spacing w:after="0" w:line="240" w:lineRule="auto"/>
              <w:jc w:val="center"/>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2F88DC3F"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307616E2"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450A3E82" w14:textId="77777777" w:rsidTr="00206069">
        <w:trPr>
          <w:trHeight w:val="255"/>
        </w:trPr>
        <w:tc>
          <w:tcPr>
            <w:tcW w:w="1800" w:type="dxa"/>
            <w:tcBorders>
              <w:top w:val="nil"/>
              <w:left w:val="nil"/>
              <w:bottom w:val="nil"/>
              <w:right w:val="nil"/>
            </w:tcBorders>
            <w:shd w:val="clear" w:color="000000" w:fill="FFFFC0"/>
            <w:noWrap/>
            <w:vAlign w:val="bottom"/>
            <w:hideMark/>
          </w:tcPr>
          <w:p w14:paraId="0CED0B62"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w:t>
            </w:r>
          </w:p>
        </w:tc>
        <w:tc>
          <w:tcPr>
            <w:tcW w:w="4480" w:type="dxa"/>
            <w:tcBorders>
              <w:top w:val="nil"/>
              <w:left w:val="nil"/>
              <w:bottom w:val="nil"/>
              <w:right w:val="nil"/>
            </w:tcBorders>
            <w:shd w:val="clear" w:color="000000" w:fill="FFFFC0"/>
            <w:noWrap/>
            <w:vAlign w:val="bottom"/>
            <w:hideMark/>
          </w:tcPr>
          <w:p w14:paraId="7CDA770E"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Eigen Vermogen per 1-1-2019</w:t>
            </w:r>
          </w:p>
        </w:tc>
        <w:tc>
          <w:tcPr>
            <w:tcW w:w="1676" w:type="dxa"/>
            <w:tcBorders>
              <w:top w:val="nil"/>
              <w:left w:val="nil"/>
              <w:bottom w:val="nil"/>
              <w:right w:val="nil"/>
            </w:tcBorders>
            <w:shd w:val="clear" w:color="000000" w:fill="FFFFC0"/>
            <w:noWrap/>
            <w:vAlign w:val="bottom"/>
            <w:hideMark/>
          </w:tcPr>
          <w:p w14:paraId="641646B9" w14:textId="77777777" w:rsidR="00206069" w:rsidRPr="00206069" w:rsidRDefault="00206069" w:rsidP="00206069">
            <w:pPr>
              <w:spacing w:after="0" w:line="240" w:lineRule="auto"/>
              <w:rPr>
                <w:rFonts w:ascii="Arial" w:eastAsia="Times New Roman" w:hAnsi="Arial" w:cs="Arial"/>
                <w:sz w:val="20"/>
                <w:szCs w:val="20"/>
                <w:lang w:eastAsia="nl-NL"/>
              </w:rPr>
            </w:pPr>
            <w:r w:rsidRPr="00206069">
              <w:rPr>
                <w:rFonts w:ascii="Arial" w:eastAsia="Times New Roman" w:hAnsi="Arial" w:cs="Arial"/>
                <w:sz w:val="20"/>
                <w:szCs w:val="20"/>
                <w:lang w:eastAsia="nl-NL"/>
              </w:rPr>
              <w:t xml:space="preserve">             118.133 </w:t>
            </w:r>
          </w:p>
        </w:tc>
        <w:tc>
          <w:tcPr>
            <w:tcW w:w="1676" w:type="dxa"/>
            <w:tcBorders>
              <w:top w:val="nil"/>
              <w:left w:val="nil"/>
              <w:bottom w:val="nil"/>
              <w:right w:val="nil"/>
            </w:tcBorders>
            <w:shd w:val="clear" w:color="auto" w:fill="auto"/>
            <w:noWrap/>
            <w:vAlign w:val="bottom"/>
            <w:hideMark/>
          </w:tcPr>
          <w:p w14:paraId="45A4241D" w14:textId="77777777" w:rsidR="00206069" w:rsidRPr="00206069" w:rsidRDefault="00206069" w:rsidP="00206069">
            <w:pPr>
              <w:spacing w:after="0" w:line="240" w:lineRule="auto"/>
              <w:rPr>
                <w:rFonts w:ascii="Arial" w:eastAsia="Times New Roman" w:hAnsi="Arial" w:cs="Arial"/>
                <w:sz w:val="20"/>
                <w:szCs w:val="20"/>
                <w:lang w:eastAsia="nl-NL"/>
              </w:rPr>
            </w:pPr>
          </w:p>
        </w:tc>
      </w:tr>
      <w:tr w:rsidR="00206069" w:rsidRPr="00206069" w14:paraId="56DC2AB4" w14:textId="77777777" w:rsidTr="00206069">
        <w:trPr>
          <w:trHeight w:val="255"/>
        </w:trPr>
        <w:tc>
          <w:tcPr>
            <w:tcW w:w="1800" w:type="dxa"/>
            <w:tcBorders>
              <w:top w:val="nil"/>
              <w:left w:val="nil"/>
              <w:bottom w:val="nil"/>
              <w:right w:val="nil"/>
            </w:tcBorders>
            <w:shd w:val="clear" w:color="auto" w:fill="auto"/>
            <w:noWrap/>
            <w:vAlign w:val="bottom"/>
            <w:hideMark/>
          </w:tcPr>
          <w:p w14:paraId="350CD021" w14:textId="77777777" w:rsidR="00206069" w:rsidRPr="00206069" w:rsidRDefault="00206069" w:rsidP="00206069">
            <w:pPr>
              <w:spacing w:after="0" w:line="240" w:lineRule="auto"/>
              <w:rPr>
                <w:rFonts w:eastAsia="Times New Roman"/>
                <w:sz w:val="20"/>
                <w:szCs w:val="20"/>
                <w:lang w:eastAsia="nl-NL"/>
              </w:rPr>
            </w:pPr>
          </w:p>
        </w:tc>
        <w:tc>
          <w:tcPr>
            <w:tcW w:w="4480" w:type="dxa"/>
            <w:tcBorders>
              <w:top w:val="nil"/>
              <w:left w:val="nil"/>
              <w:bottom w:val="nil"/>
              <w:right w:val="nil"/>
            </w:tcBorders>
            <w:shd w:val="clear" w:color="auto" w:fill="auto"/>
            <w:noWrap/>
            <w:vAlign w:val="bottom"/>
            <w:hideMark/>
          </w:tcPr>
          <w:p w14:paraId="47993FBB"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5D2EB62F"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64100D54"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439D864F" w14:textId="77777777" w:rsidTr="00206069">
        <w:trPr>
          <w:trHeight w:val="255"/>
        </w:trPr>
        <w:tc>
          <w:tcPr>
            <w:tcW w:w="1800" w:type="dxa"/>
            <w:tcBorders>
              <w:top w:val="nil"/>
              <w:left w:val="nil"/>
              <w:bottom w:val="nil"/>
              <w:right w:val="nil"/>
            </w:tcBorders>
            <w:shd w:val="clear" w:color="auto" w:fill="auto"/>
            <w:noWrap/>
            <w:vAlign w:val="bottom"/>
            <w:hideMark/>
          </w:tcPr>
          <w:p w14:paraId="575F1767" w14:textId="77777777" w:rsidR="00206069" w:rsidRPr="00206069" w:rsidRDefault="00206069" w:rsidP="00206069">
            <w:pPr>
              <w:spacing w:after="0" w:line="240" w:lineRule="auto"/>
              <w:rPr>
                <w:rFonts w:eastAsia="Times New Roman"/>
                <w:sz w:val="20"/>
                <w:szCs w:val="20"/>
                <w:lang w:eastAsia="nl-NL"/>
              </w:rPr>
            </w:pPr>
          </w:p>
        </w:tc>
        <w:tc>
          <w:tcPr>
            <w:tcW w:w="4480" w:type="dxa"/>
            <w:tcBorders>
              <w:top w:val="nil"/>
              <w:left w:val="nil"/>
              <w:bottom w:val="nil"/>
              <w:right w:val="nil"/>
            </w:tcBorders>
            <w:shd w:val="clear" w:color="auto" w:fill="auto"/>
            <w:noWrap/>
            <w:vAlign w:val="bottom"/>
            <w:hideMark/>
          </w:tcPr>
          <w:p w14:paraId="7611A65A"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1E27C608"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76E4D3C8"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5843F330" w14:textId="77777777" w:rsidTr="00206069">
        <w:trPr>
          <w:trHeight w:val="255"/>
        </w:trPr>
        <w:tc>
          <w:tcPr>
            <w:tcW w:w="1800" w:type="dxa"/>
            <w:tcBorders>
              <w:top w:val="nil"/>
              <w:left w:val="nil"/>
              <w:bottom w:val="nil"/>
              <w:right w:val="nil"/>
            </w:tcBorders>
            <w:shd w:val="clear" w:color="auto" w:fill="auto"/>
            <w:noWrap/>
            <w:vAlign w:val="bottom"/>
            <w:hideMark/>
          </w:tcPr>
          <w:p w14:paraId="0D3658D9" w14:textId="77777777" w:rsidR="00206069" w:rsidRPr="00206069" w:rsidRDefault="00206069" w:rsidP="00206069">
            <w:pPr>
              <w:spacing w:after="0" w:line="240" w:lineRule="auto"/>
              <w:rPr>
                <w:rFonts w:eastAsia="Times New Roman"/>
                <w:sz w:val="20"/>
                <w:szCs w:val="20"/>
                <w:lang w:eastAsia="nl-NL"/>
              </w:rPr>
            </w:pPr>
          </w:p>
        </w:tc>
        <w:tc>
          <w:tcPr>
            <w:tcW w:w="4480" w:type="dxa"/>
            <w:tcBorders>
              <w:top w:val="nil"/>
              <w:left w:val="nil"/>
              <w:bottom w:val="nil"/>
              <w:right w:val="nil"/>
            </w:tcBorders>
            <w:shd w:val="clear" w:color="auto" w:fill="auto"/>
            <w:noWrap/>
            <w:vAlign w:val="bottom"/>
            <w:hideMark/>
          </w:tcPr>
          <w:p w14:paraId="78FB2FA1"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575F3989" w14:textId="77777777" w:rsidR="00206069" w:rsidRPr="00206069" w:rsidRDefault="00206069" w:rsidP="00206069">
            <w:pPr>
              <w:spacing w:after="0" w:line="240" w:lineRule="auto"/>
              <w:rPr>
                <w:rFonts w:eastAsia="Times New Roman"/>
                <w:sz w:val="20"/>
                <w:szCs w:val="20"/>
                <w:lang w:eastAsia="nl-NL"/>
              </w:rPr>
            </w:pPr>
          </w:p>
        </w:tc>
        <w:tc>
          <w:tcPr>
            <w:tcW w:w="1676" w:type="dxa"/>
            <w:tcBorders>
              <w:top w:val="nil"/>
              <w:left w:val="nil"/>
              <w:bottom w:val="nil"/>
              <w:right w:val="nil"/>
            </w:tcBorders>
            <w:shd w:val="clear" w:color="auto" w:fill="auto"/>
            <w:noWrap/>
            <w:vAlign w:val="bottom"/>
            <w:hideMark/>
          </w:tcPr>
          <w:p w14:paraId="7B2F14F5" w14:textId="77777777" w:rsidR="00206069" w:rsidRPr="00206069" w:rsidRDefault="00206069" w:rsidP="00206069">
            <w:pPr>
              <w:spacing w:after="0" w:line="240" w:lineRule="auto"/>
              <w:rPr>
                <w:rFonts w:eastAsia="Times New Roman"/>
                <w:sz w:val="20"/>
                <w:szCs w:val="20"/>
                <w:lang w:eastAsia="nl-NL"/>
              </w:rPr>
            </w:pPr>
          </w:p>
        </w:tc>
      </w:tr>
      <w:tr w:rsidR="00206069" w:rsidRPr="00206069" w14:paraId="538C05F0" w14:textId="77777777" w:rsidTr="00206069">
        <w:trPr>
          <w:trHeight w:val="255"/>
        </w:trPr>
        <w:tc>
          <w:tcPr>
            <w:tcW w:w="1800" w:type="dxa"/>
            <w:tcBorders>
              <w:top w:val="nil"/>
              <w:left w:val="nil"/>
              <w:bottom w:val="nil"/>
              <w:right w:val="nil"/>
            </w:tcBorders>
            <w:shd w:val="clear" w:color="auto" w:fill="auto"/>
            <w:noWrap/>
            <w:vAlign w:val="bottom"/>
            <w:hideMark/>
          </w:tcPr>
          <w:p w14:paraId="41D55FC4" w14:textId="77777777" w:rsidR="00206069" w:rsidRPr="00206069" w:rsidRDefault="00206069" w:rsidP="00206069">
            <w:pPr>
              <w:spacing w:after="0" w:line="240" w:lineRule="auto"/>
              <w:rPr>
                <w:rFonts w:ascii="Arial" w:eastAsia="Times New Roman" w:hAnsi="Arial" w:cs="Arial"/>
                <w:b/>
                <w:bCs/>
                <w:i/>
                <w:iCs/>
                <w:color w:val="000000"/>
                <w:sz w:val="20"/>
                <w:szCs w:val="20"/>
                <w:lang w:eastAsia="nl-NL"/>
              </w:rPr>
            </w:pPr>
            <w:r w:rsidRPr="00206069">
              <w:rPr>
                <w:rFonts w:ascii="Arial" w:eastAsia="Times New Roman" w:hAnsi="Arial" w:cs="Arial"/>
                <w:b/>
                <w:bCs/>
                <w:i/>
                <w:iCs/>
                <w:color w:val="000000"/>
                <w:sz w:val="20"/>
                <w:szCs w:val="20"/>
                <w:lang w:eastAsia="nl-NL"/>
              </w:rPr>
              <w:t>NB  -</w:t>
            </w:r>
          </w:p>
        </w:tc>
        <w:tc>
          <w:tcPr>
            <w:tcW w:w="7832" w:type="dxa"/>
            <w:gridSpan w:val="3"/>
            <w:tcBorders>
              <w:top w:val="nil"/>
              <w:left w:val="nil"/>
              <w:bottom w:val="nil"/>
              <w:right w:val="nil"/>
            </w:tcBorders>
            <w:shd w:val="clear" w:color="auto" w:fill="auto"/>
            <w:noWrap/>
            <w:vAlign w:val="bottom"/>
            <w:hideMark/>
          </w:tcPr>
          <w:p w14:paraId="31C7A830" w14:textId="77777777" w:rsidR="00206069" w:rsidRPr="00206069" w:rsidRDefault="00206069" w:rsidP="00206069">
            <w:pPr>
              <w:spacing w:after="0" w:line="240" w:lineRule="auto"/>
              <w:rPr>
                <w:rFonts w:ascii="Arial" w:eastAsia="Times New Roman" w:hAnsi="Arial" w:cs="Arial"/>
                <w:b/>
                <w:bCs/>
                <w:i/>
                <w:iCs/>
                <w:color w:val="000000"/>
                <w:sz w:val="20"/>
                <w:szCs w:val="20"/>
                <w:lang w:eastAsia="nl-NL"/>
              </w:rPr>
            </w:pPr>
            <w:r w:rsidRPr="00206069">
              <w:rPr>
                <w:rFonts w:ascii="Arial" w:eastAsia="Times New Roman" w:hAnsi="Arial" w:cs="Arial"/>
                <w:b/>
                <w:bCs/>
                <w:i/>
                <w:iCs/>
                <w:color w:val="000000"/>
                <w:sz w:val="20"/>
                <w:szCs w:val="20"/>
                <w:lang w:eastAsia="nl-NL"/>
              </w:rPr>
              <w:t xml:space="preserve">V&amp;VN mag maar 30% van de BTW op inkoop terugvorderen van de </w:t>
            </w:r>
          </w:p>
        </w:tc>
      </w:tr>
      <w:tr w:rsidR="00206069" w:rsidRPr="00206069" w14:paraId="536E4FE5" w14:textId="77777777" w:rsidTr="00206069">
        <w:trPr>
          <w:trHeight w:val="255"/>
        </w:trPr>
        <w:tc>
          <w:tcPr>
            <w:tcW w:w="1800" w:type="dxa"/>
            <w:tcBorders>
              <w:top w:val="nil"/>
              <w:left w:val="nil"/>
              <w:bottom w:val="nil"/>
              <w:right w:val="nil"/>
            </w:tcBorders>
            <w:shd w:val="clear" w:color="auto" w:fill="auto"/>
            <w:noWrap/>
            <w:vAlign w:val="bottom"/>
            <w:hideMark/>
          </w:tcPr>
          <w:p w14:paraId="3DCCB37C" w14:textId="77777777" w:rsidR="00206069" w:rsidRPr="00206069" w:rsidRDefault="00206069" w:rsidP="00206069">
            <w:pPr>
              <w:spacing w:after="0" w:line="240" w:lineRule="auto"/>
              <w:rPr>
                <w:rFonts w:ascii="Arial" w:eastAsia="Times New Roman" w:hAnsi="Arial" w:cs="Arial"/>
                <w:b/>
                <w:bCs/>
                <w:i/>
                <w:iCs/>
                <w:color w:val="000000"/>
                <w:sz w:val="20"/>
                <w:szCs w:val="20"/>
                <w:lang w:eastAsia="nl-NL"/>
              </w:rPr>
            </w:pPr>
          </w:p>
        </w:tc>
        <w:tc>
          <w:tcPr>
            <w:tcW w:w="7832" w:type="dxa"/>
            <w:gridSpan w:val="3"/>
            <w:tcBorders>
              <w:top w:val="nil"/>
              <w:left w:val="nil"/>
              <w:bottom w:val="nil"/>
              <w:right w:val="nil"/>
            </w:tcBorders>
            <w:shd w:val="clear" w:color="auto" w:fill="auto"/>
            <w:noWrap/>
            <w:vAlign w:val="bottom"/>
            <w:hideMark/>
          </w:tcPr>
          <w:p w14:paraId="710E7A14" w14:textId="77777777" w:rsidR="00206069" w:rsidRPr="00206069" w:rsidRDefault="00206069" w:rsidP="00206069">
            <w:pPr>
              <w:spacing w:after="0" w:line="240" w:lineRule="auto"/>
              <w:rPr>
                <w:rFonts w:ascii="Arial" w:eastAsia="Times New Roman" w:hAnsi="Arial" w:cs="Arial"/>
                <w:b/>
                <w:bCs/>
                <w:i/>
                <w:iCs/>
                <w:color w:val="000000"/>
                <w:sz w:val="20"/>
                <w:szCs w:val="20"/>
                <w:lang w:eastAsia="nl-NL"/>
              </w:rPr>
            </w:pPr>
            <w:r w:rsidRPr="00206069">
              <w:rPr>
                <w:rFonts w:ascii="Arial" w:eastAsia="Times New Roman" w:hAnsi="Arial" w:cs="Arial"/>
                <w:b/>
                <w:bCs/>
                <w:i/>
                <w:iCs/>
                <w:color w:val="000000"/>
                <w:sz w:val="20"/>
                <w:szCs w:val="20"/>
                <w:lang w:eastAsia="nl-NL"/>
              </w:rPr>
              <w:t>Belastingdienst. Houd daarom rekening dat de kosten begroot worden</w:t>
            </w:r>
          </w:p>
        </w:tc>
      </w:tr>
      <w:tr w:rsidR="00206069" w:rsidRPr="00206069" w14:paraId="12BFB2CE" w14:textId="77777777" w:rsidTr="00206069">
        <w:trPr>
          <w:trHeight w:val="255"/>
        </w:trPr>
        <w:tc>
          <w:tcPr>
            <w:tcW w:w="1800" w:type="dxa"/>
            <w:tcBorders>
              <w:top w:val="nil"/>
              <w:left w:val="nil"/>
              <w:bottom w:val="nil"/>
              <w:right w:val="nil"/>
            </w:tcBorders>
            <w:shd w:val="clear" w:color="auto" w:fill="auto"/>
            <w:noWrap/>
            <w:vAlign w:val="bottom"/>
            <w:hideMark/>
          </w:tcPr>
          <w:p w14:paraId="49FBDD22" w14:textId="77777777" w:rsidR="00206069" w:rsidRPr="00206069" w:rsidRDefault="00206069" w:rsidP="00206069">
            <w:pPr>
              <w:spacing w:after="0" w:line="240" w:lineRule="auto"/>
              <w:rPr>
                <w:rFonts w:ascii="Arial" w:eastAsia="Times New Roman" w:hAnsi="Arial" w:cs="Arial"/>
                <w:b/>
                <w:bCs/>
                <w:i/>
                <w:iCs/>
                <w:color w:val="000000"/>
                <w:sz w:val="20"/>
                <w:szCs w:val="20"/>
                <w:lang w:eastAsia="nl-NL"/>
              </w:rPr>
            </w:pPr>
          </w:p>
        </w:tc>
        <w:tc>
          <w:tcPr>
            <w:tcW w:w="4480" w:type="dxa"/>
            <w:tcBorders>
              <w:top w:val="nil"/>
              <w:left w:val="nil"/>
              <w:bottom w:val="nil"/>
              <w:right w:val="nil"/>
            </w:tcBorders>
            <w:shd w:val="clear" w:color="auto" w:fill="auto"/>
            <w:noWrap/>
            <w:vAlign w:val="bottom"/>
            <w:hideMark/>
          </w:tcPr>
          <w:p w14:paraId="5E5F2C21" w14:textId="77777777" w:rsidR="00206069" w:rsidRPr="00206069" w:rsidRDefault="00206069" w:rsidP="00206069">
            <w:pPr>
              <w:spacing w:after="0" w:line="240" w:lineRule="auto"/>
              <w:rPr>
                <w:rFonts w:ascii="Arial" w:eastAsia="Times New Roman" w:hAnsi="Arial" w:cs="Arial"/>
                <w:b/>
                <w:bCs/>
                <w:i/>
                <w:iCs/>
                <w:color w:val="000000"/>
                <w:sz w:val="20"/>
                <w:szCs w:val="20"/>
                <w:lang w:eastAsia="nl-NL"/>
              </w:rPr>
            </w:pPr>
            <w:r w:rsidRPr="00206069">
              <w:rPr>
                <w:rFonts w:ascii="Arial" w:eastAsia="Times New Roman" w:hAnsi="Arial" w:cs="Arial"/>
                <w:b/>
                <w:bCs/>
                <w:i/>
                <w:iCs/>
                <w:color w:val="000000"/>
                <w:sz w:val="20"/>
                <w:szCs w:val="20"/>
                <w:lang w:eastAsia="nl-NL"/>
              </w:rPr>
              <w:t>inclusief 70% van de BTW.</w:t>
            </w:r>
          </w:p>
        </w:tc>
        <w:tc>
          <w:tcPr>
            <w:tcW w:w="1676" w:type="dxa"/>
            <w:tcBorders>
              <w:top w:val="nil"/>
              <w:left w:val="nil"/>
              <w:bottom w:val="nil"/>
              <w:right w:val="nil"/>
            </w:tcBorders>
            <w:shd w:val="clear" w:color="auto" w:fill="auto"/>
            <w:noWrap/>
            <w:vAlign w:val="bottom"/>
            <w:hideMark/>
          </w:tcPr>
          <w:p w14:paraId="042CD279" w14:textId="77777777" w:rsidR="00206069" w:rsidRPr="00206069" w:rsidRDefault="00206069" w:rsidP="00206069">
            <w:pPr>
              <w:spacing w:after="0" w:line="240" w:lineRule="auto"/>
              <w:rPr>
                <w:rFonts w:ascii="Arial" w:eastAsia="Times New Roman" w:hAnsi="Arial" w:cs="Arial"/>
                <w:b/>
                <w:bCs/>
                <w:i/>
                <w:iCs/>
                <w:color w:val="000000"/>
                <w:sz w:val="20"/>
                <w:szCs w:val="20"/>
                <w:lang w:eastAsia="nl-NL"/>
              </w:rPr>
            </w:pPr>
          </w:p>
        </w:tc>
        <w:tc>
          <w:tcPr>
            <w:tcW w:w="1676" w:type="dxa"/>
            <w:tcBorders>
              <w:top w:val="nil"/>
              <w:left w:val="nil"/>
              <w:bottom w:val="nil"/>
              <w:right w:val="nil"/>
            </w:tcBorders>
            <w:shd w:val="clear" w:color="auto" w:fill="auto"/>
            <w:noWrap/>
            <w:vAlign w:val="bottom"/>
            <w:hideMark/>
          </w:tcPr>
          <w:p w14:paraId="46930F53" w14:textId="77777777" w:rsidR="00206069" w:rsidRPr="00206069" w:rsidRDefault="00206069" w:rsidP="00206069">
            <w:pPr>
              <w:spacing w:after="0" w:line="240" w:lineRule="auto"/>
              <w:rPr>
                <w:rFonts w:eastAsia="Times New Roman"/>
                <w:sz w:val="20"/>
                <w:szCs w:val="20"/>
                <w:lang w:eastAsia="nl-NL"/>
              </w:rPr>
            </w:pPr>
          </w:p>
        </w:tc>
      </w:tr>
    </w:tbl>
    <w:p w14:paraId="39416E81" w14:textId="77777777" w:rsidR="00206069" w:rsidRDefault="00206069" w:rsidP="00871055">
      <w:pPr>
        <w:rPr>
          <w:rFonts w:ascii="Arial" w:hAnsi="Arial" w:cs="Arial"/>
          <w:b/>
          <w:bCs/>
          <w:color w:val="000000"/>
          <w:sz w:val="28"/>
          <w:szCs w:val="28"/>
        </w:rPr>
      </w:pPr>
    </w:p>
    <w:p w14:paraId="12170F2B" w14:textId="77777777" w:rsidR="00206069" w:rsidRDefault="00206069" w:rsidP="00871055">
      <w:pPr>
        <w:rPr>
          <w:rFonts w:ascii="Arial" w:hAnsi="Arial" w:cs="Arial"/>
          <w:b/>
          <w:bCs/>
          <w:color w:val="000000"/>
          <w:sz w:val="28"/>
          <w:szCs w:val="28"/>
        </w:rPr>
      </w:pPr>
    </w:p>
    <w:p w14:paraId="1E206C4F" w14:textId="77777777" w:rsidR="00C30283" w:rsidRDefault="00C30283" w:rsidP="00871055">
      <w:pPr>
        <w:rPr>
          <w:rFonts w:ascii="Arial" w:hAnsi="Arial" w:cs="Arial"/>
          <w:b/>
          <w:bCs/>
          <w:color w:val="000000"/>
          <w:sz w:val="28"/>
          <w:szCs w:val="28"/>
        </w:rPr>
      </w:pPr>
    </w:p>
    <w:p w14:paraId="5CE7D0F7" w14:textId="77777777" w:rsidR="00C30283" w:rsidRDefault="00C30283" w:rsidP="00871055">
      <w:pPr>
        <w:rPr>
          <w:rFonts w:ascii="Arial" w:hAnsi="Arial" w:cs="Arial"/>
          <w:b/>
          <w:bCs/>
          <w:color w:val="000000"/>
          <w:sz w:val="28"/>
          <w:szCs w:val="28"/>
        </w:rPr>
      </w:pPr>
    </w:p>
    <w:p w14:paraId="44486B66" w14:textId="77777777" w:rsidR="00C30283" w:rsidRDefault="00C30283" w:rsidP="00871055">
      <w:pPr>
        <w:rPr>
          <w:rFonts w:ascii="Arial" w:hAnsi="Arial" w:cs="Arial"/>
          <w:b/>
          <w:bCs/>
          <w:color w:val="000000"/>
          <w:sz w:val="28"/>
          <w:szCs w:val="28"/>
        </w:rPr>
      </w:pPr>
    </w:p>
    <w:p w14:paraId="294CEF77" w14:textId="77777777" w:rsidR="00C30283" w:rsidRDefault="00C30283" w:rsidP="00871055">
      <w:pPr>
        <w:rPr>
          <w:rFonts w:ascii="Arial" w:hAnsi="Arial" w:cs="Arial"/>
          <w:b/>
          <w:bCs/>
          <w:color w:val="000000"/>
          <w:sz w:val="28"/>
          <w:szCs w:val="28"/>
        </w:rPr>
      </w:pPr>
    </w:p>
    <w:p w14:paraId="078B5FAE" w14:textId="77777777" w:rsidR="00C30283" w:rsidRDefault="00C30283" w:rsidP="00871055">
      <w:pPr>
        <w:rPr>
          <w:rFonts w:ascii="Arial" w:hAnsi="Arial" w:cs="Arial"/>
          <w:b/>
          <w:bCs/>
          <w:color w:val="000000"/>
          <w:sz w:val="28"/>
          <w:szCs w:val="28"/>
        </w:rPr>
      </w:pPr>
    </w:p>
    <w:p w14:paraId="08E25993" w14:textId="77777777" w:rsidR="00C30283" w:rsidRDefault="00C30283" w:rsidP="00871055">
      <w:pPr>
        <w:rPr>
          <w:rFonts w:ascii="Arial" w:hAnsi="Arial" w:cs="Arial"/>
          <w:b/>
          <w:bCs/>
          <w:color w:val="000000"/>
          <w:sz w:val="28"/>
          <w:szCs w:val="28"/>
        </w:rPr>
      </w:pPr>
    </w:p>
    <w:p w14:paraId="6E931B31" w14:textId="77777777" w:rsidR="00C30283" w:rsidRDefault="00C30283" w:rsidP="00871055">
      <w:pPr>
        <w:rPr>
          <w:rFonts w:ascii="Arial" w:hAnsi="Arial" w:cs="Arial"/>
          <w:b/>
          <w:bCs/>
          <w:color w:val="000000"/>
          <w:sz w:val="28"/>
          <w:szCs w:val="28"/>
        </w:rPr>
      </w:pPr>
    </w:p>
    <w:p w14:paraId="1C8708E2" w14:textId="77777777" w:rsidR="00C30283" w:rsidRDefault="00C30283" w:rsidP="00871055">
      <w:pPr>
        <w:rPr>
          <w:rFonts w:ascii="Arial" w:hAnsi="Arial" w:cs="Arial"/>
          <w:b/>
          <w:bCs/>
          <w:color w:val="000000"/>
          <w:sz w:val="28"/>
          <w:szCs w:val="28"/>
        </w:rPr>
      </w:pPr>
    </w:p>
    <w:p w14:paraId="4011A3DD" w14:textId="77777777" w:rsidR="00E0462A" w:rsidRDefault="00E0462A" w:rsidP="00871055">
      <w:pPr>
        <w:rPr>
          <w:rFonts w:ascii="Arial" w:hAnsi="Arial" w:cs="Arial"/>
          <w:b/>
          <w:bCs/>
          <w:color w:val="000000"/>
          <w:sz w:val="28"/>
          <w:szCs w:val="28"/>
        </w:rPr>
        <w:sectPr w:rsidR="00E0462A" w:rsidSect="007E169F">
          <w:pgSz w:w="16838" w:h="11906" w:orient="landscape"/>
          <w:pgMar w:top="1418" w:right="1418" w:bottom="1418" w:left="1418" w:header="709" w:footer="709" w:gutter="0"/>
          <w:cols w:space="708"/>
          <w:docGrid w:linePitch="360"/>
        </w:sectPr>
      </w:pPr>
    </w:p>
    <w:p w14:paraId="19ADA776" w14:textId="3E75963E" w:rsidR="00206069" w:rsidRDefault="00C30283" w:rsidP="00871055">
      <w:pPr>
        <w:rPr>
          <w:rFonts w:ascii="Arial" w:hAnsi="Arial" w:cs="Arial"/>
          <w:b/>
          <w:bCs/>
          <w:color w:val="000000"/>
          <w:sz w:val="28"/>
          <w:szCs w:val="28"/>
        </w:rPr>
      </w:pPr>
      <w:r>
        <w:rPr>
          <w:rFonts w:ascii="Arial" w:hAnsi="Arial" w:cs="Arial"/>
          <w:b/>
          <w:bCs/>
          <w:color w:val="000000"/>
          <w:sz w:val="28"/>
          <w:szCs w:val="28"/>
        </w:rPr>
        <w:lastRenderedPageBreak/>
        <w:t>Begroting 2020</w:t>
      </w:r>
    </w:p>
    <w:p w14:paraId="35FE0E3E" w14:textId="0183B6FC" w:rsidR="00206069" w:rsidRDefault="00206069" w:rsidP="00871055">
      <w:pPr>
        <w:rPr>
          <w:rFonts w:ascii="Arial" w:hAnsi="Arial" w:cs="Arial"/>
          <w:b/>
          <w:bCs/>
          <w:color w:val="000000"/>
          <w:sz w:val="28"/>
          <w:szCs w:val="28"/>
        </w:rPr>
      </w:pPr>
    </w:p>
    <w:tbl>
      <w:tblPr>
        <w:tblW w:w="19366" w:type="dxa"/>
        <w:tblCellMar>
          <w:left w:w="70" w:type="dxa"/>
          <w:right w:w="70" w:type="dxa"/>
        </w:tblCellMar>
        <w:tblLook w:val="04A0" w:firstRow="1" w:lastRow="0" w:firstColumn="1" w:lastColumn="0" w:noHBand="0" w:noVBand="1"/>
      </w:tblPr>
      <w:tblGrid>
        <w:gridCol w:w="4582"/>
        <w:gridCol w:w="1121"/>
        <w:gridCol w:w="1076"/>
        <w:gridCol w:w="1076"/>
        <w:gridCol w:w="1076"/>
        <w:gridCol w:w="1076"/>
        <w:gridCol w:w="1076"/>
        <w:gridCol w:w="1076"/>
        <w:gridCol w:w="1076"/>
        <w:gridCol w:w="1076"/>
        <w:gridCol w:w="1076"/>
        <w:gridCol w:w="1076"/>
        <w:gridCol w:w="976"/>
        <w:gridCol w:w="976"/>
        <w:gridCol w:w="976"/>
      </w:tblGrid>
      <w:tr w:rsidR="00476320" w:rsidRPr="00476320" w14:paraId="373085F4" w14:textId="77777777" w:rsidTr="00476320">
        <w:trPr>
          <w:trHeight w:val="315"/>
        </w:trPr>
        <w:tc>
          <w:tcPr>
            <w:tcW w:w="4582" w:type="dxa"/>
            <w:tcBorders>
              <w:top w:val="nil"/>
              <w:left w:val="nil"/>
              <w:bottom w:val="nil"/>
              <w:right w:val="nil"/>
            </w:tcBorders>
            <w:shd w:val="clear" w:color="000000" w:fill="E3E3E3"/>
            <w:noWrap/>
            <w:vAlign w:val="bottom"/>
            <w:hideMark/>
          </w:tcPr>
          <w:p w14:paraId="2ED61B5A" w14:textId="77777777" w:rsidR="00476320" w:rsidRPr="00476320" w:rsidRDefault="00476320" w:rsidP="00476320">
            <w:pPr>
              <w:spacing w:after="0" w:line="240" w:lineRule="auto"/>
              <w:rPr>
                <w:rFonts w:ascii="Arial" w:eastAsia="Times New Roman" w:hAnsi="Arial" w:cs="Arial"/>
                <w:b/>
                <w:bCs/>
                <w:lang w:eastAsia="nl-NL"/>
              </w:rPr>
            </w:pPr>
            <w:r w:rsidRPr="00476320">
              <w:rPr>
                <w:rFonts w:ascii="Arial" w:eastAsia="Times New Roman" w:hAnsi="Arial" w:cs="Arial"/>
                <w:b/>
                <w:bCs/>
                <w:lang w:eastAsia="nl-NL"/>
              </w:rPr>
              <w:t xml:space="preserve">Afdeling: </w:t>
            </w:r>
          </w:p>
        </w:tc>
        <w:tc>
          <w:tcPr>
            <w:tcW w:w="1096" w:type="dxa"/>
            <w:tcBorders>
              <w:top w:val="nil"/>
              <w:left w:val="nil"/>
              <w:bottom w:val="nil"/>
              <w:right w:val="nil"/>
            </w:tcBorders>
            <w:shd w:val="clear" w:color="000000" w:fill="E3E3E3"/>
            <w:noWrap/>
            <w:vAlign w:val="bottom"/>
            <w:hideMark/>
          </w:tcPr>
          <w:p w14:paraId="66E40DB5" w14:textId="77777777" w:rsidR="00476320" w:rsidRPr="00476320" w:rsidRDefault="00476320" w:rsidP="00476320">
            <w:pPr>
              <w:spacing w:after="0" w:line="240" w:lineRule="auto"/>
              <w:jc w:val="center"/>
              <w:rPr>
                <w:rFonts w:ascii="Arial" w:eastAsia="Times New Roman" w:hAnsi="Arial" w:cs="Arial"/>
                <w:b/>
                <w:bCs/>
                <w:sz w:val="16"/>
                <w:szCs w:val="16"/>
                <w:lang w:eastAsia="nl-NL"/>
              </w:rPr>
            </w:pPr>
            <w:r w:rsidRPr="00476320">
              <w:rPr>
                <w:rFonts w:ascii="Arial" w:eastAsia="Times New Roman" w:hAnsi="Arial" w:cs="Arial"/>
                <w:b/>
                <w:bCs/>
                <w:sz w:val="16"/>
                <w:szCs w:val="16"/>
                <w:lang w:eastAsia="nl-NL"/>
              </w:rPr>
              <w:t> </w:t>
            </w:r>
          </w:p>
        </w:tc>
        <w:tc>
          <w:tcPr>
            <w:tcW w:w="1076" w:type="dxa"/>
            <w:tcBorders>
              <w:top w:val="nil"/>
              <w:left w:val="nil"/>
              <w:bottom w:val="nil"/>
              <w:right w:val="nil"/>
            </w:tcBorders>
            <w:shd w:val="clear" w:color="000000" w:fill="E3E3E3"/>
            <w:noWrap/>
            <w:vAlign w:val="bottom"/>
            <w:hideMark/>
          </w:tcPr>
          <w:p w14:paraId="55EEB391" w14:textId="77777777" w:rsidR="00476320" w:rsidRPr="00476320" w:rsidRDefault="00476320" w:rsidP="00476320">
            <w:pPr>
              <w:spacing w:after="0" w:line="240" w:lineRule="auto"/>
              <w:jc w:val="center"/>
              <w:rPr>
                <w:rFonts w:ascii="Arial" w:eastAsia="Times New Roman" w:hAnsi="Arial" w:cs="Arial"/>
                <w:b/>
                <w:bCs/>
                <w:sz w:val="16"/>
                <w:szCs w:val="16"/>
                <w:lang w:eastAsia="nl-NL"/>
              </w:rPr>
            </w:pPr>
            <w:r w:rsidRPr="00476320">
              <w:rPr>
                <w:rFonts w:ascii="Arial" w:eastAsia="Times New Roman" w:hAnsi="Arial" w:cs="Arial"/>
                <w:b/>
                <w:bCs/>
                <w:sz w:val="16"/>
                <w:szCs w:val="16"/>
                <w:lang w:eastAsia="nl-NL"/>
              </w:rPr>
              <w:t> </w:t>
            </w:r>
          </w:p>
        </w:tc>
        <w:tc>
          <w:tcPr>
            <w:tcW w:w="1076" w:type="dxa"/>
            <w:tcBorders>
              <w:top w:val="nil"/>
              <w:left w:val="nil"/>
              <w:bottom w:val="nil"/>
              <w:right w:val="nil"/>
            </w:tcBorders>
            <w:shd w:val="clear" w:color="000000" w:fill="E3E3E3"/>
            <w:noWrap/>
            <w:vAlign w:val="bottom"/>
            <w:hideMark/>
          </w:tcPr>
          <w:p w14:paraId="416BA136" w14:textId="77777777" w:rsidR="00476320" w:rsidRPr="00476320" w:rsidRDefault="00476320" w:rsidP="00476320">
            <w:pPr>
              <w:spacing w:after="0" w:line="240" w:lineRule="auto"/>
              <w:jc w:val="center"/>
              <w:rPr>
                <w:rFonts w:ascii="Arial" w:eastAsia="Times New Roman" w:hAnsi="Arial" w:cs="Arial"/>
                <w:b/>
                <w:bCs/>
                <w:sz w:val="16"/>
                <w:szCs w:val="16"/>
                <w:lang w:eastAsia="nl-NL"/>
              </w:rPr>
            </w:pPr>
            <w:r w:rsidRPr="00476320">
              <w:rPr>
                <w:rFonts w:ascii="Arial" w:eastAsia="Times New Roman" w:hAnsi="Arial" w:cs="Arial"/>
                <w:b/>
                <w:bCs/>
                <w:sz w:val="16"/>
                <w:szCs w:val="16"/>
                <w:lang w:eastAsia="nl-NL"/>
              </w:rPr>
              <w:t> </w:t>
            </w:r>
          </w:p>
        </w:tc>
        <w:tc>
          <w:tcPr>
            <w:tcW w:w="1076" w:type="dxa"/>
            <w:tcBorders>
              <w:top w:val="nil"/>
              <w:left w:val="nil"/>
              <w:bottom w:val="nil"/>
              <w:right w:val="nil"/>
            </w:tcBorders>
            <w:shd w:val="clear" w:color="auto" w:fill="auto"/>
            <w:noWrap/>
            <w:vAlign w:val="bottom"/>
            <w:hideMark/>
          </w:tcPr>
          <w:p w14:paraId="59145ECC" w14:textId="77777777" w:rsidR="00476320" w:rsidRPr="00476320" w:rsidRDefault="00476320" w:rsidP="00476320">
            <w:pPr>
              <w:spacing w:after="0" w:line="240" w:lineRule="auto"/>
              <w:jc w:val="center"/>
              <w:rPr>
                <w:rFonts w:ascii="Arial" w:eastAsia="Times New Roman" w:hAnsi="Arial" w:cs="Arial"/>
                <w:b/>
                <w:bCs/>
                <w:sz w:val="16"/>
                <w:szCs w:val="16"/>
                <w:lang w:eastAsia="nl-NL"/>
              </w:rPr>
            </w:pPr>
          </w:p>
        </w:tc>
        <w:tc>
          <w:tcPr>
            <w:tcW w:w="1076" w:type="dxa"/>
            <w:tcBorders>
              <w:top w:val="nil"/>
              <w:left w:val="nil"/>
              <w:bottom w:val="nil"/>
              <w:right w:val="nil"/>
            </w:tcBorders>
            <w:shd w:val="clear" w:color="auto" w:fill="auto"/>
            <w:noWrap/>
            <w:vAlign w:val="bottom"/>
            <w:hideMark/>
          </w:tcPr>
          <w:p w14:paraId="7D858B34" w14:textId="77777777" w:rsidR="00476320" w:rsidRPr="00476320" w:rsidRDefault="00476320" w:rsidP="00476320">
            <w:pPr>
              <w:spacing w:after="0" w:line="240" w:lineRule="auto"/>
              <w:rPr>
                <w:rFonts w:eastAsia="Times New Roman"/>
                <w:sz w:val="20"/>
                <w:szCs w:val="20"/>
                <w:lang w:eastAsia="nl-NL"/>
              </w:rPr>
            </w:pPr>
          </w:p>
        </w:tc>
        <w:tc>
          <w:tcPr>
            <w:tcW w:w="1076" w:type="dxa"/>
            <w:tcBorders>
              <w:top w:val="nil"/>
              <w:left w:val="nil"/>
              <w:bottom w:val="nil"/>
              <w:right w:val="nil"/>
            </w:tcBorders>
            <w:shd w:val="clear" w:color="auto" w:fill="auto"/>
            <w:noWrap/>
            <w:vAlign w:val="bottom"/>
            <w:hideMark/>
          </w:tcPr>
          <w:p w14:paraId="073A3498" w14:textId="77777777" w:rsidR="00476320" w:rsidRPr="00476320" w:rsidRDefault="00476320" w:rsidP="00476320">
            <w:pPr>
              <w:spacing w:after="0" w:line="240" w:lineRule="auto"/>
              <w:rPr>
                <w:rFonts w:eastAsia="Times New Roman"/>
                <w:sz w:val="20"/>
                <w:szCs w:val="20"/>
                <w:lang w:eastAsia="nl-NL"/>
              </w:rPr>
            </w:pPr>
          </w:p>
        </w:tc>
        <w:tc>
          <w:tcPr>
            <w:tcW w:w="1076" w:type="dxa"/>
            <w:tcBorders>
              <w:top w:val="nil"/>
              <w:left w:val="nil"/>
              <w:bottom w:val="nil"/>
              <w:right w:val="nil"/>
            </w:tcBorders>
            <w:shd w:val="clear" w:color="auto" w:fill="auto"/>
            <w:noWrap/>
            <w:vAlign w:val="bottom"/>
            <w:hideMark/>
          </w:tcPr>
          <w:p w14:paraId="5F005181" w14:textId="77777777" w:rsidR="00476320" w:rsidRPr="00476320" w:rsidRDefault="00476320" w:rsidP="00476320">
            <w:pPr>
              <w:spacing w:after="0" w:line="240" w:lineRule="auto"/>
              <w:rPr>
                <w:rFonts w:eastAsia="Times New Roman"/>
                <w:sz w:val="20"/>
                <w:szCs w:val="20"/>
                <w:lang w:eastAsia="nl-NL"/>
              </w:rPr>
            </w:pPr>
          </w:p>
        </w:tc>
        <w:tc>
          <w:tcPr>
            <w:tcW w:w="1076" w:type="dxa"/>
            <w:tcBorders>
              <w:top w:val="nil"/>
              <w:left w:val="nil"/>
              <w:bottom w:val="nil"/>
              <w:right w:val="nil"/>
            </w:tcBorders>
            <w:shd w:val="clear" w:color="auto" w:fill="auto"/>
            <w:noWrap/>
            <w:vAlign w:val="bottom"/>
            <w:hideMark/>
          </w:tcPr>
          <w:p w14:paraId="2A43BB19" w14:textId="77777777" w:rsidR="00476320" w:rsidRPr="00476320" w:rsidRDefault="00476320" w:rsidP="00476320">
            <w:pPr>
              <w:spacing w:after="0" w:line="240" w:lineRule="auto"/>
              <w:rPr>
                <w:rFonts w:eastAsia="Times New Roman"/>
                <w:sz w:val="20"/>
                <w:szCs w:val="20"/>
                <w:lang w:eastAsia="nl-NL"/>
              </w:rPr>
            </w:pPr>
          </w:p>
        </w:tc>
        <w:tc>
          <w:tcPr>
            <w:tcW w:w="1076" w:type="dxa"/>
            <w:tcBorders>
              <w:top w:val="nil"/>
              <w:left w:val="nil"/>
              <w:bottom w:val="nil"/>
              <w:right w:val="nil"/>
            </w:tcBorders>
            <w:shd w:val="clear" w:color="auto" w:fill="auto"/>
            <w:noWrap/>
            <w:vAlign w:val="bottom"/>
            <w:hideMark/>
          </w:tcPr>
          <w:p w14:paraId="036D83E1" w14:textId="77777777" w:rsidR="00476320" w:rsidRPr="00476320" w:rsidRDefault="00476320" w:rsidP="00476320">
            <w:pPr>
              <w:spacing w:after="0" w:line="240" w:lineRule="auto"/>
              <w:rPr>
                <w:rFonts w:eastAsia="Times New Roman"/>
                <w:sz w:val="20"/>
                <w:szCs w:val="20"/>
                <w:lang w:eastAsia="nl-NL"/>
              </w:rPr>
            </w:pPr>
          </w:p>
        </w:tc>
        <w:tc>
          <w:tcPr>
            <w:tcW w:w="1076" w:type="dxa"/>
            <w:tcBorders>
              <w:top w:val="nil"/>
              <w:left w:val="nil"/>
              <w:bottom w:val="nil"/>
              <w:right w:val="nil"/>
            </w:tcBorders>
            <w:shd w:val="clear" w:color="auto" w:fill="auto"/>
            <w:noWrap/>
            <w:vAlign w:val="bottom"/>
            <w:hideMark/>
          </w:tcPr>
          <w:p w14:paraId="1B690164" w14:textId="77777777" w:rsidR="00476320" w:rsidRPr="00476320" w:rsidRDefault="00476320" w:rsidP="00476320">
            <w:pPr>
              <w:spacing w:after="0" w:line="240" w:lineRule="auto"/>
              <w:rPr>
                <w:rFonts w:eastAsia="Times New Roman"/>
                <w:sz w:val="20"/>
                <w:szCs w:val="20"/>
                <w:lang w:eastAsia="nl-NL"/>
              </w:rPr>
            </w:pPr>
          </w:p>
        </w:tc>
        <w:tc>
          <w:tcPr>
            <w:tcW w:w="1076" w:type="dxa"/>
            <w:tcBorders>
              <w:top w:val="nil"/>
              <w:left w:val="nil"/>
              <w:bottom w:val="nil"/>
              <w:right w:val="nil"/>
            </w:tcBorders>
            <w:shd w:val="clear" w:color="auto" w:fill="auto"/>
            <w:noWrap/>
            <w:vAlign w:val="bottom"/>
            <w:hideMark/>
          </w:tcPr>
          <w:p w14:paraId="26672B14"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5EEC5842"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2C02CC72"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0269FD8C"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29C5A963" w14:textId="77777777" w:rsidTr="00476320">
        <w:trPr>
          <w:trHeight w:val="255"/>
        </w:trPr>
        <w:tc>
          <w:tcPr>
            <w:tcW w:w="4582" w:type="dxa"/>
            <w:tcBorders>
              <w:top w:val="nil"/>
              <w:left w:val="nil"/>
              <w:bottom w:val="nil"/>
              <w:right w:val="nil"/>
            </w:tcBorders>
            <w:shd w:val="clear" w:color="auto" w:fill="auto"/>
            <w:noWrap/>
            <w:vAlign w:val="bottom"/>
            <w:hideMark/>
          </w:tcPr>
          <w:p w14:paraId="5B8FADEB" w14:textId="77777777" w:rsidR="00476320" w:rsidRPr="00476320" w:rsidRDefault="00476320" w:rsidP="00476320">
            <w:pPr>
              <w:spacing w:after="0" w:line="240" w:lineRule="auto"/>
              <w:rPr>
                <w:rFonts w:eastAsia="Times New Roman"/>
                <w:sz w:val="20"/>
                <w:szCs w:val="20"/>
                <w:lang w:eastAsia="nl-NL"/>
              </w:rPr>
            </w:pPr>
          </w:p>
        </w:tc>
        <w:tc>
          <w:tcPr>
            <w:tcW w:w="1096" w:type="dxa"/>
            <w:tcBorders>
              <w:top w:val="nil"/>
              <w:left w:val="nil"/>
              <w:bottom w:val="nil"/>
              <w:right w:val="nil"/>
            </w:tcBorders>
            <w:shd w:val="clear" w:color="auto" w:fill="auto"/>
            <w:noWrap/>
            <w:vAlign w:val="bottom"/>
            <w:hideMark/>
          </w:tcPr>
          <w:p w14:paraId="320FFDC4" w14:textId="77777777" w:rsidR="00476320" w:rsidRPr="00476320" w:rsidRDefault="00476320" w:rsidP="00476320">
            <w:pPr>
              <w:spacing w:after="0" w:line="240" w:lineRule="auto"/>
              <w:rPr>
                <w:rFonts w:eastAsia="Times New Roman"/>
                <w:sz w:val="20"/>
                <w:szCs w:val="20"/>
                <w:lang w:eastAsia="nl-NL"/>
              </w:rPr>
            </w:pPr>
          </w:p>
        </w:tc>
        <w:tc>
          <w:tcPr>
            <w:tcW w:w="1076" w:type="dxa"/>
            <w:tcBorders>
              <w:top w:val="nil"/>
              <w:left w:val="nil"/>
              <w:bottom w:val="nil"/>
              <w:right w:val="nil"/>
            </w:tcBorders>
            <w:shd w:val="clear" w:color="auto" w:fill="auto"/>
            <w:noWrap/>
            <w:vAlign w:val="bottom"/>
            <w:hideMark/>
          </w:tcPr>
          <w:p w14:paraId="2A872989" w14:textId="77777777" w:rsidR="00476320" w:rsidRPr="00476320" w:rsidRDefault="00476320" w:rsidP="00476320">
            <w:pPr>
              <w:spacing w:after="0" w:line="240" w:lineRule="auto"/>
              <w:jc w:val="center"/>
              <w:rPr>
                <w:rFonts w:eastAsia="Times New Roman"/>
                <w:sz w:val="20"/>
                <w:szCs w:val="20"/>
                <w:lang w:eastAsia="nl-NL"/>
              </w:rPr>
            </w:pPr>
          </w:p>
        </w:tc>
        <w:tc>
          <w:tcPr>
            <w:tcW w:w="1076" w:type="dxa"/>
            <w:tcBorders>
              <w:top w:val="nil"/>
              <w:left w:val="nil"/>
              <w:bottom w:val="nil"/>
              <w:right w:val="nil"/>
            </w:tcBorders>
            <w:shd w:val="clear" w:color="auto" w:fill="auto"/>
            <w:noWrap/>
            <w:vAlign w:val="bottom"/>
            <w:hideMark/>
          </w:tcPr>
          <w:p w14:paraId="1E5144BD" w14:textId="77777777" w:rsidR="00476320" w:rsidRPr="00476320" w:rsidRDefault="00476320" w:rsidP="00476320">
            <w:pPr>
              <w:spacing w:after="0" w:line="240" w:lineRule="auto"/>
              <w:rPr>
                <w:rFonts w:eastAsia="Times New Roman"/>
                <w:sz w:val="20"/>
                <w:szCs w:val="20"/>
                <w:lang w:eastAsia="nl-NL"/>
              </w:rPr>
            </w:pPr>
          </w:p>
        </w:tc>
        <w:tc>
          <w:tcPr>
            <w:tcW w:w="1076" w:type="dxa"/>
            <w:tcBorders>
              <w:top w:val="nil"/>
              <w:left w:val="nil"/>
              <w:bottom w:val="nil"/>
              <w:right w:val="nil"/>
            </w:tcBorders>
            <w:shd w:val="clear" w:color="auto" w:fill="auto"/>
            <w:noWrap/>
            <w:vAlign w:val="bottom"/>
            <w:hideMark/>
          </w:tcPr>
          <w:p w14:paraId="2EC6C394" w14:textId="77777777" w:rsidR="00476320" w:rsidRPr="00476320" w:rsidRDefault="00476320" w:rsidP="00476320">
            <w:pPr>
              <w:spacing w:after="0" w:line="240" w:lineRule="auto"/>
              <w:rPr>
                <w:rFonts w:eastAsia="Times New Roman"/>
                <w:sz w:val="20"/>
                <w:szCs w:val="20"/>
                <w:lang w:eastAsia="nl-NL"/>
              </w:rPr>
            </w:pPr>
          </w:p>
        </w:tc>
        <w:tc>
          <w:tcPr>
            <w:tcW w:w="1076" w:type="dxa"/>
            <w:tcBorders>
              <w:top w:val="nil"/>
              <w:left w:val="nil"/>
              <w:bottom w:val="nil"/>
              <w:right w:val="nil"/>
            </w:tcBorders>
            <w:shd w:val="clear" w:color="auto" w:fill="auto"/>
            <w:noWrap/>
            <w:vAlign w:val="bottom"/>
            <w:hideMark/>
          </w:tcPr>
          <w:p w14:paraId="1A49D218" w14:textId="77777777" w:rsidR="00476320" w:rsidRPr="00476320" w:rsidRDefault="00476320" w:rsidP="00476320">
            <w:pPr>
              <w:spacing w:after="0" w:line="240" w:lineRule="auto"/>
              <w:rPr>
                <w:rFonts w:eastAsia="Times New Roman"/>
                <w:sz w:val="20"/>
                <w:szCs w:val="20"/>
                <w:lang w:eastAsia="nl-NL"/>
              </w:rPr>
            </w:pPr>
          </w:p>
        </w:tc>
        <w:tc>
          <w:tcPr>
            <w:tcW w:w="1076" w:type="dxa"/>
            <w:tcBorders>
              <w:top w:val="nil"/>
              <w:left w:val="nil"/>
              <w:bottom w:val="nil"/>
              <w:right w:val="nil"/>
            </w:tcBorders>
            <w:shd w:val="clear" w:color="auto" w:fill="auto"/>
            <w:noWrap/>
            <w:vAlign w:val="bottom"/>
            <w:hideMark/>
          </w:tcPr>
          <w:p w14:paraId="1D0DA795" w14:textId="77777777" w:rsidR="00476320" w:rsidRPr="00476320" w:rsidRDefault="00476320" w:rsidP="00476320">
            <w:pPr>
              <w:spacing w:after="0" w:line="240" w:lineRule="auto"/>
              <w:rPr>
                <w:rFonts w:eastAsia="Times New Roman"/>
                <w:sz w:val="20"/>
                <w:szCs w:val="20"/>
                <w:lang w:eastAsia="nl-NL"/>
              </w:rPr>
            </w:pPr>
          </w:p>
        </w:tc>
        <w:tc>
          <w:tcPr>
            <w:tcW w:w="1076" w:type="dxa"/>
            <w:tcBorders>
              <w:top w:val="nil"/>
              <w:left w:val="nil"/>
              <w:bottom w:val="nil"/>
              <w:right w:val="nil"/>
            </w:tcBorders>
            <w:shd w:val="clear" w:color="auto" w:fill="auto"/>
            <w:noWrap/>
            <w:vAlign w:val="bottom"/>
            <w:hideMark/>
          </w:tcPr>
          <w:p w14:paraId="2FE2AFD5" w14:textId="77777777" w:rsidR="00476320" w:rsidRPr="00476320" w:rsidRDefault="00476320" w:rsidP="00476320">
            <w:pPr>
              <w:spacing w:after="0" w:line="240" w:lineRule="auto"/>
              <w:rPr>
                <w:rFonts w:eastAsia="Times New Roman"/>
                <w:sz w:val="20"/>
                <w:szCs w:val="20"/>
                <w:lang w:eastAsia="nl-NL"/>
              </w:rPr>
            </w:pPr>
          </w:p>
        </w:tc>
        <w:tc>
          <w:tcPr>
            <w:tcW w:w="1076" w:type="dxa"/>
            <w:tcBorders>
              <w:top w:val="nil"/>
              <w:left w:val="nil"/>
              <w:bottom w:val="nil"/>
              <w:right w:val="nil"/>
            </w:tcBorders>
            <w:shd w:val="clear" w:color="auto" w:fill="auto"/>
            <w:noWrap/>
            <w:vAlign w:val="bottom"/>
            <w:hideMark/>
          </w:tcPr>
          <w:p w14:paraId="26805AC4" w14:textId="77777777" w:rsidR="00476320" w:rsidRPr="00476320" w:rsidRDefault="00476320" w:rsidP="00476320">
            <w:pPr>
              <w:spacing w:after="0" w:line="240" w:lineRule="auto"/>
              <w:rPr>
                <w:rFonts w:eastAsia="Times New Roman"/>
                <w:sz w:val="20"/>
                <w:szCs w:val="20"/>
                <w:lang w:eastAsia="nl-NL"/>
              </w:rPr>
            </w:pPr>
          </w:p>
        </w:tc>
        <w:tc>
          <w:tcPr>
            <w:tcW w:w="1076" w:type="dxa"/>
            <w:tcBorders>
              <w:top w:val="nil"/>
              <w:left w:val="nil"/>
              <w:bottom w:val="nil"/>
              <w:right w:val="nil"/>
            </w:tcBorders>
            <w:shd w:val="clear" w:color="auto" w:fill="auto"/>
            <w:noWrap/>
            <w:vAlign w:val="bottom"/>
            <w:hideMark/>
          </w:tcPr>
          <w:p w14:paraId="2526E99F" w14:textId="77777777" w:rsidR="00476320" w:rsidRPr="00476320" w:rsidRDefault="00476320" w:rsidP="00476320">
            <w:pPr>
              <w:spacing w:after="0" w:line="240" w:lineRule="auto"/>
              <w:rPr>
                <w:rFonts w:eastAsia="Times New Roman"/>
                <w:sz w:val="20"/>
                <w:szCs w:val="20"/>
                <w:lang w:eastAsia="nl-NL"/>
              </w:rPr>
            </w:pPr>
          </w:p>
        </w:tc>
        <w:tc>
          <w:tcPr>
            <w:tcW w:w="1076" w:type="dxa"/>
            <w:tcBorders>
              <w:top w:val="nil"/>
              <w:left w:val="nil"/>
              <w:bottom w:val="nil"/>
              <w:right w:val="nil"/>
            </w:tcBorders>
            <w:shd w:val="clear" w:color="auto" w:fill="auto"/>
            <w:noWrap/>
            <w:vAlign w:val="bottom"/>
            <w:hideMark/>
          </w:tcPr>
          <w:p w14:paraId="60DD3920" w14:textId="77777777" w:rsidR="00476320" w:rsidRPr="00476320" w:rsidRDefault="00476320" w:rsidP="00476320">
            <w:pPr>
              <w:spacing w:after="0" w:line="240" w:lineRule="auto"/>
              <w:rPr>
                <w:rFonts w:eastAsia="Times New Roman"/>
                <w:sz w:val="20"/>
                <w:szCs w:val="20"/>
                <w:lang w:eastAsia="nl-NL"/>
              </w:rPr>
            </w:pPr>
          </w:p>
        </w:tc>
        <w:tc>
          <w:tcPr>
            <w:tcW w:w="1076" w:type="dxa"/>
            <w:tcBorders>
              <w:top w:val="nil"/>
              <w:left w:val="nil"/>
              <w:bottom w:val="nil"/>
              <w:right w:val="nil"/>
            </w:tcBorders>
            <w:shd w:val="clear" w:color="auto" w:fill="auto"/>
            <w:noWrap/>
            <w:vAlign w:val="bottom"/>
            <w:hideMark/>
          </w:tcPr>
          <w:p w14:paraId="21E55B97"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76F776F6"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0E9BA3AC"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03E2AAF8"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284587ED" w14:textId="77777777" w:rsidTr="00476320">
        <w:trPr>
          <w:trHeight w:val="255"/>
        </w:trPr>
        <w:tc>
          <w:tcPr>
            <w:tcW w:w="4582" w:type="dxa"/>
            <w:tcBorders>
              <w:top w:val="nil"/>
              <w:left w:val="nil"/>
              <w:bottom w:val="nil"/>
              <w:right w:val="nil"/>
            </w:tcBorders>
            <w:shd w:val="clear" w:color="000000" w:fill="A6CAF0"/>
            <w:vAlign w:val="bottom"/>
            <w:hideMark/>
          </w:tcPr>
          <w:p w14:paraId="1F0004C6"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Omschrijving</w:t>
            </w:r>
          </w:p>
        </w:tc>
        <w:tc>
          <w:tcPr>
            <w:tcW w:w="1096" w:type="dxa"/>
            <w:tcBorders>
              <w:top w:val="nil"/>
              <w:left w:val="nil"/>
              <w:bottom w:val="nil"/>
              <w:right w:val="nil"/>
            </w:tcBorders>
            <w:shd w:val="clear" w:color="000000" w:fill="A6CAF0"/>
            <w:vAlign w:val="bottom"/>
            <w:hideMark/>
          </w:tcPr>
          <w:p w14:paraId="5EC3D02F"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Omschr.KP</w:t>
            </w:r>
          </w:p>
        </w:tc>
        <w:tc>
          <w:tcPr>
            <w:tcW w:w="1076" w:type="dxa"/>
            <w:tcBorders>
              <w:top w:val="nil"/>
              <w:left w:val="nil"/>
              <w:bottom w:val="nil"/>
              <w:right w:val="nil"/>
            </w:tcBorders>
            <w:shd w:val="clear" w:color="000000" w:fill="A6CAF0"/>
            <w:vAlign w:val="bottom"/>
            <w:hideMark/>
          </w:tcPr>
          <w:p w14:paraId="19167404"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KP</w:t>
            </w:r>
          </w:p>
        </w:tc>
        <w:tc>
          <w:tcPr>
            <w:tcW w:w="1076" w:type="dxa"/>
            <w:tcBorders>
              <w:top w:val="nil"/>
              <w:left w:val="nil"/>
              <w:bottom w:val="nil"/>
              <w:right w:val="nil"/>
            </w:tcBorders>
            <w:shd w:val="clear" w:color="000000" w:fill="A6CAF0"/>
            <w:vAlign w:val="bottom"/>
            <w:hideMark/>
          </w:tcPr>
          <w:p w14:paraId="0D6D883C"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KP</w:t>
            </w:r>
          </w:p>
        </w:tc>
        <w:tc>
          <w:tcPr>
            <w:tcW w:w="1076" w:type="dxa"/>
            <w:tcBorders>
              <w:top w:val="nil"/>
              <w:left w:val="nil"/>
              <w:bottom w:val="nil"/>
              <w:right w:val="nil"/>
            </w:tcBorders>
            <w:shd w:val="clear" w:color="000000" w:fill="A6CAF0"/>
            <w:vAlign w:val="bottom"/>
            <w:hideMark/>
          </w:tcPr>
          <w:p w14:paraId="3E1023EA"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KP</w:t>
            </w:r>
          </w:p>
        </w:tc>
        <w:tc>
          <w:tcPr>
            <w:tcW w:w="1076" w:type="dxa"/>
            <w:tcBorders>
              <w:top w:val="nil"/>
              <w:left w:val="nil"/>
              <w:bottom w:val="nil"/>
              <w:right w:val="nil"/>
            </w:tcBorders>
            <w:shd w:val="clear" w:color="000000" w:fill="A6CAF0"/>
            <w:vAlign w:val="bottom"/>
            <w:hideMark/>
          </w:tcPr>
          <w:p w14:paraId="0C3E91BE"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KP</w:t>
            </w:r>
          </w:p>
        </w:tc>
        <w:tc>
          <w:tcPr>
            <w:tcW w:w="1076" w:type="dxa"/>
            <w:tcBorders>
              <w:top w:val="nil"/>
              <w:left w:val="nil"/>
              <w:bottom w:val="nil"/>
              <w:right w:val="nil"/>
            </w:tcBorders>
            <w:shd w:val="clear" w:color="000000" w:fill="A6CAF0"/>
            <w:vAlign w:val="bottom"/>
            <w:hideMark/>
          </w:tcPr>
          <w:p w14:paraId="5769CF4F"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KP</w:t>
            </w:r>
          </w:p>
        </w:tc>
        <w:tc>
          <w:tcPr>
            <w:tcW w:w="1076" w:type="dxa"/>
            <w:tcBorders>
              <w:top w:val="nil"/>
              <w:left w:val="nil"/>
              <w:bottom w:val="nil"/>
              <w:right w:val="nil"/>
            </w:tcBorders>
            <w:shd w:val="clear" w:color="000000" w:fill="A6CAF0"/>
            <w:vAlign w:val="bottom"/>
            <w:hideMark/>
          </w:tcPr>
          <w:p w14:paraId="1142E6C3"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KP</w:t>
            </w:r>
          </w:p>
        </w:tc>
        <w:tc>
          <w:tcPr>
            <w:tcW w:w="1076" w:type="dxa"/>
            <w:tcBorders>
              <w:top w:val="nil"/>
              <w:left w:val="nil"/>
              <w:bottom w:val="nil"/>
              <w:right w:val="nil"/>
            </w:tcBorders>
            <w:shd w:val="clear" w:color="000000" w:fill="A6CAF0"/>
            <w:vAlign w:val="bottom"/>
            <w:hideMark/>
          </w:tcPr>
          <w:p w14:paraId="4E9B913E"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KP</w:t>
            </w:r>
          </w:p>
        </w:tc>
        <w:tc>
          <w:tcPr>
            <w:tcW w:w="1076" w:type="dxa"/>
            <w:tcBorders>
              <w:top w:val="nil"/>
              <w:left w:val="nil"/>
              <w:bottom w:val="nil"/>
              <w:right w:val="nil"/>
            </w:tcBorders>
            <w:shd w:val="clear" w:color="000000" w:fill="A6CAF0"/>
            <w:vAlign w:val="bottom"/>
            <w:hideMark/>
          </w:tcPr>
          <w:p w14:paraId="411FDF86"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KP</w:t>
            </w:r>
          </w:p>
        </w:tc>
        <w:tc>
          <w:tcPr>
            <w:tcW w:w="1076" w:type="dxa"/>
            <w:tcBorders>
              <w:top w:val="nil"/>
              <w:left w:val="nil"/>
              <w:bottom w:val="nil"/>
              <w:right w:val="nil"/>
            </w:tcBorders>
            <w:shd w:val="clear" w:color="000000" w:fill="A6CAF0"/>
            <w:vAlign w:val="bottom"/>
            <w:hideMark/>
          </w:tcPr>
          <w:p w14:paraId="7ECEF603"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KP</w:t>
            </w:r>
          </w:p>
        </w:tc>
        <w:tc>
          <w:tcPr>
            <w:tcW w:w="1076" w:type="dxa"/>
            <w:tcBorders>
              <w:top w:val="nil"/>
              <w:left w:val="nil"/>
              <w:bottom w:val="nil"/>
              <w:right w:val="nil"/>
            </w:tcBorders>
            <w:shd w:val="clear" w:color="000000" w:fill="A6CAF0"/>
            <w:vAlign w:val="bottom"/>
            <w:hideMark/>
          </w:tcPr>
          <w:p w14:paraId="64C0C53A"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Totaal</w:t>
            </w:r>
          </w:p>
        </w:tc>
        <w:tc>
          <w:tcPr>
            <w:tcW w:w="976" w:type="dxa"/>
            <w:tcBorders>
              <w:top w:val="nil"/>
              <w:left w:val="nil"/>
              <w:bottom w:val="nil"/>
              <w:right w:val="nil"/>
            </w:tcBorders>
            <w:shd w:val="clear" w:color="auto" w:fill="auto"/>
            <w:noWrap/>
            <w:vAlign w:val="bottom"/>
            <w:hideMark/>
          </w:tcPr>
          <w:p w14:paraId="525B30E3" w14:textId="77777777" w:rsidR="00476320" w:rsidRPr="00476320" w:rsidRDefault="00476320" w:rsidP="00476320">
            <w:pPr>
              <w:spacing w:after="0" w:line="240" w:lineRule="auto"/>
              <w:jc w:val="center"/>
              <w:rPr>
                <w:rFonts w:ascii="Arial" w:eastAsia="Times New Roman" w:hAnsi="Arial" w:cs="Arial"/>
                <w:b/>
                <w:bCs/>
                <w:sz w:val="20"/>
                <w:szCs w:val="20"/>
                <w:lang w:eastAsia="nl-NL"/>
              </w:rPr>
            </w:pPr>
          </w:p>
        </w:tc>
        <w:tc>
          <w:tcPr>
            <w:tcW w:w="976" w:type="dxa"/>
            <w:tcBorders>
              <w:top w:val="nil"/>
              <w:left w:val="nil"/>
              <w:bottom w:val="nil"/>
              <w:right w:val="nil"/>
            </w:tcBorders>
            <w:shd w:val="clear" w:color="auto" w:fill="auto"/>
            <w:noWrap/>
            <w:vAlign w:val="bottom"/>
            <w:hideMark/>
          </w:tcPr>
          <w:p w14:paraId="0F6F671C"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3FD34D34"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7F9DCAF3" w14:textId="77777777" w:rsidTr="00476320">
        <w:trPr>
          <w:trHeight w:val="255"/>
        </w:trPr>
        <w:tc>
          <w:tcPr>
            <w:tcW w:w="4582" w:type="dxa"/>
            <w:tcBorders>
              <w:top w:val="nil"/>
              <w:left w:val="nil"/>
              <w:bottom w:val="nil"/>
              <w:right w:val="nil"/>
            </w:tcBorders>
            <w:shd w:val="clear" w:color="000000" w:fill="A6CAF0"/>
            <w:noWrap/>
            <w:vAlign w:val="bottom"/>
            <w:hideMark/>
          </w:tcPr>
          <w:p w14:paraId="0E7C663E"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w:t>
            </w:r>
          </w:p>
        </w:tc>
        <w:tc>
          <w:tcPr>
            <w:tcW w:w="1096" w:type="dxa"/>
            <w:tcBorders>
              <w:top w:val="nil"/>
              <w:left w:val="nil"/>
              <w:bottom w:val="nil"/>
              <w:right w:val="nil"/>
            </w:tcBorders>
            <w:shd w:val="clear" w:color="000000" w:fill="A6CAF0"/>
            <w:noWrap/>
            <w:vAlign w:val="bottom"/>
            <w:hideMark/>
          </w:tcPr>
          <w:p w14:paraId="556B1584"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proofErr w:type="spellStart"/>
            <w:r w:rsidRPr="00476320">
              <w:rPr>
                <w:rFonts w:ascii="Arial" w:eastAsia="Times New Roman" w:hAnsi="Arial" w:cs="Arial"/>
                <w:b/>
                <w:bCs/>
                <w:sz w:val="18"/>
                <w:szCs w:val="18"/>
                <w:lang w:eastAsia="nl-NL"/>
              </w:rPr>
              <w:t>Kp</w:t>
            </w:r>
            <w:proofErr w:type="spellEnd"/>
            <w:r w:rsidRPr="00476320">
              <w:rPr>
                <w:rFonts w:ascii="Arial" w:eastAsia="Times New Roman" w:hAnsi="Arial" w:cs="Arial"/>
                <w:b/>
                <w:bCs/>
                <w:sz w:val="18"/>
                <w:szCs w:val="18"/>
                <w:lang w:eastAsia="nl-NL"/>
              </w:rPr>
              <w:t xml:space="preserve"> nr.</w:t>
            </w:r>
          </w:p>
        </w:tc>
        <w:tc>
          <w:tcPr>
            <w:tcW w:w="1076" w:type="dxa"/>
            <w:tcBorders>
              <w:top w:val="nil"/>
              <w:left w:val="nil"/>
              <w:bottom w:val="nil"/>
              <w:right w:val="nil"/>
            </w:tcBorders>
            <w:shd w:val="clear" w:color="000000" w:fill="A6CAF0"/>
            <w:noWrap/>
            <w:vAlign w:val="bottom"/>
            <w:hideMark/>
          </w:tcPr>
          <w:p w14:paraId="08253D40"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1</w:t>
            </w:r>
          </w:p>
        </w:tc>
        <w:tc>
          <w:tcPr>
            <w:tcW w:w="1076" w:type="dxa"/>
            <w:tcBorders>
              <w:top w:val="nil"/>
              <w:left w:val="nil"/>
              <w:bottom w:val="nil"/>
              <w:right w:val="nil"/>
            </w:tcBorders>
            <w:shd w:val="clear" w:color="000000" w:fill="A6CAF0"/>
            <w:noWrap/>
            <w:vAlign w:val="bottom"/>
            <w:hideMark/>
          </w:tcPr>
          <w:p w14:paraId="17AB80FE"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2</w:t>
            </w:r>
          </w:p>
        </w:tc>
        <w:tc>
          <w:tcPr>
            <w:tcW w:w="1076" w:type="dxa"/>
            <w:tcBorders>
              <w:top w:val="nil"/>
              <w:left w:val="nil"/>
              <w:bottom w:val="nil"/>
              <w:right w:val="nil"/>
            </w:tcBorders>
            <w:shd w:val="clear" w:color="000000" w:fill="A6CAF0"/>
            <w:noWrap/>
            <w:vAlign w:val="bottom"/>
            <w:hideMark/>
          </w:tcPr>
          <w:p w14:paraId="2980415A"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3</w:t>
            </w:r>
          </w:p>
        </w:tc>
        <w:tc>
          <w:tcPr>
            <w:tcW w:w="1076" w:type="dxa"/>
            <w:tcBorders>
              <w:top w:val="nil"/>
              <w:left w:val="nil"/>
              <w:bottom w:val="nil"/>
              <w:right w:val="nil"/>
            </w:tcBorders>
            <w:shd w:val="clear" w:color="000000" w:fill="A6CAF0"/>
            <w:noWrap/>
            <w:vAlign w:val="bottom"/>
            <w:hideMark/>
          </w:tcPr>
          <w:p w14:paraId="3857F290"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4</w:t>
            </w:r>
          </w:p>
        </w:tc>
        <w:tc>
          <w:tcPr>
            <w:tcW w:w="1076" w:type="dxa"/>
            <w:tcBorders>
              <w:top w:val="nil"/>
              <w:left w:val="nil"/>
              <w:bottom w:val="nil"/>
              <w:right w:val="nil"/>
            </w:tcBorders>
            <w:shd w:val="clear" w:color="000000" w:fill="A6CAF0"/>
            <w:noWrap/>
            <w:vAlign w:val="bottom"/>
            <w:hideMark/>
          </w:tcPr>
          <w:p w14:paraId="21014220"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5</w:t>
            </w:r>
          </w:p>
        </w:tc>
        <w:tc>
          <w:tcPr>
            <w:tcW w:w="1076" w:type="dxa"/>
            <w:tcBorders>
              <w:top w:val="nil"/>
              <w:left w:val="nil"/>
              <w:bottom w:val="nil"/>
              <w:right w:val="nil"/>
            </w:tcBorders>
            <w:shd w:val="clear" w:color="000000" w:fill="A6CAF0"/>
            <w:noWrap/>
            <w:vAlign w:val="bottom"/>
            <w:hideMark/>
          </w:tcPr>
          <w:p w14:paraId="485287DD"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6</w:t>
            </w:r>
          </w:p>
        </w:tc>
        <w:tc>
          <w:tcPr>
            <w:tcW w:w="1076" w:type="dxa"/>
            <w:tcBorders>
              <w:top w:val="nil"/>
              <w:left w:val="nil"/>
              <w:bottom w:val="nil"/>
              <w:right w:val="nil"/>
            </w:tcBorders>
            <w:shd w:val="clear" w:color="000000" w:fill="A6CAF0"/>
            <w:noWrap/>
            <w:vAlign w:val="bottom"/>
            <w:hideMark/>
          </w:tcPr>
          <w:p w14:paraId="2132F2A4"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7</w:t>
            </w:r>
          </w:p>
        </w:tc>
        <w:tc>
          <w:tcPr>
            <w:tcW w:w="1076" w:type="dxa"/>
            <w:tcBorders>
              <w:top w:val="nil"/>
              <w:left w:val="nil"/>
              <w:bottom w:val="nil"/>
              <w:right w:val="nil"/>
            </w:tcBorders>
            <w:shd w:val="clear" w:color="000000" w:fill="A6CAF0"/>
            <w:noWrap/>
            <w:vAlign w:val="bottom"/>
            <w:hideMark/>
          </w:tcPr>
          <w:p w14:paraId="3A9350C0"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8</w:t>
            </w:r>
          </w:p>
        </w:tc>
        <w:tc>
          <w:tcPr>
            <w:tcW w:w="1076" w:type="dxa"/>
            <w:tcBorders>
              <w:top w:val="nil"/>
              <w:left w:val="nil"/>
              <w:bottom w:val="nil"/>
              <w:right w:val="nil"/>
            </w:tcBorders>
            <w:shd w:val="clear" w:color="000000" w:fill="A6CAF0"/>
            <w:noWrap/>
            <w:vAlign w:val="bottom"/>
            <w:hideMark/>
          </w:tcPr>
          <w:p w14:paraId="408DA10E"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9</w:t>
            </w:r>
          </w:p>
        </w:tc>
        <w:tc>
          <w:tcPr>
            <w:tcW w:w="1076" w:type="dxa"/>
            <w:tcBorders>
              <w:top w:val="nil"/>
              <w:left w:val="nil"/>
              <w:bottom w:val="nil"/>
              <w:right w:val="nil"/>
            </w:tcBorders>
            <w:shd w:val="clear" w:color="000000" w:fill="A6CAF0"/>
            <w:noWrap/>
            <w:vAlign w:val="bottom"/>
            <w:hideMark/>
          </w:tcPr>
          <w:p w14:paraId="14685E9F"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w:t>
            </w:r>
          </w:p>
        </w:tc>
        <w:tc>
          <w:tcPr>
            <w:tcW w:w="976" w:type="dxa"/>
            <w:tcBorders>
              <w:top w:val="nil"/>
              <w:left w:val="nil"/>
              <w:bottom w:val="nil"/>
              <w:right w:val="nil"/>
            </w:tcBorders>
            <w:shd w:val="clear" w:color="auto" w:fill="auto"/>
            <w:noWrap/>
            <w:vAlign w:val="bottom"/>
            <w:hideMark/>
          </w:tcPr>
          <w:p w14:paraId="0302A6A6" w14:textId="77777777" w:rsidR="00476320" w:rsidRPr="00476320" w:rsidRDefault="00476320" w:rsidP="00476320">
            <w:pPr>
              <w:spacing w:after="0" w:line="240" w:lineRule="auto"/>
              <w:jc w:val="center"/>
              <w:rPr>
                <w:rFonts w:ascii="Arial" w:eastAsia="Times New Roman" w:hAnsi="Arial" w:cs="Arial"/>
                <w:b/>
                <w:bCs/>
                <w:sz w:val="20"/>
                <w:szCs w:val="20"/>
                <w:lang w:eastAsia="nl-NL"/>
              </w:rPr>
            </w:pPr>
          </w:p>
        </w:tc>
        <w:tc>
          <w:tcPr>
            <w:tcW w:w="976" w:type="dxa"/>
            <w:tcBorders>
              <w:top w:val="nil"/>
              <w:left w:val="nil"/>
              <w:bottom w:val="nil"/>
              <w:right w:val="nil"/>
            </w:tcBorders>
            <w:shd w:val="clear" w:color="auto" w:fill="auto"/>
            <w:noWrap/>
            <w:vAlign w:val="bottom"/>
            <w:hideMark/>
          </w:tcPr>
          <w:p w14:paraId="17BFDA37"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36233465"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5E705160" w14:textId="77777777" w:rsidTr="00476320">
        <w:trPr>
          <w:trHeight w:val="255"/>
        </w:trPr>
        <w:tc>
          <w:tcPr>
            <w:tcW w:w="4582" w:type="dxa"/>
            <w:tcBorders>
              <w:top w:val="nil"/>
              <w:left w:val="nil"/>
              <w:bottom w:val="nil"/>
              <w:right w:val="nil"/>
            </w:tcBorders>
            <w:shd w:val="clear" w:color="auto" w:fill="auto"/>
            <w:noWrap/>
            <w:vAlign w:val="bottom"/>
            <w:hideMark/>
          </w:tcPr>
          <w:p w14:paraId="637FB85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w:t>
            </w:r>
          </w:p>
        </w:tc>
        <w:tc>
          <w:tcPr>
            <w:tcW w:w="1096" w:type="dxa"/>
            <w:tcBorders>
              <w:top w:val="nil"/>
              <w:left w:val="nil"/>
              <w:bottom w:val="nil"/>
              <w:right w:val="nil"/>
            </w:tcBorders>
            <w:shd w:val="clear" w:color="auto" w:fill="auto"/>
            <w:noWrap/>
            <w:vAlign w:val="bottom"/>
            <w:hideMark/>
          </w:tcPr>
          <w:p w14:paraId="35CF1F4B" w14:textId="77777777" w:rsidR="00476320" w:rsidRPr="00476320" w:rsidRDefault="00476320" w:rsidP="00476320">
            <w:pPr>
              <w:spacing w:after="0" w:line="240" w:lineRule="auto"/>
              <w:rPr>
                <w:rFonts w:ascii="Arial" w:eastAsia="Times New Roman" w:hAnsi="Arial" w:cs="Arial"/>
                <w:sz w:val="18"/>
                <w:szCs w:val="18"/>
                <w:lang w:eastAsia="nl-NL"/>
              </w:rPr>
            </w:pPr>
          </w:p>
        </w:tc>
        <w:tc>
          <w:tcPr>
            <w:tcW w:w="1076" w:type="dxa"/>
            <w:tcBorders>
              <w:top w:val="nil"/>
              <w:left w:val="nil"/>
              <w:bottom w:val="nil"/>
              <w:right w:val="nil"/>
            </w:tcBorders>
            <w:shd w:val="clear" w:color="auto" w:fill="auto"/>
            <w:noWrap/>
            <w:vAlign w:val="bottom"/>
            <w:hideMark/>
          </w:tcPr>
          <w:p w14:paraId="65F06399" w14:textId="77777777" w:rsidR="00476320" w:rsidRPr="00476320" w:rsidRDefault="00476320" w:rsidP="00476320">
            <w:pPr>
              <w:spacing w:after="0" w:line="240" w:lineRule="auto"/>
              <w:jc w:val="center"/>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5229DF3D"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2B660E43"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53DF7C9"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35578C86"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7AB6B47D"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E370802"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303B2472"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67F1FC95"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973D1CB" w14:textId="77777777" w:rsidR="00476320" w:rsidRPr="00476320" w:rsidRDefault="00476320" w:rsidP="00476320">
            <w:pPr>
              <w:spacing w:after="0" w:line="240" w:lineRule="auto"/>
              <w:rPr>
                <w:rFonts w:eastAsia="Times New Roman"/>
                <w:sz w:val="18"/>
                <w:szCs w:val="18"/>
                <w:lang w:eastAsia="nl-NL"/>
              </w:rPr>
            </w:pPr>
          </w:p>
        </w:tc>
        <w:tc>
          <w:tcPr>
            <w:tcW w:w="976" w:type="dxa"/>
            <w:tcBorders>
              <w:top w:val="nil"/>
              <w:left w:val="nil"/>
              <w:bottom w:val="nil"/>
              <w:right w:val="nil"/>
            </w:tcBorders>
            <w:shd w:val="clear" w:color="auto" w:fill="auto"/>
            <w:noWrap/>
            <w:vAlign w:val="bottom"/>
            <w:hideMark/>
          </w:tcPr>
          <w:p w14:paraId="7B4447A3"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057D31D4"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2EED3E00"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5FFC59A6" w14:textId="77777777" w:rsidTr="00476320">
        <w:trPr>
          <w:trHeight w:val="255"/>
        </w:trPr>
        <w:tc>
          <w:tcPr>
            <w:tcW w:w="4582" w:type="dxa"/>
            <w:tcBorders>
              <w:top w:val="nil"/>
              <w:left w:val="nil"/>
              <w:bottom w:val="nil"/>
              <w:right w:val="nil"/>
            </w:tcBorders>
            <w:shd w:val="clear" w:color="auto" w:fill="auto"/>
            <w:noWrap/>
            <w:vAlign w:val="bottom"/>
            <w:hideMark/>
          </w:tcPr>
          <w:p w14:paraId="15EEC5BD" w14:textId="77777777" w:rsidR="00476320" w:rsidRPr="00476320" w:rsidRDefault="00476320" w:rsidP="00476320">
            <w:pPr>
              <w:spacing w:after="0" w:line="240" w:lineRule="auto"/>
              <w:rPr>
                <w:rFonts w:eastAsia="Times New Roman"/>
                <w:sz w:val="18"/>
                <w:szCs w:val="18"/>
                <w:lang w:eastAsia="nl-NL"/>
              </w:rPr>
            </w:pPr>
          </w:p>
        </w:tc>
        <w:tc>
          <w:tcPr>
            <w:tcW w:w="1096" w:type="dxa"/>
            <w:tcBorders>
              <w:top w:val="nil"/>
              <w:left w:val="nil"/>
              <w:bottom w:val="nil"/>
              <w:right w:val="nil"/>
            </w:tcBorders>
            <w:shd w:val="clear" w:color="auto" w:fill="auto"/>
            <w:noWrap/>
            <w:vAlign w:val="bottom"/>
            <w:hideMark/>
          </w:tcPr>
          <w:p w14:paraId="0424B2CA"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EEB9BAB" w14:textId="77777777" w:rsidR="00476320" w:rsidRPr="00476320" w:rsidRDefault="00476320" w:rsidP="00476320">
            <w:pPr>
              <w:spacing w:after="0" w:line="240" w:lineRule="auto"/>
              <w:jc w:val="center"/>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7FBFB001"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77D0221A"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6B93683"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A6CE4D5"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E937D6C"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B3F5AFF"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5892BC68"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052BE79"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5161CF85" w14:textId="77777777" w:rsidR="00476320" w:rsidRPr="00476320" w:rsidRDefault="00476320" w:rsidP="00476320">
            <w:pPr>
              <w:spacing w:after="0" w:line="240" w:lineRule="auto"/>
              <w:rPr>
                <w:rFonts w:eastAsia="Times New Roman"/>
                <w:sz w:val="18"/>
                <w:szCs w:val="18"/>
                <w:lang w:eastAsia="nl-NL"/>
              </w:rPr>
            </w:pPr>
          </w:p>
        </w:tc>
        <w:tc>
          <w:tcPr>
            <w:tcW w:w="976" w:type="dxa"/>
            <w:tcBorders>
              <w:top w:val="nil"/>
              <w:left w:val="nil"/>
              <w:bottom w:val="nil"/>
              <w:right w:val="nil"/>
            </w:tcBorders>
            <w:shd w:val="clear" w:color="auto" w:fill="auto"/>
            <w:noWrap/>
            <w:vAlign w:val="bottom"/>
            <w:hideMark/>
          </w:tcPr>
          <w:p w14:paraId="3062F78F"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5FC00569"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649C6C87"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551382CB" w14:textId="77777777" w:rsidTr="00476320">
        <w:trPr>
          <w:trHeight w:val="255"/>
        </w:trPr>
        <w:tc>
          <w:tcPr>
            <w:tcW w:w="4582" w:type="dxa"/>
            <w:tcBorders>
              <w:top w:val="nil"/>
              <w:left w:val="nil"/>
              <w:bottom w:val="nil"/>
              <w:right w:val="nil"/>
            </w:tcBorders>
            <w:shd w:val="clear" w:color="auto" w:fill="auto"/>
            <w:noWrap/>
            <w:vAlign w:val="bottom"/>
            <w:hideMark/>
          </w:tcPr>
          <w:p w14:paraId="6F0810A4"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Opbrengst congressen/ALV/ Regiobijeenkomsten</w:t>
            </w:r>
          </w:p>
        </w:tc>
        <w:tc>
          <w:tcPr>
            <w:tcW w:w="1096" w:type="dxa"/>
            <w:tcBorders>
              <w:top w:val="nil"/>
              <w:left w:val="nil"/>
              <w:bottom w:val="nil"/>
              <w:right w:val="nil"/>
            </w:tcBorders>
            <w:shd w:val="clear" w:color="auto" w:fill="auto"/>
            <w:noWrap/>
            <w:vAlign w:val="bottom"/>
            <w:hideMark/>
          </w:tcPr>
          <w:p w14:paraId="23734D87"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8004</w:t>
            </w:r>
          </w:p>
        </w:tc>
        <w:tc>
          <w:tcPr>
            <w:tcW w:w="1076" w:type="dxa"/>
            <w:tcBorders>
              <w:top w:val="nil"/>
              <w:left w:val="nil"/>
              <w:bottom w:val="nil"/>
              <w:right w:val="nil"/>
            </w:tcBorders>
            <w:shd w:val="clear" w:color="auto" w:fill="auto"/>
            <w:noWrap/>
            <w:vAlign w:val="bottom"/>
            <w:hideMark/>
          </w:tcPr>
          <w:p w14:paraId="197207E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10.000 </w:t>
            </w:r>
          </w:p>
        </w:tc>
        <w:tc>
          <w:tcPr>
            <w:tcW w:w="1076" w:type="dxa"/>
            <w:tcBorders>
              <w:top w:val="nil"/>
              <w:left w:val="nil"/>
              <w:bottom w:val="nil"/>
              <w:right w:val="nil"/>
            </w:tcBorders>
            <w:shd w:val="clear" w:color="auto" w:fill="auto"/>
            <w:noWrap/>
            <w:vAlign w:val="bottom"/>
            <w:hideMark/>
          </w:tcPr>
          <w:p w14:paraId="46A5731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43E361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1AD00C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50444B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FCBDEC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B2ED6D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EF46EF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252AFE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9343D5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10.000 </w:t>
            </w:r>
          </w:p>
        </w:tc>
        <w:tc>
          <w:tcPr>
            <w:tcW w:w="976" w:type="dxa"/>
            <w:tcBorders>
              <w:top w:val="nil"/>
              <w:left w:val="nil"/>
              <w:bottom w:val="nil"/>
              <w:right w:val="nil"/>
            </w:tcBorders>
            <w:shd w:val="clear" w:color="auto" w:fill="auto"/>
            <w:noWrap/>
            <w:vAlign w:val="bottom"/>
            <w:hideMark/>
          </w:tcPr>
          <w:p w14:paraId="6422F4F2"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2C1BD1F0"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4251BEDA"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21018950" w14:textId="77777777" w:rsidTr="00476320">
        <w:trPr>
          <w:trHeight w:val="255"/>
        </w:trPr>
        <w:tc>
          <w:tcPr>
            <w:tcW w:w="4582" w:type="dxa"/>
            <w:tcBorders>
              <w:top w:val="nil"/>
              <w:left w:val="nil"/>
              <w:bottom w:val="nil"/>
              <w:right w:val="nil"/>
            </w:tcBorders>
            <w:shd w:val="clear" w:color="auto" w:fill="auto"/>
            <w:noWrap/>
            <w:vAlign w:val="bottom"/>
            <w:hideMark/>
          </w:tcPr>
          <w:p w14:paraId="688D782A"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 xml:space="preserve">Opbrengst scholingen </w:t>
            </w:r>
          </w:p>
        </w:tc>
        <w:tc>
          <w:tcPr>
            <w:tcW w:w="1096" w:type="dxa"/>
            <w:tcBorders>
              <w:top w:val="nil"/>
              <w:left w:val="nil"/>
              <w:bottom w:val="nil"/>
              <w:right w:val="nil"/>
            </w:tcBorders>
            <w:shd w:val="clear" w:color="auto" w:fill="auto"/>
            <w:noWrap/>
            <w:vAlign w:val="bottom"/>
            <w:hideMark/>
          </w:tcPr>
          <w:p w14:paraId="1647DBF8"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8005</w:t>
            </w:r>
          </w:p>
        </w:tc>
        <w:tc>
          <w:tcPr>
            <w:tcW w:w="1076" w:type="dxa"/>
            <w:tcBorders>
              <w:top w:val="nil"/>
              <w:left w:val="nil"/>
              <w:bottom w:val="nil"/>
              <w:right w:val="nil"/>
            </w:tcBorders>
            <w:shd w:val="clear" w:color="auto" w:fill="auto"/>
            <w:noWrap/>
            <w:vAlign w:val="bottom"/>
            <w:hideMark/>
          </w:tcPr>
          <w:p w14:paraId="5DCE847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6BCE57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7BB88A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0755B2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1360E9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1DB0F5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BE7B3C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2E89DD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0FC95C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509D3C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750E116B"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37BF2271"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3A992A88"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5A788E25" w14:textId="77777777" w:rsidTr="00476320">
        <w:trPr>
          <w:trHeight w:val="255"/>
        </w:trPr>
        <w:tc>
          <w:tcPr>
            <w:tcW w:w="4582" w:type="dxa"/>
            <w:tcBorders>
              <w:top w:val="nil"/>
              <w:left w:val="nil"/>
              <w:bottom w:val="nil"/>
              <w:right w:val="nil"/>
            </w:tcBorders>
            <w:shd w:val="clear" w:color="auto" w:fill="auto"/>
            <w:noWrap/>
            <w:vAlign w:val="bottom"/>
            <w:hideMark/>
          </w:tcPr>
          <w:p w14:paraId="52FD76BC"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Opbrengst contributies individueel</w:t>
            </w:r>
          </w:p>
        </w:tc>
        <w:tc>
          <w:tcPr>
            <w:tcW w:w="1096" w:type="dxa"/>
            <w:tcBorders>
              <w:top w:val="nil"/>
              <w:left w:val="nil"/>
              <w:bottom w:val="nil"/>
              <w:right w:val="nil"/>
            </w:tcBorders>
            <w:shd w:val="clear" w:color="auto" w:fill="auto"/>
            <w:noWrap/>
            <w:vAlign w:val="bottom"/>
            <w:hideMark/>
          </w:tcPr>
          <w:p w14:paraId="60C0FEBC"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8010</w:t>
            </w:r>
          </w:p>
        </w:tc>
        <w:tc>
          <w:tcPr>
            <w:tcW w:w="1076" w:type="dxa"/>
            <w:tcBorders>
              <w:top w:val="nil"/>
              <w:left w:val="nil"/>
              <w:bottom w:val="nil"/>
              <w:right w:val="nil"/>
            </w:tcBorders>
            <w:shd w:val="clear" w:color="auto" w:fill="auto"/>
            <w:noWrap/>
            <w:vAlign w:val="bottom"/>
            <w:hideMark/>
          </w:tcPr>
          <w:p w14:paraId="66F9567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12.500 </w:t>
            </w:r>
          </w:p>
        </w:tc>
        <w:tc>
          <w:tcPr>
            <w:tcW w:w="1076" w:type="dxa"/>
            <w:tcBorders>
              <w:top w:val="nil"/>
              <w:left w:val="nil"/>
              <w:bottom w:val="nil"/>
              <w:right w:val="nil"/>
            </w:tcBorders>
            <w:shd w:val="clear" w:color="auto" w:fill="auto"/>
            <w:noWrap/>
            <w:vAlign w:val="bottom"/>
            <w:hideMark/>
          </w:tcPr>
          <w:p w14:paraId="06775A8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BD9404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8834C4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011A53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FFB367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3667CF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DD570B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052EE6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890ED4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12.500 </w:t>
            </w:r>
          </w:p>
        </w:tc>
        <w:tc>
          <w:tcPr>
            <w:tcW w:w="976" w:type="dxa"/>
            <w:tcBorders>
              <w:top w:val="nil"/>
              <w:left w:val="nil"/>
              <w:bottom w:val="nil"/>
              <w:right w:val="nil"/>
            </w:tcBorders>
            <w:shd w:val="clear" w:color="auto" w:fill="auto"/>
            <w:noWrap/>
            <w:vAlign w:val="bottom"/>
            <w:hideMark/>
          </w:tcPr>
          <w:p w14:paraId="1AEB093F"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45CE6A90"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1ADAE464"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080A85CD" w14:textId="77777777" w:rsidTr="00476320">
        <w:trPr>
          <w:trHeight w:val="255"/>
        </w:trPr>
        <w:tc>
          <w:tcPr>
            <w:tcW w:w="4582" w:type="dxa"/>
            <w:tcBorders>
              <w:top w:val="nil"/>
              <w:left w:val="nil"/>
              <w:bottom w:val="nil"/>
              <w:right w:val="nil"/>
            </w:tcBorders>
            <w:shd w:val="clear" w:color="auto" w:fill="auto"/>
            <w:noWrap/>
            <w:vAlign w:val="bottom"/>
            <w:hideMark/>
          </w:tcPr>
          <w:p w14:paraId="5DF1F5A9"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Opbrengst contributies collectief</w:t>
            </w:r>
          </w:p>
        </w:tc>
        <w:tc>
          <w:tcPr>
            <w:tcW w:w="1096" w:type="dxa"/>
            <w:tcBorders>
              <w:top w:val="nil"/>
              <w:left w:val="nil"/>
              <w:bottom w:val="nil"/>
              <w:right w:val="nil"/>
            </w:tcBorders>
            <w:shd w:val="clear" w:color="auto" w:fill="auto"/>
            <w:noWrap/>
            <w:vAlign w:val="bottom"/>
            <w:hideMark/>
          </w:tcPr>
          <w:p w14:paraId="266A3488"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8011</w:t>
            </w:r>
          </w:p>
        </w:tc>
        <w:tc>
          <w:tcPr>
            <w:tcW w:w="1076" w:type="dxa"/>
            <w:tcBorders>
              <w:top w:val="nil"/>
              <w:left w:val="nil"/>
              <w:bottom w:val="nil"/>
              <w:right w:val="nil"/>
            </w:tcBorders>
            <w:shd w:val="clear" w:color="auto" w:fill="auto"/>
            <w:noWrap/>
            <w:vAlign w:val="bottom"/>
            <w:hideMark/>
          </w:tcPr>
          <w:p w14:paraId="536DFA9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2.200 </w:t>
            </w:r>
          </w:p>
        </w:tc>
        <w:tc>
          <w:tcPr>
            <w:tcW w:w="1076" w:type="dxa"/>
            <w:tcBorders>
              <w:top w:val="nil"/>
              <w:left w:val="nil"/>
              <w:bottom w:val="nil"/>
              <w:right w:val="nil"/>
            </w:tcBorders>
            <w:shd w:val="clear" w:color="auto" w:fill="auto"/>
            <w:noWrap/>
            <w:vAlign w:val="bottom"/>
            <w:hideMark/>
          </w:tcPr>
          <w:p w14:paraId="3D33E4C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ADD53C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7E4DCA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1F2C6B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9BD591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00F39D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32BDF2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51D9FE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C8C69F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2.200 </w:t>
            </w:r>
          </w:p>
        </w:tc>
        <w:tc>
          <w:tcPr>
            <w:tcW w:w="976" w:type="dxa"/>
            <w:tcBorders>
              <w:top w:val="nil"/>
              <w:left w:val="nil"/>
              <w:bottom w:val="nil"/>
              <w:right w:val="nil"/>
            </w:tcBorders>
            <w:shd w:val="clear" w:color="auto" w:fill="auto"/>
            <w:noWrap/>
            <w:vAlign w:val="bottom"/>
            <w:hideMark/>
          </w:tcPr>
          <w:p w14:paraId="51C9FBAD"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4CC8F89C"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54F64D91"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669B43B9" w14:textId="77777777" w:rsidTr="00476320">
        <w:trPr>
          <w:trHeight w:val="255"/>
        </w:trPr>
        <w:tc>
          <w:tcPr>
            <w:tcW w:w="4582" w:type="dxa"/>
            <w:tcBorders>
              <w:top w:val="nil"/>
              <w:left w:val="nil"/>
              <w:bottom w:val="nil"/>
              <w:right w:val="nil"/>
            </w:tcBorders>
            <w:shd w:val="clear" w:color="auto" w:fill="auto"/>
            <w:noWrap/>
            <w:vAlign w:val="bottom"/>
            <w:hideMark/>
          </w:tcPr>
          <w:p w14:paraId="16BBBFF3"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Opbrengst Accreditatie</w:t>
            </w:r>
          </w:p>
        </w:tc>
        <w:tc>
          <w:tcPr>
            <w:tcW w:w="1096" w:type="dxa"/>
            <w:tcBorders>
              <w:top w:val="nil"/>
              <w:left w:val="nil"/>
              <w:bottom w:val="nil"/>
              <w:right w:val="nil"/>
            </w:tcBorders>
            <w:shd w:val="clear" w:color="auto" w:fill="auto"/>
            <w:noWrap/>
            <w:vAlign w:val="bottom"/>
            <w:hideMark/>
          </w:tcPr>
          <w:p w14:paraId="3BBF82C7"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8020</w:t>
            </w:r>
          </w:p>
        </w:tc>
        <w:tc>
          <w:tcPr>
            <w:tcW w:w="1076" w:type="dxa"/>
            <w:tcBorders>
              <w:top w:val="nil"/>
              <w:left w:val="nil"/>
              <w:bottom w:val="nil"/>
              <w:right w:val="nil"/>
            </w:tcBorders>
            <w:shd w:val="clear" w:color="auto" w:fill="auto"/>
            <w:noWrap/>
            <w:vAlign w:val="bottom"/>
            <w:hideMark/>
          </w:tcPr>
          <w:p w14:paraId="3D08DA4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7AB4C7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1A0FCD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810CA3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72AF22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598AF4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D88892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A02D25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94C5BB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168B02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183B05D0"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2B5ACC23"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555630CE"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09013B1F" w14:textId="77777777" w:rsidTr="00476320">
        <w:trPr>
          <w:trHeight w:val="255"/>
        </w:trPr>
        <w:tc>
          <w:tcPr>
            <w:tcW w:w="4582" w:type="dxa"/>
            <w:tcBorders>
              <w:top w:val="nil"/>
              <w:left w:val="nil"/>
              <w:bottom w:val="nil"/>
              <w:right w:val="nil"/>
            </w:tcBorders>
            <w:shd w:val="clear" w:color="auto" w:fill="auto"/>
            <w:noWrap/>
            <w:vAlign w:val="bottom"/>
            <w:hideMark/>
          </w:tcPr>
          <w:p w14:paraId="6D81F7D5"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Opbrengst website/digitale media V&amp;VN</w:t>
            </w:r>
          </w:p>
        </w:tc>
        <w:tc>
          <w:tcPr>
            <w:tcW w:w="1096" w:type="dxa"/>
            <w:tcBorders>
              <w:top w:val="nil"/>
              <w:left w:val="nil"/>
              <w:bottom w:val="nil"/>
              <w:right w:val="nil"/>
            </w:tcBorders>
            <w:shd w:val="clear" w:color="auto" w:fill="auto"/>
            <w:noWrap/>
            <w:vAlign w:val="bottom"/>
            <w:hideMark/>
          </w:tcPr>
          <w:p w14:paraId="2E0D883D"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8043</w:t>
            </w:r>
          </w:p>
        </w:tc>
        <w:tc>
          <w:tcPr>
            <w:tcW w:w="1076" w:type="dxa"/>
            <w:tcBorders>
              <w:top w:val="nil"/>
              <w:left w:val="nil"/>
              <w:bottom w:val="nil"/>
              <w:right w:val="nil"/>
            </w:tcBorders>
            <w:shd w:val="clear" w:color="auto" w:fill="auto"/>
            <w:noWrap/>
            <w:vAlign w:val="bottom"/>
            <w:hideMark/>
          </w:tcPr>
          <w:p w14:paraId="5830485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F5392E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436D62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6C3294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8146E9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2E2E40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553C11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9230DD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0D7727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44FD66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65E17267"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14EED32E"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2928458F"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6F3FD6A8" w14:textId="77777777" w:rsidTr="00476320">
        <w:trPr>
          <w:trHeight w:val="255"/>
        </w:trPr>
        <w:tc>
          <w:tcPr>
            <w:tcW w:w="4582" w:type="dxa"/>
            <w:tcBorders>
              <w:top w:val="nil"/>
              <w:left w:val="nil"/>
              <w:bottom w:val="nil"/>
              <w:right w:val="nil"/>
            </w:tcBorders>
            <w:shd w:val="clear" w:color="auto" w:fill="auto"/>
            <w:noWrap/>
            <w:vAlign w:val="bottom"/>
            <w:hideMark/>
          </w:tcPr>
          <w:p w14:paraId="0F45C245"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Opbrengst overige tijdschriften</w:t>
            </w:r>
          </w:p>
        </w:tc>
        <w:tc>
          <w:tcPr>
            <w:tcW w:w="1096" w:type="dxa"/>
            <w:tcBorders>
              <w:top w:val="nil"/>
              <w:left w:val="nil"/>
              <w:bottom w:val="nil"/>
              <w:right w:val="nil"/>
            </w:tcBorders>
            <w:shd w:val="clear" w:color="auto" w:fill="auto"/>
            <w:noWrap/>
            <w:vAlign w:val="bottom"/>
            <w:hideMark/>
          </w:tcPr>
          <w:p w14:paraId="023A98C7"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8044</w:t>
            </w:r>
          </w:p>
        </w:tc>
        <w:tc>
          <w:tcPr>
            <w:tcW w:w="1076" w:type="dxa"/>
            <w:tcBorders>
              <w:top w:val="nil"/>
              <w:left w:val="nil"/>
              <w:bottom w:val="nil"/>
              <w:right w:val="nil"/>
            </w:tcBorders>
            <w:shd w:val="clear" w:color="auto" w:fill="auto"/>
            <w:noWrap/>
            <w:vAlign w:val="bottom"/>
            <w:hideMark/>
          </w:tcPr>
          <w:p w14:paraId="1D03B74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299EB7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5EC181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D640F1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2A44AD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3D8C1C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D8E995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29D018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C50AC5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DEFD7E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353A7430"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1E8822EA"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67B03DCD"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48926E6B" w14:textId="77777777" w:rsidTr="00476320">
        <w:trPr>
          <w:trHeight w:val="255"/>
        </w:trPr>
        <w:tc>
          <w:tcPr>
            <w:tcW w:w="4582" w:type="dxa"/>
            <w:tcBorders>
              <w:top w:val="nil"/>
              <w:left w:val="nil"/>
              <w:bottom w:val="nil"/>
              <w:right w:val="nil"/>
            </w:tcBorders>
            <w:shd w:val="clear" w:color="auto" w:fill="auto"/>
            <w:noWrap/>
            <w:vAlign w:val="bottom"/>
            <w:hideMark/>
          </w:tcPr>
          <w:p w14:paraId="7F1AEE87"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Opbrengst sponsoring</w:t>
            </w:r>
          </w:p>
        </w:tc>
        <w:tc>
          <w:tcPr>
            <w:tcW w:w="1096" w:type="dxa"/>
            <w:tcBorders>
              <w:top w:val="nil"/>
              <w:left w:val="nil"/>
              <w:bottom w:val="nil"/>
              <w:right w:val="nil"/>
            </w:tcBorders>
            <w:shd w:val="clear" w:color="auto" w:fill="auto"/>
            <w:noWrap/>
            <w:vAlign w:val="bottom"/>
            <w:hideMark/>
          </w:tcPr>
          <w:p w14:paraId="473DA8DA"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8050</w:t>
            </w:r>
          </w:p>
        </w:tc>
        <w:tc>
          <w:tcPr>
            <w:tcW w:w="1076" w:type="dxa"/>
            <w:tcBorders>
              <w:top w:val="nil"/>
              <w:left w:val="nil"/>
              <w:bottom w:val="nil"/>
              <w:right w:val="nil"/>
            </w:tcBorders>
            <w:shd w:val="clear" w:color="auto" w:fill="auto"/>
            <w:noWrap/>
            <w:vAlign w:val="bottom"/>
            <w:hideMark/>
          </w:tcPr>
          <w:p w14:paraId="23839E1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B55C67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4AB3D0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850730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158E22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9E9B90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66B417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BBC486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1336CA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CDBB0C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7318F2F1"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1F2CFA0B"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1B814074"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35FA201B" w14:textId="77777777" w:rsidTr="00476320">
        <w:trPr>
          <w:trHeight w:val="255"/>
        </w:trPr>
        <w:tc>
          <w:tcPr>
            <w:tcW w:w="4582" w:type="dxa"/>
            <w:tcBorders>
              <w:top w:val="nil"/>
              <w:left w:val="nil"/>
              <w:bottom w:val="nil"/>
              <w:right w:val="nil"/>
            </w:tcBorders>
            <w:shd w:val="clear" w:color="auto" w:fill="auto"/>
            <w:noWrap/>
            <w:vAlign w:val="bottom"/>
            <w:hideMark/>
          </w:tcPr>
          <w:p w14:paraId="34A2D544"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Opbrengst promotiemateriaal</w:t>
            </w:r>
          </w:p>
        </w:tc>
        <w:tc>
          <w:tcPr>
            <w:tcW w:w="1096" w:type="dxa"/>
            <w:tcBorders>
              <w:top w:val="nil"/>
              <w:left w:val="nil"/>
              <w:bottom w:val="nil"/>
              <w:right w:val="nil"/>
            </w:tcBorders>
            <w:shd w:val="clear" w:color="auto" w:fill="auto"/>
            <w:noWrap/>
            <w:vAlign w:val="bottom"/>
            <w:hideMark/>
          </w:tcPr>
          <w:p w14:paraId="65DC55BC"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8065</w:t>
            </w:r>
          </w:p>
        </w:tc>
        <w:tc>
          <w:tcPr>
            <w:tcW w:w="1076" w:type="dxa"/>
            <w:tcBorders>
              <w:top w:val="nil"/>
              <w:left w:val="nil"/>
              <w:bottom w:val="nil"/>
              <w:right w:val="nil"/>
            </w:tcBorders>
            <w:shd w:val="clear" w:color="auto" w:fill="auto"/>
            <w:noWrap/>
            <w:vAlign w:val="bottom"/>
            <w:hideMark/>
          </w:tcPr>
          <w:p w14:paraId="50D20AC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4F53DD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F51C24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E9837C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0A18AE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05B0BD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FE3542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F2177B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1FBD12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49374E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57F86A14"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700A68E4"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5A66D4AF"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338D1A00" w14:textId="77777777" w:rsidTr="00476320">
        <w:trPr>
          <w:trHeight w:val="255"/>
        </w:trPr>
        <w:tc>
          <w:tcPr>
            <w:tcW w:w="4582" w:type="dxa"/>
            <w:tcBorders>
              <w:top w:val="nil"/>
              <w:left w:val="nil"/>
              <w:bottom w:val="nil"/>
              <w:right w:val="nil"/>
            </w:tcBorders>
            <w:shd w:val="clear" w:color="auto" w:fill="auto"/>
            <w:noWrap/>
            <w:vAlign w:val="bottom"/>
            <w:hideMark/>
          </w:tcPr>
          <w:p w14:paraId="57AE802D"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Overige opbrengsten</w:t>
            </w:r>
          </w:p>
        </w:tc>
        <w:tc>
          <w:tcPr>
            <w:tcW w:w="1096" w:type="dxa"/>
            <w:tcBorders>
              <w:top w:val="nil"/>
              <w:left w:val="nil"/>
              <w:bottom w:val="nil"/>
              <w:right w:val="nil"/>
            </w:tcBorders>
            <w:shd w:val="clear" w:color="auto" w:fill="auto"/>
            <w:noWrap/>
            <w:vAlign w:val="bottom"/>
            <w:hideMark/>
          </w:tcPr>
          <w:p w14:paraId="5C782C6A"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8095</w:t>
            </w:r>
          </w:p>
        </w:tc>
        <w:tc>
          <w:tcPr>
            <w:tcW w:w="1076" w:type="dxa"/>
            <w:tcBorders>
              <w:top w:val="nil"/>
              <w:left w:val="nil"/>
              <w:bottom w:val="nil"/>
              <w:right w:val="nil"/>
            </w:tcBorders>
            <w:shd w:val="clear" w:color="auto" w:fill="auto"/>
            <w:noWrap/>
            <w:vAlign w:val="bottom"/>
            <w:hideMark/>
          </w:tcPr>
          <w:p w14:paraId="094CD83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40EA90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177CB4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BBE838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6C82A2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8070EA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1C95A9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4A4D80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3004C8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D85860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16748FD8"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10BF1342"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0D5290E3"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38A37FDC" w14:textId="77777777" w:rsidTr="00476320">
        <w:trPr>
          <w:trHeight w:val="270"/>
        </w:trPr>
        <w:tc>
          <w:tcPr>
            <w:tcW w:w="4582" w:type="dxa"/>
            <w:tcBorders>
              <w:top w:val="nil"/>
              <w:left w:val="nil"/>
              <w:bottom w:val="nil"/>
              <w:right w:val="nil"/>
            </w:tcBorders>
            <w:shd w:val="clear" w:color="000000" w:fill="A6CAF0"/>
            <w:noWrap/>
            <w:vAlign w:val="bottom"/>
            <w:hideMark/>
          </w:tcPr>
          <w:p w14:paraId="472B3B0E"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Totaal opbrengsten</w:t>
            </w:r>
          </w:p>
        </w:tc>
        <w:tc>
          <w:tcPr>
            <w:tcW w:w="1096" w:type="dxa"/>
            <w:tcBorders>
              <w:top w:val="nil"/>
              <w:left w:val="nil"/>
              <w:bottom w:val="nil"/>
              <w:right w:val="nil"/>
            </w:tcBorders>
            <w:shd w:val="clear" w:color="000000" w:fill="A6CAF0"/>
            <w:noWrap/>
            <w:vAlign w:val="bottom"/>
            <w:hideMark/>
          </w:tcPr>
          <w:p w14:paraId="608565BF"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A</w:t>
            </w:r>
          </w:p>
        </w:tc>
        <w:tc>
          <w:tcPr>
            <w:tcW w:w="1076" w:type="dxa"/>
            <w:tcBorders>
              <w:top w:val="single" w:sz="4" w:space="0" w:color="auto"/>
              <w:left w:val="nil"/>
              <w:bottom w:val="double" w:sz="6" w:space="0" w:color="auto"/>
              <w:right w:val="nil"/>
            </w:tcBorders>
            <w:shd w:val="clear" w:color="000000" w:fill="A6CAF0"/>
            <w:noWrap/>
            <w:vAlign w:val="bottom"/>
            <w:hideMark/>
          </w:tcPr>
          <w:p w14:paraId="789D2C2C"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24.700 </w:t>
            </w:r>
          </w:p>
        </w:tc>
        <w:tc>
          <w:tcPr>
            <w:tcW w:w="1076" w:type="dxa"/>
            <w:tcBorders>
              <w:top w:val="single" w:sz="4" w:space="0" w:color="auto"/>
              <w:left w:val="nil"/>
              <w:bottom w:val="double" w:sz="6" w:space="0" w:color="auto"/>
              <w:right w:val="nil"/>
            </w:tcBorders>
            <w:shd w:val="clear" w:color="000000" w:fill="A6CAF0"/>
            <w:noWrap/>
            <w:vAlign w:val="bottom"/>
            <w:hideMark/>
          </w:tcPr>
          <w:p w14:paraId="40B48161"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single" w:sz="4" w:space="0" w:color="auto"/>
              <w:left w:val="nil"/>
              <w:bottom w:val="double" w:sz="6" w:space="0" w:color="auto"/>
              <w:right w:val="nil"/>
            </w:tcBorders>
            <w:shd w:val="clear" w:color="000000" w:fill="A6CAF0"/>
            <w:noWrap/>
            <w:vAlign w:val="bottom"/>
            <w:hideMark/>
          </w:tcPr>
          <w:p w14:paraId="67D44791"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single" w:sz="4" w:space="0" w:color="auto"/>
              <w:left w:val="nil"/>
              <w:bottom w:val="double" w:sz="6" w:space="0" w:color="auto"/>
              <w:right w:val="nil"/>
            </w:tcBorders>
            <w:shd w:val="clear" w:color="000000" w:fill="A6CAF0"/>
            <w:noWrap/>
            <w:vAlign w:val="bottom"/>
            <w:hideMark/>
          </w:tcPr>
          <w:p w14:paraId="55CA8401"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single" w:sz="4" w:space="0" w:color="auto"/>
              <w:left w:val="nil"/>
              <w:bottom w:val="double" w:sz="6" w:space="0" w:color="auto"/>
              <w:right w:val="nil"/>
            </w:tcBorders>
            <w:shd w:val="clear" w:color="000000" w:fill="A6CAF0"/>
            <w:noWrap/>
            <w:vAlign w:val="bottom"/>
            <w:hideMark/>
          </w:tcPr>
          <w:p w14:paraId="5536FDA4"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single" w:sz="4" w:space="0" w:color="auto"/>
              <w:left w:val="nil"/>
              <w:bottom w:val="double" w:sz="6" w:space="0" w:color="auto"/>
              <w:right w:val="nil"/>
            </w:tcBorders>
            <w:shd w:val="clear" w:color="000000" w:fill="A6CAF0"/>
            <w:noWrap/>
            <w:vAlign w:val="bottom"/>
            <w:hideMark/>
          </w:tcPr>
          <w:p w14:paraId="39AD7045"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single" w:sz="4" w:space="0" w:color="auto"/>
              <w:left w:val="nil"/>
              <w:bottom w:val="double" w:sz="6" w:space="0" w:color="auto"/>
              <w:right w:val="nil"/>
            </w:tcBorders>
            <w:shd w:val="clear" w:color="000000" w:fill="A6CAF0"/>
            <w:noWrap/>
            <w:vAlign w:val="bottom"/>
            <w:hideMark/>
          </w:tcPr>
          <w:p w14:paraId="4DB8CBED"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single" w:sz="4" w:space="0" w:color="auto"/>
              <w:left w:val="nil"/>
              <w:bottom w:val="double" w:sz="6" w:space="0" w:color="auto"/>
              <w:right w:val="nil"/>
            </w:tcBorders>
            <w:shd w:val="clear" w:color="000000" w:fill="A6CAF0"/>
            <w:noWrap/>
            <w:vAlign w:val="bottom"/>
            <w:hideMark/>
          </w:tcPr>
          <w:p w14:paraId="45741A2A"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single" w:sz="4" w:space="0" w:color="auto"/>
              <w:left w:val="nil"/>
              <w:bottom w:val="double" w:sz="6" w:space="0" w:color="auto"/>
              <w:right w:val="nil"/>
            </w:tcBorders>
            <w:shd w:val="clear" w:color="000000" w:fill="A6CAF0"/>
            <w:noWrap/>
            <w:vAlign w:val="bottom"/>
            <w:hideMark/>
          </w:tcPr>
          <w:p w14:paraId="121C99A6"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single" w:sz="4" w:space="0" w:color="auto"/>
              <w:left w:val="nil"/>
              <w:bottom w:val="double" w:sz="6" w:space="0" w:color="auto"/>
              <w:right w:val="nil"/>
            </w:tcBorders>
            <w:shd w:val="clear" w:color="000000" w:fill="A6CAF0"/>
            <w:noWrap/>
            <w:vAlign w:val="bottom"/>
            <w:hideMark/>
          </w:tcPr>
          <w:p w14:paraId="6E3F275B"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24.700 </w:t>
            </w:r>
          </w:p>
        </w:tc>
        <w:tc>
          <w:tcPr>
            <w:tcW w:w="976" w:type="dxa"/>
            <w:tcBorders>
              <w:top w:val="nil"/>
              <w:left w:val="nil"/>
              <w:bottom w:val="nil"/>
              <w:right w:val="nil"/>
            </w:tcBorders>
            <w:shd w:val="clear" w:color="auto" w:fill="auto"/>
            <w:noWrap/>
            <w:vAlign w:val="bottom"/>
            <w:hideMark/>
          </w:tcPr>
          <w:p w14:paraId="07D5B4CA" w14:textId="77777777" w:rsidR="00476320" w:rsidRPr="00476320" w:rsidRDefault="00476320" w:rsidP="00476320">
            <w:pPr>
              <w:spacing w:after="0" w:line="240" w:lineRule="auto"/>
              <w:rPr>
                <w:rFonts w:ascii="Arial" w:eastAsia="Times New Roman" w:hAnsi="Arial" w:cs="Arial"/>
                <w:b/>
                <w:bCs/>
                <w:sz w:val="20"/>
                <w:szCs w:val="20"/>
                <w:lang w:eastAsia="nl-NL"/>
              </w:rPr>
            </w:pPr>
          </w:p>
        </w:tc>
        <w:tc>
          <w:tcPr>
            <w:tcW w:w="976" w:type="dxa"/>
            <w:tcBorders>
              <w:top w:val="nil"/>
              <w:left w:val="nil"/>
              <w:bottom w:val="nil"/>
              <w:right w:val="nil"/>
            </w:tcBorders>
            <w:shd w:val="clear" w:color="auto" w:fill="auto"/>
            <w:noWrap/>
            <w:vAlign w:val="bottom"/>
            <w:hideMark/>
          </w:tcPr>
          <w:p w14:paraId="2C855E0F"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13763387"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644DC5E1" w14:textId="77777777" w:rsidTr="00476320">
        <w:trPr>
          <w:trHeight w:val="270"/>
        </w:trPr>
        <w:tc>
          <w:tcPr>
            <w:tcW w:w="4582" w:type="dxa"/>
            <w:tcBorders>
              <w:top w:val="nil"/>
              <w:left w:val="nil"/>
              <w:bottom w:val="nil"/>
              <w:right w:val="nil"/>
            </w:tcBorders>
            <w:shd w:val="clear" w:color="auto" w:fill="auto"/>
            <w:noWrap/>
            <w:vAlign w:val="bottom"/>
            <w:hideMark/>
          </w:tcPr>
          <w:p w14:paraId="736CEF23" w14:textId="77777777" w:rsidR="00476320" w:rsidRPr="00476320" w:rsidRDefault="00476320" w:rsidP="00476320">
            <w:pPr>
              <w:spacing w:after="0" w:line="240" w:lineRule="auto"/>
              <w:rPr>
                <w:rFonts w:eastAsia="Times New Roman"/>
                <w:sz w:val="18"/>
                <w:szCs w:val="18"/>
                <w:lang w:eastAsia="nl-NL"/>
              </w:rPr>
            </w:pPr>
          </w:p>
        </w:tc>
        <w:tc>
          <w:tcPr>
            <w:tcW w:w="1096" w:type="dxa"/>
            <w:tcBorders>
              <w:top w:val="nil"/>
              <w:left w:val="nil"/>
              <w:bottom w:val="nil"/>
              <w:right w:val="nil"/>
            </w:tcBorders>
            <w:shd w:val="clear" w:color="auto" w:fill="auto"/>
            <w:noWrap/>
            <w:vAlign w:val="bottom"/>
            <w:hideMark/>
          </w:tcPr>
          <w:p w14:paraId="351F1836"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4F0AB42" w14:textId="77777777" w:rsidR="00476320" w:rsidRPr="00476320" w:rsidRDefault="00476320" w:rsidP="00476320">
            <w:pPr>
              <w:spacing w:after="0" w:line="240" w:lineRule="auto"/>
              <w:jc w:val="center"/>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FE6BC13"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71C9E81C"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69DA77C0"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7D30EB12"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58B70813"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0BDA888"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6F724E7"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524F6DF0"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C39621F" w14:textId="77777777" w:rsidR="00476320" w:rsidRPr="00476320" w:rsidRDefault="00476320" w:rsidP="00476320">
            <w:pPr>
              <w:spacing w:after="0" w:line="240" w:lineRule="auto"/>
              <w:rPr>
                <w:rFonts w:eastAsia="Times New Roman"/>
                <w:sz w:val="18"/>
                <w:szCs w:val="18"/>
                <w:lang w:eastAsia="nl-NL"/>
              </w:rPr>
            </w:pPr>
          </w:p>
        </w:tc>
        <w:tc>
          <w:tcPr>
            <w:tcW w:w="976" w:type="dxa"/>
            <w:tcBorders>
              <w:top w:val="nil"/>
              <w:left w:val="nil"/>
              <w:bottom w:val="nil"/>
              <w:right w:val="nil"/>
            </w:tcBorders>
            <w:shd w:val="clear" w:color="auto" w:fill="auto"/>
            <w:noWrap/>
            <w:vAlign w:val="bottom"/>
            <w:hideMark/>
          </w:tcPr>
          <w:p w14:paraId="50761DD2"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5E62E3F8"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12D08367"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7AA430B2" w14:textId="77777777" w:rsidTr="00E0462A">
        <w:trPr>
          <w:trHeight w:val="255"/>
        </w:trPr>
        <w:tc>
          <w:tcPr>
            <w:tcW w:w="4582" w:type="dxa"/>
            <w:tcBorders>
              <w:top w:val="nil"/>
              <w:left w:val="nil"/>
              <w:bottom w:val="nil"/>
              <w:right w:val="nil"/>
            </w:tcBorders>
            <w:shd w:val="clear" w:color="auto" w:fill="auto"/>
            <w:noWrap/>
            <w:vAlign w:val="bottom"/>
            <w:hideMark/>
          </w:tcPr>
          <w:p w14:paraId="16AD432D"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Opleidingskosten (kader, inschrijfgeld congressen)</w:t>
            </w:r>
          </w:p>
        </w:tc>
        <w:tc>
          <w:tcPr>
            <w:tcW w:w="1096" w:type="dxa"/>
            <w:tcBorders>
              <w:top w:val="nil"/>
              <w:left w:val="nil"/>
              <w:bottom w:val="nil"/>
              <w:right w:val="nil"/>
            </w:tcBorders>
            <w:shd w:val="clear" w:color="auto" w:fill="auto"/>
            <w:noWrap/>
            <w:vAlign w:val="bottom"/>
            <w:hideMark/>
          </w:tcPr>
          <w:p w14:paraId="0FF6C12F"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4400</w:t>
            </w:r>
          </w:p>
        </w:tc>
        <w:tc>
          <w:tcPr>
            <w:tcW w:w="1076" w:type="dxa"/>
            <w:tcBorders>
              <w:top w:val="nil"/>
              <w:left w:val="nil"/>
              <w:bottom w:val="nil"/>
              <w:right w:val="nil"/>
            </w:tcBorders>
            <w:shd w:val="clear" w:color="auto" w:fill="auto"/>
            <w:noWrap/>
            <w:vAlign w:val="bottom"/>
            <w:hideMark/>
          </w:tcPr>
          <w:p w14:paraId="085DE58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1.000 </w:t>
            </w:r>
          </w:p>
        </w:tc>
        <w:tc>
          <w:tcPr>
            <w:tcW w:w="1076" w:type="dxa"/>
            <w:tcBorders>
              <w:top w:val="nil"/>
              <w:left w:val="nil"/>
              <w:bottom w:val="nil"/>
              <w:right w:val="nil"/>
            </w:tcBorders>
            <w:shd w:val="clear" w:color="auto" w:fill="auto"/>
            <w:noWrap/>
            <w:vAlign w:val="bottom"/>
            <w:hideMark/>
          </w:tcPr>
          <w:p w14:paraId="153AD0B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C650B0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B65585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9FA2BE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D72851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D68DD8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B0889B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199333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D4E7BC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1.000 </w:t>
            </w:r>
          </w:p>
        </w:tc>
        <w:tc>
          <w:tcPr>
            <w:tcW w:w="1952" w:type="dxa"/>
            <w:gridSpan w:val="2"/>
            <w:tcBorders>
              <w:top w:val="nil"/>
              <w:left w:val="nil"/>
              <w:bottom w:val="nil"/>
              <w:right w:val="nil"/>
            </w:tcBorders>
            <w:shd w:val="clear" w:color="auto" w:fill="auto"/>
            <w:noWrap/>
            <w:vAlign w:val="bottom"/>
          </w:tcPr>
          <w:p w14:paraId="66EE6C8F" w14:textId="74CE0D9E"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63C794CC" w14:textId="77777777" w:rsidR="00476320" w:rsidRPr="00476320" w:rsidRDefault="00476320" w:rsidP="00476320">
            <w:pPr>
              <w:spacing w:after="0" w:line="240" w:lineRule="auto"/>
              <w:rPr>
                <w:rFonts w:ascii="Arial" w:eastAsia="Times New Roman" w:hAnsi="Arial" w:cs="Arial"/>
                <w:sz w:val="20"/>
                <w:szCs w:val="20"/>
                <w:lang w:eastAsia="nl-NL"/>
              </w:rPr>
            </w:pPr>
          </w:p>
        </w:tc>
      </w:tr>
      <w:tr w:rsidR="00476320" w:rsidRPr="00476320" w14:paraId="0F880E7F" w14:textId="77777777" w:rsidTr="00E0462A">
        <w:trPr>
          <w:trHeight w:val="255"/>
        </w:trPr>
        <w:tc>
          <w:tcPr>
            <w:tcW w:w="4582" w:type="dxa"/>
            <w:tcBorders>
              <w:top w:val="nil"/>
              <w:left w:val="nil"/>
              <w:bottom w:val="nil"/>
              <w:right w:val="nil"/>
            </w:tcBorders>
            <w:shd w:val="clear" w:color="auto" w:fill="auto"/>
            <w:noWrap/>
            <w:vAlign w:val="bottom"/>
            <w:hideMark/>
          </w:tcPr>
          <w:p w14:paraId="07ED0DA9"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Representatiekosten</w:t>
            </w:r>
          </w:p>
        </w:tc>
        <w:tc>
          <w:tcPr>
            <w:tcW w:w="1096" w:type="dxa"/>
            <w:tcBorders>
              <w:top w:val="nil"/>
              <w:left w:val="nil"/>
              <w:bottom w:val="nil"/>
              <w:right w:val="nil"/>
            </w:tcBorders>
            <w:shd w:val="clear" w:color="auto" w:fill="auto"/>
            <w:noWrap/>
            <w:vAlign w:val="bottom"/>
            <w:hideMark/>
          </w:tcPr>
          <w:p w14:paraId="2C31BC93"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4570</w:t>
            </w:r>
          </w:p>
        </w:tc>
        <w:tc>
          <w:tcPr>
            <w:tcW w:w="1076" w:type="dxa"/>
            <w:tcBorders>
              <w:top w:val="nil"/>
              <w:left w:val="nil"/>
              <w:bottom w:val="nil"/>
              <w:right w:val="nil"/>
            </w:tcBorders>
            <w:shd w:val="clear" w:color="auto" w:fill="auto"/>
            <w:noWrap/>
            <w:vAlign w:val="bottom"/>
            <w:hideMark/>
          </w:tcPr>
          <w:p w14:paraId="0B1C256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1D2A2C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8BB6A0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8DFA88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750DA9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3DDEE3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409031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8C8189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F6347A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EC05E0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tcPr>
          <w:p w14:paraId="44E431B2"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01535CE0"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761E9D5E"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43356E83" w14:textId="77777777" w:rsidTr="00E0462A">
        <w:trPr>
          <w:trHeight w:val="255"/>
        </w:trPr>
        <w:tc>
          <w:tcPr>
            <w:tcW w:w="4582" w:type="dxa"/>
            <w:tcBorders>
              <w:top w:val="nil"/>
              <w:left w:val="nil"/>
              <w:bottom w:val="nil"/>
              <w:right w:val="nil"/>
            </w:tcBorders>
            <w:shd w:val="clear" w:color="auto" w:fill="auto"/>
            <w:noWrap/>
            <w:vAlign w:val="bottom"/>
            <w:hideMark/>
          </w:tcPr>
          <w:p w14:paraId="71A0DA00" w14:textId="77777777" w:rsidR="00476320" w:rsidRPr="00476320" w:rsidRDefault="00476320" w:rsidP="00476320">
            <w:pPr>
              <w:spacing w:after="0" w:line="240" w:lineRule="auto"/>
              <w:rPr>
                <w:rFonts w:ascii="Arial" w:eastAsia="Times New Roman" w:hAnsi="Arial" w:cs="Arial"/>
                <w:color w:val="000000"/>
                <w:sz w:val="18"/>
                <w:szCs w:val="18"/>
                <w:lang w:eastAsia="nl-NL"/>
              </w:rPr>
            </w:pPr>
            <w:proofErr w:type="spellStart"/>
            <w:r w:rsidRPr="00476320">
              <w:rPr>
                <w:rFonts w:ascii="Arial" w:eastAsia="Times New Roman" w:hAnsi="Arial" w:cs="Arial"/>
                <w:color w:val="000000"/>
                <w:sz w:val="18"/>
                <w:szCs w:val="18"/>
                <w:lang w:eastAsia="nl-NL"/>
              </w:rPr>
              <w:t>Kadobonnen</w:t>
            </w:r>
            <w:proofErr w:type="spellEnd"/>
          </w:p>
        </w:tc>
        <w:tc>
          <w:tcPr>
            <w:tcW w:w="1096" w:type="dxa"/>
            <w:tcBorders>
              <w:top w:val="nil"/>
              <w:left w:val="nil"/>
              <w:bottom w:val="nil"/>
              <w:right w:val="nil"/>
            </w:tcBorders>
            <w:shd w:val="clear" w:color="auto" w:fill="auto"/>
            <w:noWrap/>
            <w:vAlign w:val="bottom"/>
            <w:hideMark/>
          </w:tcPr>
          <w:p w14:paraId="42D83739"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4571</w:t>
            </w:r>
          </w:p>
        </w:tc>
        <w:tc>
          <w:tcPr>
            <w:tcW w:w="1076" w:type="dxa"/>
            <w:tcBorders>
              <w:top w:val="nil"/>
              <w:left w:val="nil"/>
              <w:bottom w:val="nil"/>
              <w:right w:val="nil"/>
            </w:tcBorders>
            <w:shd w:val="clear" w:color="auto" w:fill="auto"/>
            <w:noWrap/>
            <w:vAlign w:val="bottom"/>
            <w:hideMark/>
          </w:tcPr>
          <w:p w14:paraId="7BCB5E0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500 </w:t>
            </w:r>
          </w:p>
        </w:tc>
        <w:tc>
          <w:tcPr>
            <w:tcW w:w="1076" w:type="dxa"/>
            <w:tcBorders>
              <w:top w:val="nil"/>
              <w:left w:val="nil"/>
              <w:bottom w:val="nil"/>
              <w:right w:val="nil"/>
            </w:tcBorders>
            <w:shd w:val="clear" w:color="auto" w:fill="auto"/>
            <w:noWrap/>
            <w:vAlign w:val="bottom"/>
            <w:hideMark/>
          </w:tcPr>
          <w:p w14:paraId="43E3D21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600A82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23EF50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44AA46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E919FE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3AFC89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9AE3B3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C2387D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A1E7C6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500 </w:t>
            </w:r>
          </w:p>
        </w:tc>
        <w:tc>
          <w:tcPr>
            <w:tcW w:w="976" w:type="dxa"/>
            <w:tcBorders>
              <w:top w:val="nil"/>
              <w:left w:val="nil"/>
              <w:bottom w:val="nil"/>
              <w:right w:val="nil"/>
            </w:tcBorders>
            <w:shd w:val="clear" w:color="auto" w:fill="auto"/>
            <w:noWrap/>
            <w:vAlign w:val="bottom"/>
          </w:tcPr>
          <w:p w14:paraId="1E9636BC" w14:textId="1FED6AE0"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03BE8532"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3F0879CC"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4A6ACA59" w14:textId="77777777" w:rsidTr="00476320">
        <w:trPr>
          <w:trHeight w:val="255"/>
        </w:trPr>
        <w:tc>
          <w:tcPr>
            <w:tcW w:w="4582" w:type="dxa"/>
            <w:tcBorders>
              <w:top w:val="nil"/>
              <w:left w:val="nil"/>
              <w:bottom w:val="nil"/>
              <w:right w:val="nil"/>
            </w:tcBorders>
            <w:shd w:val="clear" w:color="auto" w:fill="auto"/>
            <w:noWrap/>
            <w:vAlign w:val="bottom"/>
            <w:hideMark/>
          </w:tcPr>
          <w:p w14:paraId="73DD648A"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Salarissen (via salarisbureau V&amp;VN)</w:t>
            </w:r>
          </w:p>
        </w:tc>
        <w:tc>
          <w:tcPr>
            <w:tcW w:w="1096" w:type="dxa"/>
            <w:tcBorders>
              <w:top w:val="nil"/>
              <w:left w:val="nil"/>
              <w:bottom w:val="nil"/>
              <w:right w:val="nil"/>
            </w:tcBorders>
            <w:shd w:val="clear" w:color="auto" w:fill="auto"/>
            <w:noWrap/>
            <w:vAlign w:val="bottom"/>
            <w:hideMark/>
          </w:tcPr>
          <w:p w14:paraId="0F66F0E1"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4000</w:t>
            </w:r>
          </w:p>
        </w:tc>
        <w:tc>
          <w:tcPr>
            <w:tcW w:w="1076" w:type="dxa"/>
            <w:tcBorders>
              <w:top w:val="nil"/>
              <w:left w:val="nil"/>
              <w:bottom w:val="nil"/>
              <w:right w:val="nil"/>
            </w:tcBorders>
            <w:shd w:val="clear" w:color="auto" w:fill="auto"/>
            <w:noWrap/>
            <w:vAlign w:val="bottom"/>
            <w:hideMark/>
          </w:tcPr>
          <w:p w14:paraId="7B33AD3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8883F9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DFD4BF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9582C1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69FE41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EFE249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6CF883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2A925A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E17688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312584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41D1E6EC"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2C94D5FC"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64E1EDC0"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09827531" w14:textId="77777777" w:rsidTr="00476320">
        <w:trPr>
          <w:trHeight w:val="255"/>
        </w:trPr>
        <w:tc>
          <w:tcPr>
            <w:tcW w:w="4582" w:type="dxa"/>
            <w:tcBorders>
              <w:top w:val="nil"/>
              <w:left w:val="nil"/>
              <w:bottom w:val="nil"/>
              <w:right w:val="nil"/>
            </w:tcBorders>
            <w:shd w:val="clear" w:color="auto" w:fill="auto"/>
            <w:noWrap/>
            <w:vAlign w:val="bottom"/>
            <w:hideMark/>
          </w:tcPr>
          <w:p w14:paraId="7DE18BE0"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Doorbelaste uren door bureau V&amp;VN</w:t>
            </w:r>
          </w:p>
        </w:tc>
        <w:tc>
          <w:tcPr>
            <w:tcW w:w="1096" w:type="dxa"/>
            <w:tcBorders>
              <w:top w:val="nil"/>
              <w:left w:val="nil"/>
              <w:bottom w:val="nil"/>
              <w:right w:val="nil"/>
            </w:tcBorders>
            <w:shd w:val="clear" w:color="auto" w:fill="auto"/>
            <w:noWrap/>
            <w:vAlign w:val="bottom"/>
            <w:hideMark/>
          </w:tcPr>
          <w:p w14:paraId="50BFFE85"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5400</w:t>
            </w:r>
          </w:p>
        </w:tc>
        <w:tc>
          <w:tcPr>
            <w:tcW w:w="1076" w:type="dxa"/>
            <w:tcBorders>
              <w:top w:val="nil"/>
              <w:left w:val="nil"/>
              <w:bottom w:val="single" w:sz="4" w:space="0" w:color="auto"/>
              <w:right w:val="nil"/>
            </w:tcBorders>
            <w:shd w:val="clear" w:color="auto" w:fill="auto"/>
            <w:noWrap/>
            <w:vAlign w:val="bottom"/>
            <w:hideMark/>
          </w:tcPr>
          <w:p w14:paraId="70940EC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w:t>
            </w:r>
          </w:p>
        </w:tc>
        <w:tc>
          <w:tcPr>
            <w:tcW w:w="1076" w:type="dxa"/>
            <w:tcBorders>
              <w:top w:val="nil"/>
              <w:left w:val="nil"/>
              <w:bottom w:val="single" w:sz="4" w:space="0" w:color="auto"/>
              <w:right w:val="nil"/>
            </w:tcBorders>
            <w:shd w:val="clear" w:color="auto" w:fill="auto"/>
            <w:noWrap/>
            <w:vAlign w:val="bottom"/>
            <w:hideMark/>
          </w:tcPr>
          <w:p w14:paraId="7B06E52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single" w:sz="4" w:space="0" w:color="auto"/>
              <w:right w:val="nil"/>
            </w:tcBorders>
            <w:shd w:val="clear" w:color="auto" w:fill="auto"/>
            <w:noWrap/>
            <w:vAlign w:val="bottom"/>
            <w:hideMark/>
          </w:tcPr>
          <w:p w14:paraId="5292818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single" w:sz="4" w:space="0" w:color="auto"/>
              <w:right w:val="nil"/>
            </w:tcBorders>
            <w:shd w:val="clear" w:color="auto" w:fill="auto"/>
            <w:noWrap/>
            <w:vAlign w:val="bottom"/>
            <w:hideMark/>
          </w:tcPr>
          <w:p w14:paraId="598103D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single" w:sz="4" w:space="0" w:color="auto"/>
              <w:right w:val="nil"/>
            </w:tcBorders>
            <w:shd w:val="clear" w:color="auto" w:fill="auto"/>
            <w:noWrap/>
            <w:vAlign w:val="bottom"/>
            <w:hideMark/>
          </w:tcPr>
          <w:p w14:paraId="457C63F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single" w:sz="4" w:space="0" w:color="auto"/>
              <w:right w:val="nil"/>
            </w:tcBorders>
            <w:shd w:val="clear" w:color="auto" w:fill="auto"/>
            <w:noWrap/>
            <w:vAlign w:val="bottom"/>
            <w:hideMark/>
          </w:tcPr>
          <w:p w14:paraId="5013919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single" w:sz="4" w:space="0" w:color="auto"/>
              <w:right w:val="nil"/>
            </w:tcBorders>
            <w:shd w:val="clear" w:color="auto" w:fill="auto"/>
            <w:noWrap/>
            <w:vAlign w:val="bottom"/>
            <w:hideMark/>
          </w:tcPr>
          <w:p w14:paraId="19C4EA5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single" w:sz="4" w:space="0" w:color="auto"/>
              <w:right w:val="nil"/>
            </w:tcBorders>
            <w:shd w:val="clear" w:color="auto" w:fill="auto"/>
            <w:noWrap/>
            <w:vAlign w:val="bottom"/>
            <w:hideMark/>
          </w:tcPr>
          <w:p w14:paraId="325E734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single" w:sz="4" w:space="0" w:color="auto"/>
              <w:right w:val="nil"/>
            </w:tcBorders>
            <w:shd w:val="clear" w:color="auto" w:fill="auto"/>
            <w:noWrap/>
            <w:vAlign w:val="bottom"/>
            <w:hideMark/>
          </w:tcPr>
          <w:p w14:paraId="6C785D2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single" w:sz="4" w:space="0" w:color="auto"/>
              <w:right w:val="nil"/>
            </w:tcBorders>
            <w:shd w:val="clear" w:color="auto" w:fill="auto"/>
            <w:noWrap/>
            <w:vAlign w:val="bottom"/>
            <w:hideMark/>
          </w:tcPr>
          <w:p w14:paraId="609B7C0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47F151E3"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0FDF404B"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02B23406"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7C4A8313" w14:textId="77777777" w:rsidTr="00476320">
        <w:trPr>
          <w:trHeight w:val="255"/>
        </w:trPr>
        <w:tc>
          <w:tcPr>
            <w:tcW w:w="4582" w:type="dxa"/>
            <w:tcBorders>
              <w:top w:val="nil"/>
              <w:left w:val="nil"/>
              <w:bottom w:val="nil"/>
              <w:right w:val="nil"/>
            </w:tcBorders>
            <w:shd w:val="clear" w:color="auto" w:fill="auto"/>
            <w:noWrap/>
            <w:vAlign w:val="bottom"/>
            <w:hideMark/>
          </w:tcPr>
          <w:p w14:paraId="6CD69651"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Overige personeelskosten</w:t>
            </w:r>
          </w:p>
        </w:tc>
        <w:tc>
          <w:tcPr>
            <w:tcW w:w="1096" w:type="dxa"/>
            <w:tcBorders>
              <w:top w:val="nil"/>
              <w:left w:val="nil"/>
              <w:bottom w:val="nil"/>
              <w:right w:val="nil"/>
            </w:tcBorders>
            <w:shd w:val="clear" w:color="auto" w:fill="auto"/>
            <w:noWrap/>
            <w:vAlign w:val="bottom"/>
            <w:hideMark/>
          </w:tcPr>
          <w:p w14:paraId="7F519720" w14:textId="77777777" w:rsidR="00476320" w:rsidRPr="00476320" w:rsidRDefault="00476320" w:rsidP="00476320">
            <w:pPr>
              <w:spacing w:after="0" w:line="240" w:lineRule="auto"/>
              <w:rPr>
                <w:rFonts w:ascii="Arial" w:eastAsia="Times New Roman" w:hAnsi="Arial" w:cs="Arial"/>
                <w:b/>
                <w:bCs/>
                <w:sz w:val="18"/>
                <w:szCs w:val="18"/>
                <w:lang w:eastAsia="nl-NL"/>
              </w:rPr>
            </w:pPr>
          </w:p>
        </w:tc>
        <w:tc>
          <w:tcPr>
            <w:tcW w:w="1076" w:type="dxa"/>
            <w:tcBorders>
              <w:top w:val="nil"/>
              <w:left w:val="nil"/>
              <w:bottom w:val="nil"/>
              <w:right w:val="nil"/>
            </w:tcBorders>
            <w:shd w:val="clear" w:color="auto" w:fill="auto"/>
            <w:noWrap/>
            <w:vAlign w:val="bottom"/>
            <w:hideMark/>
          </w:tcPr>
          <w:p w14:paraId="781FA553"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1.500 </w:t>
            </w:r>
          </w:p>
        </w:tc>
        <w:tc>
          <w:tcPr>
            <w:tcW w:w="1076" w:type="dxa"/>
            <w:tcBorders>
              <w:top w:val="nil"/>
              <w:left w:val="nil"/>
              <w:bottom w:val="nil"/>
              <w:right w:val="nil"/>
            </w:tcBorders>
            <w:shd w:val="clear" w:color="auto" w:fill="auto"/>
            <w:noWrap/>
            <w:vAlign w:val="bottom"/>
            <w:hideMark/>
          </w:tcPr>
          <w:p w14:paraId="71166759"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387A777"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6302387"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FCF945B"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97B6E9A"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F4EFA69"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3E980A3"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FF8B5AB"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35E53C3"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1.500 </w:t>
            </w:r>
          </w:p>
        </w:tc>
        <w:tc>
          <w:tcPr>
            <w:tcW w:w="976" w:type="dxa"/>
            <w:tcBorders>
              <w:top w:val="nil"/>
              <w:left w:val="nil"/>
              <w:bottom w:val="nil"/>
              <w:right w:val="nil"/>
            </w:tcBorders>
            <w:shd w:val="clear" w:color="auto" w:fill="auto"/>
            <w:noWrap/>
            <w:vAlign w:val="bottom"/>
            <w:hideMark/>
          </w:tcPr>
          <w:p w14:paraId="44C03662" w14:textId="77777777" w:rsidR="00476320" w:rsidRPr="00476320" w:rsidRDefault="00476320" w:rsidP="00476320">
            <w:pPr>
              <w:spacing w:after="0" w:line="240" w:lineRule="auto"/>
              <w:rPr>
                <w:rFonts w:ascii="Arial" w:eastAsia="Times New Roman" w:hAnsi="Arial" w:cs="Arial"/>
                <w:b/>
                <w:bCs/>
                <w:sz w:val="20"/>
                <w:szCs w:val="20"/>
                <w:lang w:eastAsia="nl-NL"/>
              </w:rPr>
            </w:pPr>
          </w:p>
        </w:tc>
        <w:tc>
          <w:tcPr>
            <w:tcW w:w="976" w:type="dxa"/>
            <w:tcBorders>
              <w:top w:val="nil"/>
              <w:left w:val="nil"/>
              <w:bottom w:val="nil"/>
              <w:right w:val="nil"/>
            </w:tcBorders>
            <w:shd w:val="clear" w:color="auto" w:fill="auto"/>
            <w:noWrap/>
            <w:vAlign w:val="bottom"/>
            <w:hideMark/>
          </w:tcPr>
          <w:p w14:paraId="1CF31F93"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360F194E"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6D417E98" w14:textId="77777777" w:rsidTr="00476320">
        <w:trPr>
          <w:trHeight w:val="255"/>
        </w:trPr>
        <w:tc>
          <w:tcPr>
            <w:tcW w:w="4582" w:type="dxa"/>
            <w:tcBorders>
              <w:top w:val="nil"/>
              <w:left w:val="nil"/>
              <w:bottom w:val="nil"/>
              <w:right w:val="nil"/>
            </w:tcBorders>
            <w:shd w:val="clear" w:color="auto" w:fill="auto"/>
            <w:noWrap/>
            <w:vAlign w:val="bottom"/>
            <w:hideMark/>
          </w:tcPr>
          <w:p w14:paraId="5193638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Overige externe personeelskosten </w:t>
            </w:r>
          </w:p>
        </w:tc>
        <w:tc>
          <w:tcPr>
            <w:tcW w:w="1096" w:type="dxa"/>
            <w:tcBorders>
              <w:top w:val="nil"/>
              <w:left w:val="nil"/>
              <w:bottom w:val="nil"/>
              <w:right w:val="nil"/>
            </w:tcBorders>
            <w:shd w:val="clear" w:color="auto" w:fill="auto"/>
            <w:noWrap/>
            <w:vAlign w:val="bottom"/>
            <w:hideMark/>
          </w:tcPr>
          <w:p w14:paraId="1E5DA349" w14:textId="77777777" w:rsidR="00476320" w:rsidRPr="00476320" w:rsidRDefault="00476320" w:rsidP="00476320">
            <w:pPr>
              <w:spacing w:after="0" w:line="240" w:lineRule="auto"/>
              <w:jc w:val="center"/>
              <w:rPr>
                <w:rFonts w:ascii="Arial" w:eastAsia="Times New Roman" w:hAnsi="Arial" w:cs="Arial"/>
                <w:sz w:val="18"/>
                <w:szCs w:val="18"/>
                <w:lang w:eastAsia="nl-NL"/>
              </w:rPr>
            </w:pPr>
            <w:r w:rsidRPr="00476320">
              <w:rPr>
                <w:rFonts w:ascii="Arial" w:eastAsia="Times New Roman" w:hAnsi="Arial" w:cs="Arial"/>
                <w:sz w:val="18"/>
                <w:szCs w:val="18"/>
                <w:lang w:eastAsia="nl-NL"/>
              </w:rPr>
              <w:t>4310</w:t>
            </w:r>
          </w:p>
        </w:tc>
        <w:tc>
          <w:tcPr>
            <w:tcW w:w="1076" w:type="dxa"/>
            <w:tcBorders>
              <w:top w:val="nil"/>
              <w:left w:val="nil"/>
              <w:bottom w:val="single" w:sz="4" w:space="0" w:color="auto"/>
              <w:right w:val="nil"/>
            </w:tcBorders>
            <w:shd w:val="clear" w:color="auto" w:fill="auto"/>
            <w:noWrap/>
            <w:vAlign w:val="bottom"/>
            <w:hideMark/>
          </w:tcPr>
          <w:p w14:paraId="094DE35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single" w:sz="4" w:space="0" w:color="auto"/>
              <w:right w:val="nil"/>
            </w:tcBorders>
            <w:shd w:val="clear" w:color="auto" w:fill="auto"/>
            <w:noWrap/>
            <w:vAlign w:val="bottom"/>
            <w:hideMark/>
          </w:tcPr>
          <w:p w14:paraId="0C164BF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single" w:sz="4" w:space="0" w:color="auto"/>
              <w:right w:val="nil"/>
            </w:tcBorders>
            <w:shd w:val="clear" w:color="auto" w:fill="auto"/>
            <w:noWrap/>
            <w:vAlign w:val="bottom"/>
            <w:hideMark/>
          </w:tcPr>
          <w:p w14:paraId="4E6CABF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single" w:sz="4" w:space="0" w:color="auto"/>
              <w:right w:val="nil"/>
            </w:tcBorders>
            <w:shd w:val="clear" w:color="auto" w:fill="auto"/>
            <w:noWrap/>
            <w:vAlign w:val="bottom"/>
            <w:hideMark/>
          </w:tcPr>
          <w:p w14:paraId="3A0D811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single" w:sz="4" w:space="0" w:color="auto"/>
              <w:right w:val="nil"/>
            </w:tcBorders>
            <w:shd w:val="clear" w:color="auto" w:fill="auto"/>
            <w:noWrap/>
            <w:vAlign w:val="bottom"/>
            <w:hideMark/>
          </w:tcPr>
          <w:p w14:paraId="331E13D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single" w:sz="4" w:space="0" w:color="auto"/>
              <w:right w:val="nil"/>
            </w:tcBorders>
            <w:shd w:val="clear" w:color="auto" w:fill="auto"/>
            <w:noWrap/>
            <w:vAlign w:val="bottom"/>
            <w:hideMark/>
          </w:tcPr>
          <w:p w14:paraId="23EBF9B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single" w:sz="4" w:space="0" w:color="auto"/>
              <w:right w:val="nil"/>
            </w:tcBorders>
            <w:shd w:val="clear" w:color="auto" w:fill="auto"/>
            <w:noWrap/>
            <w:vAlign w:val="bottom"/>
            <w:hideMark/>
          </w:tcPr>
          <w:p w14:paraId="2ED6EC4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single" w:sz="4" w:space="0" w:color="auto"/>
              <w:right w:val="nil"/>
            </w:tcBorders>
            <w:shd w:val="clear" w:color="auto" w:fill="auto"/>
            <w:noWrap/>
            <w:vAlign w:val="bottom"/>
            <w:hideMark/>
          </w:tcPr>
          <w:p w14:paraId="0633CFC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single" w:sz="4" w:space="0" w:color="auto"/>
              <w:right w:val="nil"/>
            </w:tcBorders>
            <w:shd w:val="clear" w:color="auto" w:fill="auto"/>
            <w:noWrap/>
            <w:vAlign w:val="bottom"/>
            <w:hideMark/>
          </w:tcPr>
          <w:p w14:paraId="0CB74A5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single" w:sz="4" w:space="0" w:color="auto"/>
              <w:right w:val="nil"/>
            </w:tcBorders>
            <w:shd w:val="clear" w:color="auto" w:fill="auto"/>
            <w:noWrap/>
            <w:vAlign w:val="bottom"/>
            <w:hideMark/>
          </w:tcPr>
          <w:p w14:paraId="6EAC53F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641DC21B"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64AC796C"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47BB087D"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3204B91E" w14:textId="77777777" w:rsidTr="00476320">
        <w:trPr>
          <w:trHeight w:val="255"/>
        </w:trPr>
        <w:tc>
          <w:tcPr>
            <w:tcW w:w="4582" w:type="dxa"/>
            <w:tcBorders>
              <w:top w:val="nil"/>
              <w:left w:val="nil"/>
              <w:bottom w:val="nil"/>
              <w:right w:val="nil"/>
            </w:tcBorders>
            <w:shd w:val="clear" w:color="auto" w:fill="auto"/>
            <w:noWrap/>
            <w:vAlign w:val="bottom"/>
            <w:hideMark/>
          </w:tcPr>
          <w:p w14:paraId="04A28F99"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Kosten extern personeel</w:t>
            </w:r>
          </w:p>
        </w:tc>
        <w:tc>
          <w:tcPr>
            <w:tcW w:w="1096" w:type="dxa"/>
            <w:tcBorders>
              <w:top w:val="nil"/>
              <w:left w:val="nil"/>
              <w:bottom w:val="nil"/>
              <w:right w:val="nil"/>
            </w:tcBorders>
            <w:shd w:val="clear" w:color="auto" w:fill="auto"/>
            <w:noWrap/>
            <w:vAlign w:val="bottom"/>
            <w:hideMark/>
          </w:tcPr>
          <w:p w14:paraId="6B6B9627" w14:textId="77777777" w:rsidR="00476320" w:rsidRPr="00476320" w:rsidRDefault="00476320" w:rsidP="00476320">
            <w:pPr>
              <w:spacing w:after="0" w:line="240" w:lineRule="auto"/>
              <w:rPr>
                <w:rFonts w:ascii="Arial" w:eastAsia="Times New Roman" w:hAnsi="Arial" w:cs="Arial"/>
                <w:b/>
                <w:bCs/>
                <w:sz w:val="18"/>
                <w:szCs w:val="18"/>
                <w:lang w:eastAsia="nl-NL"/>
              </w:rPr>
            </w:pPr>
          </w:p>
        </w:tc>
        <w:tc>
          <w:tcPr>
            <w:tcW w:w="1076" w:type="dxa"/>
            <w:tcBorders>
              <w:top w:val="nil"/>
              <w:left w:val="nil"/>
              <w:bottom w:val="nil"/>
              <w:right w:val="nil"/>
            </w:tcBorders>
            <w:shd w:val="clear" w:color="auto" w:fill="auto"/>
            <w:noWrap/>
            <w:vAlign w:val="bottom"/>
            <w:hideMark/>
          </w:tcPr>
          <w:p w14:paraId="196C5181"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B7F74BD"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3AE5D51"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33E9A36"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3AEBC6B"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17F348E"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81003B4"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96ADB3F"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369C4F8"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BB64A11"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3B443E33" w14:textId="77777777" w:rsidR="00476320" w:rsidRPr="00476320" w:rsidRDefault="00476320" w:rsidP="00476320">
            <w:pPr>
              <w:spacing w:after="0" w:line="240" w:lineRule="auto"/>
              <w:rPr>
                <w:rFonts w:ascii="Arial" w:eastAsia="Times New Roman" w:hAnsi="Arial" w:cs="Arial"/>
                <w:b/>
                <w:bCs/>
                <w:sz w:val="20"/>
                <w:szCs w:val="20"/>
                <w:lang w:eastAsia="nl-NL"/>
              </w:rPr>
            </w:pPr>
          </w:p>
        </w:tc>
        <w:tc>
          <w:tcPr>
            <w:tcW w:w="976" w:type="dxa"/>
            <w:tcBorders>
              <w:top w:val="nil"/>
              <w:left w:val="nil"/>
              <w:bottom w:val="nil"/>
              <w:right w:val="nil"/>
            </w:tcBorders>
            <w:shd w:val="clear" w:color="auto" w:fill="auto"/>
            <w:noWrap/>
            <w:vAlign w:val="bottom"/>
            <w:hideMark/>
          </w:tcPr>
          <w:p w14:paraId="44130411"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288FDC57"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1EBB1D03" w14:textId="77777777" w:rsidTr="00476320">
        <w:trPr>
          <w:trHeight w:val="255"/>
        </w:trPr>
        <w:tc>
          <w:tcPr>
            <w:tcW w:w="4582" w:type="dxa"/>
            <w:tcBorders>
              <w:top w:val="nil"/>
              <w:left w:val="nil"/>
              <w:bottom w:val="nil"/>
              <w:right w:val="nil"/>
            </w:tcBorders>
            <w:shd w:val="clear" w:color="auto" w:fill="auto"/>
            <w:noWrap/>
            <w:vAlign w:val="bottom"/>
            <w:hideMark/>
          </w:tcPr>
          <w:p w14:paraId="7A3E809F" w14:textId="77777777" w:rsidR="00476320" w:rsidRPr="00476320" w:rsidRDefault="00476320" w:rsidP="00476320">
            <w:pPr>
              <w:spacing w:after="0" w:line="240" w:lineRule="auto"/>
              <w:rPr>
                <w:rFonts w:eastAsia="Times New Roman"/>
                <w:sz w:val="18"/>
                <w:szCs w:val="18"/>
                <w:lang w:eastAsia="nl-NL"/>
              </w:rPr>
            </w:pPr>
          </w:p>
        </w:tc>
        <w:tc>
          <w:tcPr>
            <w:tcW w:w="1096" w:type="dxa"/>
            <w:tcBorders>
              <w:top w:val="nil"/>
              <w:left w:val="nil"/>
              <w:bottom w:val="nil"/>
              <w:right w:val="nil"/>
            </w:tcBorders>
            <w:shd w:val="clear" w:color="auto" w:fill="auto"/>
            <w:noWrap/>
            <w:vAlign w:val="bottom"/>
            <w:hideMark/>
          </w:tcPr>
          <w:p w14:paraId="4AD953F7"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E76FC7B" w14:textId="77777777" w:rsidR="00476320" w:rsidRPr="00476320" w:rsidRDefault="00476320" w:rsidP="00476320">
            <w:pPr>
              <w:spacing w:after="0" w:line="240" w:lineRule="auto"/>
              <w:jc w:val="center"/>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5C0B4AF"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CE04151"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52368C8D"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1BAEC0B"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AFE2E46"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44209D3"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47FA7B0"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7050E214"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69FDFC9E" w14:textId="77777777" w:rsidR="00476320" w:rsidRPr="00476320" w:rsidRDefault="00476320" w:rsidP="00476320">
            <w:pPr>
              <w:spacing w:after="0" w:line="240" w:lineRule="auto"/>
              <w:rPr>
                <w:rFonts w:eastAsia="Times New Roman"/>
                <w:sz w:val="18"/>
                <w:szCs w:val="18"/>
                <w:lang w:eastAsia="nl-NL"/>
              </w:rPr>
            </w:pPr>
          </w:p>
        </w:tc>
        <w:tc>
          <w:tcPr>
            <w:tcW w:w="976" w:type="dxa"/>
            <w:tcBorders>
              <w:top w:val="nil"/>
              <w:left w:val="nil"/>
              <w:bottom w:val="nil"/>
              <w:right w:val="nil"/>
            </w:tcBorders>
            <w:shd w:val="clear" w:color="auto" w:fill="auto"/>
            <w:noWrap/>
            <w:vAlign w:val="bottom"/>
            <w:hideMark/>
          </w:tcPr>
          <w:p w14:paraId="4FD13435"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27CCA3EE"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70B9B0A8"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0998E0B9" w14:textId="77777777" w:rsidTr="00476320">
        <w:trPr>
          <w:trHeight w:val="255"/>
        </w:trPr>
        <w:tc>
          <w:tcPr>
            <w:tcW w:w="4582" w:type="dxa"/>
            <w:tcBorders>
              <w:top w:val="nil"/>
              <w:left w:val="nil"/>
              <w:bottom w:val="nil"/>
              <w:right w:val="nil"/>
            </w:tcBorders>
            <w:shd w:val="clear" w:color="000000" w:fill="A6CAF0"/>
            <w:noWrap/>
            <w:vAlign w:val="bottom"/>
            <w:hideMark/>
          </w:tcPr>
          <w:p w14:paraId="0B54B8DC"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Totaal personeelskosten </w:t>
            </w:r>
          </w:p>
        </w:tc>
        <w:tc>
          <w:tcPr>
            <w:tcW w:w="1096" w:type="dxa"/>
            <w:tcBorders>
              <w:top w:val="nil"/>
              <w:left w:val="nil"/>
              <w:bottom w:val="nil"/>
              <w:right w:val="nil"/>
            </w:tcBorders>
            <w:shd w:val="clear" w:color="000000" w:fill="A6CAF0"/>
            <w:noWrap/>
            <w:vAlign w:val="bottom"/>
            <w:hideMark/>
          </w:tcPr>
          <w:p w14:paraId="4C448F50"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B</w:t>
            </w:r>
          </w:p>
        </w:tc>
        <w:tc>
          <w:tcPr>
            <w:tcW w:w="1076" w:type="dxa"/>
            <w:tcBorders>
              <w:top w:val="nil"/>
              <w:left w:val="nil"/>
              <w:bottom w:val="nil"/>
              <w:right w:val="nil"/>
            </w:tcBorders>
            <w:shd w:val="clear" w:color="000000" w:fill="A6CAF0"/>
            <w:noWrap/>
            <w:vAlign w:val="bottom"/>
            <w:hideMark/>
          </w:tcPr>
          <w:p w14:paraId="7D3ABD29"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1.500 </w:t>
            </w:r>
          </w:p>
        </w:tc>
        <w:tc>
          <w:tcPr>
            <w:tcW w:w="1076" w:type="dxa"/>
            <w:tcBorders>
              <w:top w:val="nil"/>
              <w:left w:val="nil"/>
              <w:bottom w:val="nil"/>
              <w:right w:val="nil"/>
            </w:tcBorders>
            <w:shd w:val="clear" w:color="000000" w:fill="A6CAF0"/>
            <w:noWrap/>
            <w:vAlign w:val="bottom"/>
            <w:hideMark/>
          </w:tcPr>
          <w:p w14:paraId="5177CA93"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7BA34CD4"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42C762A4"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762010B5"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472DD582"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4464A97A"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64C69193"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30CB8F97"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0C506FDF"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1.500 </w:t>
            </w:r>
          </w:p>
        </w:tc>
        <w:tc>
          <w:tcPr>
            <w:tcW w:w="976" w:type="dxa"/>
            <w:tcBorders>
              <w:top w:val="nil"/>
              <w:left w:val="nil"/>
              <w:bottom w:val="nil"/>
              <w:right w:val="nil"/>
            </w:tcBorders>
            <w:shd w:val="clear" w:color="auto" w:fill="auto"/>
            <w:noWrap/>
            <w:vAlign w:val="bottom"/>
            <w:hideMark/>
          </w:tcPr>
          <w:p w14:paraId="04E07397" w14:textId="77777777" w:rsidR="00476320" w:rsidRPr="00476320" w:rsidRDefault="00476320" w:rsidP="00476320">
            <w:pPr>
              <w:spacing w:after="0" w:line="240" w:lineRule="auto"/>
              <w:rPr>
                <w:rFonts w:ascii="Arial" w:eastAsia="Times New Roman" w:hAnsi="Arial" w:cs="Arial"/>
                <w:b/>
                <w:bCs/>
                <w:sz w:val="20"/>
                <w:szCs w:val="20"/>
                <w:lang w:eastAsia="nl-NL"/>
              </w:rPr>
            </w:pPr>
          </w:p>
        </w:tc>
        <w:tc>
          <w:tcPr>
            <w:tcW w:w="976" w:type="dxa"/>
            <w:tcBorders>
              <w:top w:val="nil"/>
              <w:left w:val="nil"/>
              <w:bottom w:val="nil"/>
              <w:right w:val="nil"/>
            </w:tcBorders>
            <w:shd w:val="clear" w:color="auto" w:fill="auto"/>
            <w:noWrap/>
            <w:vAlign w:val="bottom"/>
            <w:hideMark/>
          </w:tcPr>
          <w:p w14:paraId="31BF1676"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0ACD85F6"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63113453" w14:textId="77777777" w:rsidTr="00476320">
        <w:trPr>
          <w:trHeight w:val="255"/>
        </w:trPr>
        <w:tc>
          <w:tcPr>
            <w:tcW w:w="4582" w:type="dxa"/>
            <w:tcBorders>
              <w:top w:val="nil"/>
              <w:left w:val="nil"/>
              <w:bottom w:val="nil"/>
              <w:right w:val="nil"/>
            </w:tcBorders>
            <w:shd w:val="clear" w:color="auto" w:fill="auto"/>
            <w:noWrap/>
            <w:vAlign w:val="bottom"/>
            <w:hideMark/>
          </w:tcPr>
          <w:p w14:paraId="48F1CF15" w14:textId="77777777" w:rsidR="00476320" w:rsidRPr="00476320" w:rsidRDefault="00476320" w:rsidP="00476320">
            <w:pPr>
              <w:spacing w:after="0" w:line="240" w:lineRule="auto"/>
              <w:rPr>
                <w:rFonts w:eastAsia="Times New Roman"/>
                <w:sz w:val="18"/>
                <w:szCs w:val="18"/>
                <w:lang w:eastAsia="nl-NL"/>
              </w:rPr>
            </w:pPr>
          </w:p>
        </w:tc>
        <w:tc>
          <w:tcPr>
            <w:tcW w:w="1096" w:type="dxa"/>
            <w:tcBorders>
              <w:top w:val="nil"/>
              <w:left w:val="nil"/>
              <w:bottom w:val="nil"/>
              <w:right w:val="nil"/>
            </w:tcBorders>
            <w:shd w:val="clear" w:color="auto" w:fill="auto"/>
            <w:noWrap/>
            <w:vAlign w:val="bottom"/>
            <w:hideMark/>
          </w:tcPr>
          <w:p w14:paraId="7FA2231B"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A29B1C8" w14:textId="77777777" w:rsidR="00476320" w:rsidRPr="00476320" w:rsidRDefault="00476320" w:rsidP="00476320">
            <w:pPr>
              <w:spacing w:after="0" w:line="240" w:lineRule="auto"/>
              <w:jc w:val="center"/>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7C95F994"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20949E40"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087BDEB"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728D8A7A"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3B066DAC"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0AA2E8A"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BC80973"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641F45C9"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EC52087" w14:textId="77777777" w:rsidR="00476320" w:rsidRPr="00476320" w:rsidRDefault="00476320" w:rsidP="00476320">
            <w:pPr>
              <w:spacing w:after="0" w:line="240" w:lineRule="auto"/>
              <w:rPr>
                <w:rFonts w:eastAsia="Times New Roman"/>
                <w:sz w:val="18"/>
                <w:szCs w:val="18"/>
                <w:lang w:eastAsia="nl-NL"/>
              </w:rPr>
            </w:pPr>
          </w:p>
        </w:tc>
        <w:tc>
          <w:tcPr>
            <w:tcW w:w="976" w:type="dxa"/>
            <w:tcBorders>
              <w:top w:val="nil"/>
              <w:left w:val="nil"/>
              <w:bottom w:val="nil"/>
              <w:right w:val="nil"/>
            </w:tcBorders>
            <w:shd w:val="clear" w:color="auto" w:fill="auto"/>
            <w:noWrap/>
            <w:vAlign w:val="bottom"/>
            <w:hideMark/>
          </w:tcPr>
          <w:p w14:paraId="0B7D9770"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6C276699"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3E97DD4A"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61FA92CB" w14:textId="77777777" w:rsidTr="00476320">
        <w:trPr>
          <w:trHeight w:val="255"/>
        </w:trPr>
        <w:tc>
          <w:tcPr>
            <w:tcW w:w="4582" w:type="dxa"/>
            <w:tcBorders>
              <w:top w:val="nil"/>
              <w:left w:val="nil"/>
              <w:bottom w:val="nil"/>
              <w:right w:val="nil"/>
            </w:tcBorders>
            <w:shd w:val="clear" w:color="auto" w:fill="auto"/>
            <w:noWrap/>
            <w:vAlign w:val="bottom"/>
            <w:hideMark/>
          </w:tcPr>
          <w:p w14:paraId="2611493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Vacatiegelden/vrijwilligersvergoedingen bestuur</w:t>
            </w:r>
          </w:p>
        </w:tc>
        <w:tc>
          <w:tcPr>
            <w:tcW w:w="1096" w:type="dxa"/>
            <w:tcBorders>
              <w:top w:val="nil"/>
              <w:left w:val="nil"/>
              <w:bottom w:val="nil"/>
              <w:right w:val="nil"/>
            </w:tcBorders>
            <w:shd w:val="clear" w:color="auto" w:fill="auto"/>
            <w:noWrap/>
            <w:vAlign w:val="bottom"/>
            <w:hideMark/>
          </w:tcPr>
          <w:p w14:paraId="0031AC01" w14:textId="77777777" w:rsidR="00476320" w:rsidRPr="00476320" w:rsidRDefault="00476320" w:rsidP="00476320">
            <w:pPr>
              <w:spacing w:after="0" w:line="240" w:lineRule="auto"/>
              <w:jc w:val="center"/>
              <w:rPr>
                <w:rFonts w:ascii="Arial" w:eastAsia="Times New Roman" w:hAnsi="Arial" w:cs="Arial"/>
                <w:sz w:val="18"/>
                <w:szCs w:val="18"/>
                <w:lang w:eastAsia="nl-NL"/>
              </w:rPr>
            </w:pPr>
            <w:r w:rsidRPr="00476320">
              <w:rPr>
                <w:rFonts w:ascii="Arial" w:eastAsia="Times New Roman" w:hAnsi="Arial" w:cs="Arial"/>
                <w:sz w:val="18"/>
                <w:szCs w:val="18"/>
                <w:lang w:eastAsia="nl-NL"/>
              </w:rPr>
              <w:t>4760</w:t>
            </w:r>
          </w:p>
        </w:tc>
        <w:tc>
          <w:tcPr>
            <w:tcW w:w="1076" w:type="dxa"/>
            <w:tcBorders>
              <w:top w:val="nil"/>
              <w:left w:val="nil"/>
              <w:bottom w:val="nil"/>
              <w:right w:val="nil"/>
            </w:tcBorders>
            <w:shd w:val="clear" w:color="auto" w:fill="auto"/>
            <w:noWrap/>
            <w:vAlign w:val="bottom"/>
            <w:hideMark/>
          </w:tcPr>
          <w:p w14:paraId="0CA0559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9.000 </w:t>
            </w:r>
          </w:p>
        </w:tc>
        <w:tc>
          <w:tcPr>
            <w:tcW w:w="1076" w:type="dxa"/>
            <w:tcBorders>
              <w:top w:val="nil"/>
              <w:left w:val="nil"/>
              <w:bottom w:val="nil"/>
              <w:right w:val="nil"/>
            </w:tcBorders>
            <w:shd w:val="clear" w:color="auto" w:fill="auto"/>
            <w:noWrap/>
            <w:vAlign w:val="bottom"/>
            <w:hideMark/>
          </w:tcPr>
          <w:p w14:paraId="7E014B2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2AD7E6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4D67B8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34CA7A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EC9914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5D8480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5504DE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4CA299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AAAF51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9.000 </w:t>
            </w:r>
          </w:p>
        </w:tc>
        <w:tc>
          <w:tcPr>
            <w:tcW w:w="976" w:type="dxa"/>
            <w:tcBorders>
              <w:top w:val="nil"/>
              <w:left w:val="nil"/>
              <w:bottom w:val="nil"/>
              <w:right w:val="nil"/>
            </w:tcBorders>
            <w:shd w:val="clear" w:color="auto" w:fill="auto"/>
            <w:noWrap/>
            <w:vAlign w:val="bottom"/>
            <w:hideMark/>
          </w:tcPr>
          <w:p w14:paraId="3B89BF76"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2E82E39E"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6E62DE64"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6BEE5366" w14:textId="77777777" w:rsidTr="00476320">
        <w:trPr>
          <w:trHeight w:val="255"/>
        </w:trPr>
        <w:tc>
          <w:tcPr>
            <w:tcW w:w="4582" w:type="dxa"/>
            <w:tcBorders>
              <w:top w:val="nil"/>
              <w:left w:val="nil"/>
              <w:bottom w:val="nil"/>
              <w:right w:val="nil"/>
            </w:tcBorders>
            <w:shd w:val="clear" w:color="auto" w:fill="auto"/>
            <w:noWrap/>
            <w:vAlign w:val="bottom"/>
            <w:hideMark/>
          </w:tcPr>
          <w:p w14:paraId="64DE684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lastRenderedPageBreak/>
              <w:t>Reiskosten bestuur</w:t>
            </w:r>
          </w:p>
        </w:tc>
        <w:tc>
          <w:tcPr>
            <w:tcW w:w="1096" w:type="dxa"/>
            <w:tcBorders>
              <w:top w:val="nil"/>
              <w:left w:val="nil"/>
              <w:bottom w:val="nil"/>
              <w:right w:val="nil"/>
            </w:tcBorders>
            <w:shd w:val="clear" w:color="auto" w:fill="auto"/>
            <w:noWrap/>
            <w:vAlign w:val="bottom"/>
            <w:hideMark/>
          </w:tcPr>
          <w:p w14:paraId="4354947D" w14:textId="77777777" w:rsidR="00476320" w:rsidRPr="00476320" w:rsidRDefault="00476320" w:rsidP="00476320">
            <w:pPr>
              <w:spacing w:after="0" w:line="240" w:lineRule="auto"/>
              <w:jc w:val="center"/>
              <w:rPr>
                <w:rFonts w:ascii="Arial" w:eastAsia="Times New Roman" w:hAnsi="Arial" w:cs="Arial"/>
                <w:sz w:val="18"/>
                <w:szCs w:val="18"/>
                <w:lang w:eastAsia="nl-NL"/>
              </w:rPr>
            </w:pPr>
            <w:r w:rsidRPr="00476320">
              <w:rPr>
                <w:rFonts w:ascii="Arial" w:eastAsia="Times New Roman" w:hAnsi="Arial" w:cs="Arial"/>
                <w:sz w:val="18"/>
                <w:szCs w:val="18"/>
                <w:lang w:eastAsia="nl-NL"/>
              </w:rPr>
              <w:t>4761</w:t>
            </w:r>
          </w:p>
        </w:tc>
        <w:tc>
          <w:tcPr>
            <w:tcW w:w="1076" w:type="dxa"/>
            <w:tcBorders>
              <w:top w:val="nil"/>
              <w:left w:val="nil"/>
              <w:bottom w:val="nil"/>
              <w:right w:val="nil"/>
            </w:tcBorders>
            <w:shd w:val="clear" w:color="auto" w:fill="auto"/>
            <w:noWrap/>
            <w:vAlign w:val="bottom"/>
            <w:hideMark/>
          </w:tcPr>
          <w:p w14:paraId="1ED1479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1.500 </w:t>
            </w:r>
          </w:p>
        </w:tc>
        <w:tc>
          <w:tcPr>
            <w:tcW w:w="1076" w:type="dxa"/>
            <w:tcBorders>
              <w:top w:val="nil"/>
              <w:left w:val="nil"/>
              <w:bottom w:val="nil"/>
              <w:right w:val="nil"/>
            </w:tcBorders>
            <w:shd w:val="clear" w:color="auto" w:fill="auto"/>
            <w:noWrap/>
            <w:vAlign w:val="bottom"/>
            <w:hideMark/>
          </w:tcPr>
          <w:p w14:paraId="5DB35C7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4EE41E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3640A0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FE060D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DF0E75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DE79B0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933D5C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49E0D6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E7468B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1.500 </w:t>
            </w:r>
          </w:p>
        </w:tc>
        <w:tc>
          <w:tcPr>
            <w:tcW w:w="976" w:type="dxa"/>
            <w:tcBorders>
              <w:top w:val="nil"/>
              <w:left w:val="nil"/>
              <w:bottom w:val="nil"/>
              <w:right w:val="nil"/>
            </w:tcBorders>
            <w:shd w:val="clear" w:color="auto" w:fill="auto"/>
            <w:noWrap/>
            <w:vAlign w:val="bottom"/>
            <w:hideMark/>
          </w:tcPr>
          <w:p w14:paraId="52E298A3"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5A0682CD"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46D4C74B"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25301110" w14:textId="77777777" w:rsidTr="00476320">
        <w:trPr>
          <w:trHeight w:val="255"/>
        </w:trPr>
        <w:tc>
          <w:tcPr>
            <w:tcW w:w="4582" w:type="dxa"/>
            <w:tcBorders>
              <w:top w:val="nil"/>
              <w:left w:val="nil"/>
              <w:bottom w:val="nil"/>
              <w:right w:val="nil"/>
            </w:tcBorders>
            <w:shd w:val="clear" w:color="auto" w:fill="auto"/>
            <w:noWrap/>
            <w:vAlign w:val="bottom"/>
            <w:hideMark/>
          </w:tcPr>
          <w:p w14:paraId="3102510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Onkosten vergoeding bestuur</w:t>
            </w:r>
          </w:p>
        </w:tc>
        <w:tc>
          <w:tcPr>
            <w:tcW w:w="1096" w:type="dxa"/>
            <w:tcBorders>
              <w:top w:val="nil"/>
              <w:left w:val="nil"/>
              <w:bottom w:val="nil"/>
              <w:right w:val="nil"/>
            </w:tcBorders>
            <w:shd w:val="clear" w:color="auto" w:fill="auto"/>
            <w:noWrap/>
            <w:vAlign w:val="bottom"/>
            <w:hideMark/>
          </w:tcPr>
          <w:p w14:paraId="40EABBBA" w14:textId="77777777" w:rsidR="00476320" w:rsidRPr="00476320" w:rsidRDefault="00476320" w:rsidP="00476320">
            <w:pPr>
              <w:spacing w:after="0" w:line="240" w:lineRule="auto"/>
              <w:jc w:val="center"/>
              <w:rPr>
                <w:rFonts w:ascii="Arial" w:eastAsia="Times New Roman" w:hAnsi="Arial" w:cs="Arial"/>
                <w:sz w:val="18"/>
                <w:szCs w:val="18"/>
                <w:lang w:eastAsia="nl-NL"/>
              </w:rPr>
            </w:pPr>
            <w:r w:rsidRPr="00476320">
              <w:rPr>
                <w:rFonts w:ascii="Arial" w:eastAsia="Times New Roman" w:hAnsi="Arial" w:cs="Arial"/>
                <w:sz w:val="18"/>
                <w:szCs w:val="18"/>
                <w:lang w:eastAsia="nl-NL"/>
              </w:rPr>
              <w:t>4762</w:t>
            </w:r>
          </w:p>
        </w:tc>
        <w:tc>
          <w:tcPr>
            <w:tcW w:w="1076" w:type="dxa"/>
            <w:tcBorders>
              <w:top w:val="nil"/>
              <w:left w:val="nil"/>
              <w:bottom w:val="nil"/>
              <w:right w:val="nil"/>
            </w:tcBorders>
            <w:shd w:val="clear" w:color="auto" w:fill="auto"/>
            <w:noWrap/>
            <w:vAlign w:val="bottom"/>
            <w:hideMark/>
          </w:tcPr>
          <w:p w14:paraId="0830AE0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E912C1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256521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4990CD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E8F241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468943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B0A162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D00EE2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7BC032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2D31FC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7877F3E1"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2CD3FAF9"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5B4FF327"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6C66605B" w14:textId="77777777" w:rsidTr="00476320">
        <w:trPr>
          <w:trHeight w:val="255"/>
        </w:trPr>
        <w:tc>
          <w:tcPr>
            <w:tcW w:w="4582" w:type="dxa"/>
            <w:tcBorders>
              <w:top w:val="nil"/>
              <w:left w:val="nil"/>
              <w:bottom w:val="nil"/>
              <w:right w:val="nil"/>
            </w:tcBorders>
            <w:shd w:val="clear" w:color="auto" w:fill="auto"/>
            <w:noWrap/>
            <w:vAlign w:val="bottom"/>
            <w:hideMark/>
          </w:tcPr>
          <w:p w14:paraId="400B49E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Catering en locatiekosten bestuur</w:t>
            </w:r>
          </w:p>
        </w:tc>
        <w:tc>
          <w:tcPr>
            <w:tcW w:w="1096" w:type="dxa"/>
            <w:tcBorders>
              <w:top w:val="nil"/>
              <w:left w:val="nil"/>
              <w:bottom w:val="nil"/>
              <w:right w:val="nil"/>
            </w:tcBorders>
            <w:shd w:val="clear" w:color="auto" w:fill="auto"/>
            <w:noWrap/>
            <w:vAlign w:val="bottom"/>
            <w:hideMark/>
          </w:tcPr>
          <w:p w14:paraId="0C1E505A" w14:textId="77777777" w:rsidR="00476320" w:rsidRPr="00476320" w:rsidRDefault="00476320" w:rsidP="00476320">
            <w:pPr>
              <w:spacing w:after="0" w:line="240" w:lineRule="auto"/>
              <w:jc w:val="center"/>
              <w:rPr>
                <w:rFonts w:ascii="Arial" w:eastAsia="Times New Roman" w:hAnsi="Arial" w:cs="Arial"/>
                <w:sz w:val="18"/>
                <w:szCs w:val="18"/>
                <w:lang w:eastAsia="nl-NL"/>
              </w:rPr>
            </w:pPr>
            <w:r w:rsidRPr="00476320">
              <w:rPr>
                <w:rFonts w:ascii="Arial" w:eastAsia="Times New Roman" w:hAnsi="Arial" w:cs="Arial"/>
                <w:sz w:val="18"/>
                <w:szCs w:val="18"/>
                <w:lang w:eastAsia="nl-NL"/>
              </w:rPr>
              <w:t>4765</w:t>
            </w:r>
          </w:p>
        </w:tc>
        <w:tc>
          <w:tcPr>
            <w:tcW w:w="1076" w:type="dxa"/>
            <w:tcBorders>
              <w:top w:val="nil"/>
              <w:left w:val="nil"/>
              <w:bottom w:val="nil"/>
              <w:right w:val="nil"/>
            </w:tcBorders>
            <w:shd w:val="clear" w:color="auto" w:fill="auto"/>
            <w:noWrap/>
            <w:vAlign w:val="bottom"/>
            <w:hideMark/>
          </w:tcPr>
          <w:p w14:paraId="01FD39B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4.000 </w:t>
            </w:r>
          </w:p>
        </w:tc>
        <w:tc>
          <w:tcPr>
            <w:tcW w:w="1076" w:type="dxa"/>
            <w:tcBorders>
              <w:top w:val="nil"/>
              <w:left w:val="nil"/>
              <w:bottom w:val="nil"/>
              <w:right w:val="nil"/>
            </w:tcBorders>
            <w:shd w:val="clear" w:color="auto" w:fill="auto"/>
            <w:noWrap/>
            <w:vAlign w:val="bottom"/>
            <w:hideMark/>
          </w:tcPr>
          <w:p w14:paraId="6A9C74C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F38D8D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2E3020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9D1852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5EF303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419AD8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82233E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32E49C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1D088B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4.000 </w:t>
            </w:r>
          </w:p>
        </w:tc>
        <w:tc>
          <w:tcPr>
            <w:tcW w:w="2928" w:type="dxa"/>
            <w:gridSpan w:val="3"/>
            <w:tcBorders>
              <w:top w:val="nil"/>
              <w:left w:val="nil"/>
              <w:bottom w:val="nil"/>
              <w:right w:val="nil"/>
            </w:tcBorders>
            <w:shd w:val="clear" w:color="auto" w:fill="auto"/>
            <w:noWrap/>
            <w:vAlign w:val="bottom"/>
            <w:hideMark/>
          </w:tcPr>
          <w:p w14:paraId="7818D9BF" w14:textId="692969D5" w:rsidR="00476320" w:rsidRPr="00476320" w:rsidRDefault="00476320" w:rsidP="00476320">
            <w:pPr>
              <w:spacing w:after="0" w:line="240" w:lineRule="auto"/>
              <w:rPr>
                <w:rFonts w:ascii="Arial" w:eastAsia="Times New Roman" w:hAnsi="Arial" w:cs="Arial"/>
                <w:sz w:val="20"/>
                <w:szCs w:val="20"/>
                <w:lang w:eastAsia="nl-NL"/>
              </w:rPr>
            </w:pPr>
          </w:p>
        </w:tc>
      </w:tr>
      <w:tr w:rsidR="00476320" w:rsidRPr="00476320" w14:paraId="1F86CA68" w14:textId="77777777" w:rsidTr="00476320">
        <w:trPr>
          <w:trHeight w:val="255"/>
        </w:trPr>
        <w:tc>
          <w:tcPr>
            <w:tcW w:w="4582" w:type="dxa"/>
            <w:tcBorders>
              <w:top w:val="nil"/>
              <w:left w:val="nil"/>
              <w:bottom w:val="nil"/>
              <w:right w:val="nil"/>
            </w:tcBorders>
            <w:shd w:val="clear" w:color="000000" w:fill="A6CAF0"/>
            <w:noWrap/>
            <w:vAlign w:val="bottom"/>
            <w:hideMark/>
          </w:tcPr>
          <w:p w14:paraId="2E8B7986"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Bestuurs- en Commissiekosten</w:t>
            </w:r>
          </w:p>
        </w:tc>
        <w:tc>
          <w:tcPr>
            <w:tcW w:w="1096" w:type="dxa"/>
            <w:tcBorders>
              <w:top w:val="nil"/>
              <w:left w:val="nil"/>
              <w:bottom w:val="nil"/>
              <w:right w:val="nil"/>
            </w:tcBorders>
            <w:shd w:val="clear" w:color="000000" w:fill="A6CAF0"/>
            <w:noWrap/>
            <w:vAlign w:val="bottom"/>
            <w:hideMark/>
          </w:tcPr>
          <w:p w14:paraId="37C1C3E6"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C</w:t>
            </w:r>
          </w:p>
        </w:tc>
        <w:tc>
          <w:tcPr>
            <w:tcW w:w="1076" w:type="dxa"/>
            <w:tcBorders>
              <w:top w:val="nil"/>
              <w:left w:val="nil"/>
              <w:bottom w:val="nil"/>
              <w:right w:val="nil"/>
            </w:tcBorders>
            <w:shd w:val="clear" w:color="000000" w:fill="A6CAF0"/>
            <w:noWrap/>
            <w:vAlign w:val="bottom"/>
            <w:hideMark/>
          </w:tcPr>
          <w:p w14:paraId="1F852D91"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14.500 </w:t>
            </w:r>
          </w:p>
        </w:tc>
        <w:tc>
          <w:tcPr>
            <w:tcW w:w="1076" w:type="dxa"/>
            <w:tcBorders>
              <w:top w:val="nil"/>
              <w:left w:val="nil"/>
              <w:bottom w:val="nil"/>
              <w:right w:val="nil"/>
            </w:tcBorders>
            <w:shd w:val="clear" w:color="000000" w:fill="A6CAF0"/>
            <w:noWrap/>
            <w:vAlign w:val="bottom"/>
            <w:hideMark/>
          </w:tcPr>
          <w:p w14:paraId="5331D370"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39895FA2"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66268B90"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6FC4F89D"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72828F0D"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15B6D4D8"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22102455"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604E9DC1"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4306DCE4"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14.500 </w:t>
            </w:r>
          </w:p>
        </w:tc>
        <w:tc>
          <w:tcPr>
            <w:tcW w:w="976" w:type="dxa"/>
            <w:tcBorders>
              <w:top w:val="nil"/>
              <w:left w:val="nil"/>
              <w:bottom w:val="nil"/>
              <w:right w:val="nil"/>
            </w:tcBorders>
            <w:shd w:val="clear" w:color="auto" w:fill="auto"/>
            <w:noWrap/>
            <w:vAlign w:val="bottom"/>
            <w:hideMark/>
          </w:tcPr>
          <w:p w14:paraId="7954E041" w14:textId="77777777" w:rsidR="00476320" w:rsidRPr="00476320" w:rsidRDefault="00476320" w:rsidP="00476320">
            <w:pPr>
              <w:spacing w:after="0" w:line="240" w:lineRule="auto"/>
              <w:rPr>
                <w:rFonts w:ascii="Arial" w:eastAsia="Times New Roman" w:hAnsi="Arial" w:cs="Arial"/>
                <w:b/>
                <w:bCs/>
                <w:sz w:val="20"/>
                <w:szCs w:val="20"/>
                <w:lang w:eastAsia="nl-NL"/>
              </w:rPr>
            </w:pPr>
          </w:p>
        </w:tc>
        <w:tc>
          <w:tcPr>
            <w:tcW w:w="976" w:type="dxa"/>
            <w:tcBorders>
              <w:top w:val="nil"/>
              <w:left w:val="nil"/>
              <w:bottom w:val="nil"/>
              <w:right w:val="nil"/>
            </w:tcBorders>
            <w:shd w:val="clear" w:color="auto" w:fill="auto"/>
            <w:noWrap/>
            <w:vAlign w:val="bottom"/>
            <w:hideMark/>
          </w:tcPr>
          <w:p w14:paraId="482C1E1D"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5F8C2C27"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29D9E560" w14:textId="77777777" w:rsidTr="00476320">
        <w:trPr>
          <w:trHeight w:val="255"/>
        </w:trPr>
        <w:tc>
          <w:tcPr>
            <w:tcW w:w="4582" w:type="dxa"/>
            <w:tcBorders>
              <w:top w:val="nil"/>
              <w:left w:val="nil"/>
              <w:bottom w:val="nil"/>
              <w:right w:val="nil"/>
            </w:tcBorders>
            <w:shd w:val="clear" w:color="auto" w:fill="auto"/>
            <w:noWrap/>
            <w:vAlign w:val="bottom"/>
            <w:hideMark/>
          </w:tcPr>
          <w:p w14:paraId="110FC363" w14:textId="77777777" w:rsidR="00476320" w:rsidRPr="00476320" w:rsidRDefault="00476320" w:rsidP="00476320">
            <w:pPr>
              <w:spacing w:after="0" w:line="240" w:lineRule="auto"/>
              <w:rPr>
                <w:rFonts w:eastAsia="Times New Roman"/>
                <w:sz w:val="18"/>
                <w:szCs w:val="18"/>
                <w:lang w:eastAsia="nl-NL"/>
              </w:rPr>
            </w:pPr>
          </w:p>
        </w:tc>
        <w:tc>
          <w:tcPr>
            <w:tcW w:w="1096" w:type="dxa"/>
            <w:tcBorders>
              <w:top w:val="nil"/>
              <w:left w:val="nil"/>
              <w:bottom w:val="nil"/>
              <w:right w:val="nil"/>
            </w:tcBorders>
            <w:shd w:val="clear" w:color="auto" w:fill="auto"/>
            <w:noWrap/>
            <w:vAlign w:val="bottom"/>
            <w:hideMark/>
          </w:tcPr>
          <w:p w14:paraId="24C76B02"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160EE7E" w14:textId="77777777" w:rsidR="00476320" w:rsidRPr="00476320" w:rsidRDefault="00476320" w:rsidP="00476320">
            <w:pPr>
              <w:spacing w:after="0" w:line="240" w:lineRule="auto"/>
              <w:jc w:val="center"/>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EAA052E"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6B959265"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641E20FA"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72E4136C"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32CA190F"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E3033FC"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6A4714B9"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3F2F6AA"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5AEDC274" w14:textId="77777777" w:rsidR="00476320" w:rsidRPr="00476320" w:rsidRDefault="00476320" w:rsidP="00476320">
            <w:pPr>
              <w:spacing w:after="0" w:line="240" w:lineRule="auto"/>
              <w:rPr>
                <w:rFonts w:eastAsia="Times New Roman"/>
                <w:sz w:val="18"/>
                <w:szCs w:val="18"/>
                <w:lang w:eastAsia="nl-NL"/>
              </w:rPr>
            </w:pPr>
          </w:p>
        </w:tc>
        <w:tc>
          <w:tcPr>
            <w:tcW w:w="976" w:type="dxa"/>
            <w:tcBorders>
              <w:top w:val="nil"/>
              <w:left w:val="nil"/>
              <w:bottom w:val="nil"/>
              <w:right w:val="nil"/>
            </w:tcBorders>
            <w:shd w:val="clear" w:color="auto" w:fill="auto"/>
            <w:noWrap/>
            <w:vAlign w:val="bottom"/>
            <w:hideMark/>
          </w:tcPr>
          <w:p w14:paraId="6E49CF27"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209D0467"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42BEB95C"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2140F583" w14:textId="77777777" w:rsidTr="00476320">
        <w:trPr>
          <w:trHeight w:val="255"/>
        </w:trPr>
        <w:tc>
          <w:tcPr>
            <w:tcW w:w="4582" w:type="dxa"/>
            <w:tcBorders>
              <w:top w:val="nil"/>
              <w:left w:val="nil"/>
              <w:bottom w:val="nil"/>
              <w:right w:val="nil"/>
            </w:tcBorders>
            <w:shd w:val="clear" w:color="auto" w:fill="auto"/>
            <w:noWrap/>
            <w:vAlign w:val="bottom"/>
            <w:hideMark/>
          </w:tcPr>
          <w:p w14:paraId="27415D62"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V&amp;VN Magazine</w:t>
            </w:r>
          </w:p>
        </w:tc>
        <w:tc>
          <w:tcPr>
            <w:tcW w:w="1096" w:type="dxa"/>
            <w:tcBorders>
              <w:top w:val="nil"/>
              <w:left w:val="nil"/>
              <w:bottom w:val="nil"/>
              <w:right w:val="nil"/>
            </w:tcBorders>
            <w:shd w:val="clear" w:color="auto" w:fill="auto"/>
            <w:noWrap/>
            <w:vAlign w:val="bottom"/>
            <w:hideMark/>
          </w:tcPr>
          <w:p w14:paraId="11A83359"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4502</w:t>
            </w:r>
          </w:p>
        </w:tc>
        <w:tc>
          <w:tcPr>
            <w:tcW w:w="1076" w:type="dxa"/>
            <w:tcBorders>
              <w:top w:val="nil"/>
              <w:left w:val="nil"/>
              <w:bottom w:val="nil"/>
              <w:right w:val="nil"/>
            </w:tcBorders>
            <w:shd w:val="clear" w:color="auto" w:fill="auto"/>
            <w:noWrap/>
            <w:vAlign w:val="bottom"/>
            <w:hideMark/>
          </w:tcPr>
          <w:p w14:paraId="7CC6A06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B040BF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54C1BD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3D3B1A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B52811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72F6F7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1D47B8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F93CC9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41BF7D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0000E9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3D3C404C"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4B7B791A"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5AE1BDF3"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65601C5F" w14:textId="77777777" w:rsidTr="00476320">
        <w:trPr>
          <w:trHeight w:val="255"/>
        </w:trPr>
        <w:tc>
          <w:tcPr>
            <w:tcW w:w="4582" w:type="dxa"/>
            <w:tcBorders>
              <w:top w:val="nil"/>
              <w:left w:val="nil"/>
              <w:bottom w:val="nil"/>
              <w:right w:val="nil"/>
            </w:tcBorders>
            <w:shd w:val="clear" w:color="auto" w:fill="auto"/>
            <w:noWrap/>
            <w:vAlign w:val="bottom"/>
            <w:hideMark/>
          </w:tcPr>
          <w:p w14:paraId="54175B1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Communicatie- en Promotiekosten</w:t>
            </w:r>
          </w:p>
        </w:tc>
        <w:tc>
          <w:tcPr>
            <w:tcW w:w="1096" w:type="dxa"/>
            <w:tcBorders>
              <w:top w:val="nil"/>
              <w:left w:val="nil"/>
              <w:bottom w:val="nil"/>
              <w:right w:val="nil"/>
            </w:tcBorders>
            <w:shd w:val="clear" w:color="auto" w:fill="auto"/>
            <w:noWrap/>
            <w:vAlign w:val="bottom"/>
            <w:hideMark/>
          </w:tcPr>
          <w:p w14:paraId="1F0E332F"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4504</w:t>
            </w:r>
          </w:p>
        </w:tc>
        <w:tc>
          <w:tcPr>
            <w:tcW w:w="1076" w:type="dxa"/>
            <w:tcBorders>
              <w:top w:val="nil"/>
              <w:left w:val="nil"/>
              <w:bottom w:val="nil"/>
              <w:right w:val="nil"/>
            </w:tcBorders>
            <w:shd w:val="clear" w:color="auto" w:fill="auto"/>
            <w:noWrap/>
            <w:vAlign w:val="bottom"/>
            <w:hideMark/>
          </w:tcPr>
          <w:p w14:paraId="7ECE63E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EDB2F8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9BAC76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D7F815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F91F42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D500DD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33038F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C0539B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F84C65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3BB2BF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5E935DF4"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568839B3"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431A5C9F"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7E48CC12" w14:textId="77777777" w:rsidTr="00476320">
        <w:trPr>
          <w:trHeight w:val="255"/>
        </w:trPr>
        <w:tc>
          <w:tcPr>
            <w:tcW w:w="4582" w:type="dxa"/>
            <w:tcBorders>
              <w:top w:val="nil"/>
              <w:left w:val="nil"/>
              <w:bottom w:val="nil"/>
              <w:right w:val="nil"/>
            </w:tcBorders>
            <w:shd w:val="clear" w:color="auto" w:fill="auto"/>
            <w:noWrap/>
            <w:vAlign w:val="bottom"/>
            <w:hideMark/>
          </w:tcPr>
          <w:p w14:paraId="332D55D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Website en digitale nieuwsbrief</w:t>
            </w:r>
          </w:p>
        </w:tc>
        <w:tc>
          <w:tcPr>
            <w:tcW w:w="1096" w:type="dxa"/>
            <w:tcBorders>
              <w:top w:val="nil"/>
              <w:left w:val="nil"/>
              <w:bottom w:val="nil"/>
              <w:right w:val="nil"/>
            </w:tcBorders>
            <w:shd w:val="clear" w:color="auto" w:fill="auto"/>
            <w:noWrap/>
            <w:vAlign w:val="bottom"/>
            <w:hideMark/>
          </w:tcPr>
          <w:p w14:paraId="6D42A6BD"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4505</w:t>
            </w:r>
          </w:p>
        </w:tc>
        <w:tc>
          <w:tcPr>
            <w:tcW w:w="1076" w:type="dxa"/>
            <w:tcBorders>
              <w:top w:val="nil"/>
              <w:left w:val="nil"/>
              <w:bottom w:val="nil"/>
              <w:right w:val="nil"/>
            </w:tcBorders>
            <w:shd w:val="clear" w:color="auto" w:fill="auto"/>
            <w:noWrap/>
            <w:vAlign w:val="bottom"/>
            <w:hideMark/>
          </w:tcPr>
          <w:p w14:paraId="3103A31D"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p>
        </w:tc>
        <w:tc>
          <w:tcPr>
            <w:tcW w:w="1076" w:type="dxa"/>
            <w:tcBorders>
              <w:top w:val="nil"/>
              <w:left w:val="nil"/>
              <w:bottom w:val="nil"/>
              <w:right w:val="nil"/>
            </w:tcBorders>
            <w:shd w:val="clear" w:color="auto" w:fill="auto"/>
            <w:noWrap/>
            <w:vAlign w:val="bottom"/>
            <w:hideMark/>
          </w:tcPr>
          <w:p w14:paraId="73954C2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1974BF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44AD7E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6491B6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DACDC2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B87155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84B966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6D5024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4C4F4A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22EA4725"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10B80AD2"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7F83CC7D"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5946316D" w14:textId="77777777" w:rsidTr="00476320">
        <w:trPr>
          <w:trHeight w:val="255"/>
        </w:trPr>
        <w:tc>
          <w:tcPr>
            <w:tcW w:w="4582" w:type="dxa"/>
            <w:tcBorders>
              <w:top w:val="nil"/>
              <w:left w:val="nil"/>
              <w:bottom w:val="nil"/>
              <w:right w:val="nil"/>
            </w:tcBorders>
            <w:shd w:val="clear" w:color="auto" w:fill="auto"/>
            <w:noWrap/>
            <w:vAlign w:val="bottom"/>
            <w:hideMark/>
          </w:tcPr>
          <w:p w14:paraId="49C9C7B3"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Kosten accreditatie scholingen/congressen</w:t>
            </w:r>
          </w:p>
        </w:tc>
        <w:tc>
          <w:tcPr>
            <w:tcW w:w="1096" w:type="dxa"/>
            <w:tcBorders>
              <w:top w:val="nil"/>
              <w:left w:val="nil"/>
              <w:bottom w:val="nil"/>
              <w:right w:val="nil"/>
            </w:tcBorders>
            <w:shd w:val="clear" w:color="auto" w:fill="auto"/>
            <w:noWrap/>
            <w:vAlign w:val="bottom"/>
            <w:hideMark/>
          </w:tcPr>
          <w:p w14:paraId="5CFEECED"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4510</w:t>
            </w:r>
          </w:p>
        </w:tc>
        <w:tc>
          <w:tcPr>
            <w:tcW w:w="1076" w:type="dxa"/>
            <w:tcBorders>
              <w:top w:val="nil"/>
              <w:left w:val="nil"/>
              <w:bottom w:val="nil"/>
              <w:right w:val="nil"/>
            </w:tcBorders>
            <w:shd w:val="clear" w:color="auto" w:fill="auto"/>
            <w:noWrap/>
            <w:vAlign w:val="bottom"/>
            <w:hideMark/>
          </w:tcPr>
          <w:p w14:paraId="3AD4243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77DAC2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B41C55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53C293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0060CE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32ADA2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E00063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1FC974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245147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F2F6C4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595AB9F6"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089CF31A"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0826F308"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0C5D7406" w14:textId="77777777" w:rsidTr="00476320">
        <w:trPr>
          <w:trHeight w:val="255"/>
        </w:trPr>
        <w:tc>
          <w:tcPr>
            <w:tcW w:w="4582" w:type="dxa"/>
            <w:tcBorders>
              <w:top w:val="nil"/>
              <w:left w:val="nil"/>
              <w:bottom w:val="nil"/>
              <w:right w:val="nil"/>
            </w:tcBorders>
            <w:shd w:val="clear" w:color="000000" w:fill="A6CAF0"/>
            <w:noWrap/>
            <w:vAlign w:val="bottom"/>
            <w:hideMark/>
          </w:tcPr>
          <w:p w14:paraId="74E31349"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Communicatie- en marketingkosten</w:t>
            </w:r>
          </w:p>
        </w:tc>
        <w:tc>
          <w:tcPr>
            <w:tcW w:w="1096" w:type="dxa"/>
            <w:tcBorders>
              <w:top w:val="nil"/>
              <w:left w:val="nil"/>
              <w:bottom w:val="nil"/>
              <w:right w:val="nil"/>
            </w:tcBorders>
            <w:shd w:val="clear" w:color="000000" w:fill="A6CAF0"/>
            <w:noWrap/>
            <w:vAlign w:val="bottom"/>
            <w:hideMark/>
          </w:tcPr>
          <w:p w14:paraId="4667DEEA"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D</w:t>
            </w:r>
          </w:p>
        </w:tc>
        <w:tc>
          <w:tcPr>
            <w:tcW w:w="1076" w:type="dxa"/>
            <w:tcBorders>
              <w:top w:val="nil"/>
              <w:left w:val="nil"/>
              <w:bottom w:val="nil"/>
              <w:right w:val="nil"/>
            </w:tcBorders>
            <w:shd w:val="clear" w:color="000000" w:fill="A6CAF0"/>
            <w:noWrap/>
            <w:vAlign w:val="bottom"/>
            <w:hideMark/>
          </w:tcPr>
          <w:p w14:paraId="19DF998B"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32121781"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7B1C7791"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0E23EF5D"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13A275AA"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5A88BB0C"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4A7C8F5B"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2794614A"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02651573"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7AF48DC7"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12F0038F" w14:textId="77777777" w:rsidR="00476320" w:rsidRPr="00476320" w:rsidRDefault="00476320" w:rsidP="00476320">
            <w:pPr>
              <w:spacing w:after="0" w:line="240" w:lineRule="auto"/>
              <w:rPr>
                <w:rFonts w:ascii="Arial" w:eastAsia="Times New Roman" w:hAnsi="Arial" w:cs="Arial"/>
                <w:b/>
                <w:bCs/>
                <w:sz w:val="20"/>
                <w:szCs w:val="20"/>
                <w:lang w:eastAsia="nl-NL"/>
              </w:rPr>
            </w:pPr>
          </w:p>
        </w:tc>
        <w:tc>
          <w:tcPr>
            <w:tcW w:w="976" w:type="dxa"/>
            <w:tcBorders>
              <w:top w:val="nil"/>
              <w:left w:val="nil"/>
              <w:bottom w:val="nil"/>
              <w:right w:val="nil"/>
            </w:tcBorders>
            <w:shd w:val="clear" w:color="auto" w:fill="auto"/>
            <w:noWrap/>
            <w:vAlign w:val="bottom"/>
            <w:hideMark/>
          </w:tcPr>
          <w:p w14:paraId="1CC53D86"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55D5F679"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25941B5B" w14:textId="77777777" w:rsidTr="00476320">
        <w:trPr>
          <w:trHeight w:val="255"/>
        </w:trPr>
        <w:tc>
          <w:tcPr>
            <w:tcW w:w="4582" w:type="dxa"/>
            <w:tcBorders>
              <w:top w:val="nil"/>
              <w:left w:val="nil"/>
              <w:bottom w:val="nil"/>
              <w:right w:val="nil"/>
            </w:tcBorders>
            <w:shd w:val="clear" w:color="auto" w:fill="auto"/>
            <w:noWrap/>
            <w:vAlign w:val="bottom"/>
            <w:hideMark/>
          </w:tcPr>
          <w:p w14:paraId="7838CB84" w14:textId="77777777" w:rsidR="00476320" w:rsidRPr="00476320" w:rsidRDefault="00476320" w:rsidP="00476320">
            <w:pPr>
              <w:spacing w:after="0" w:line="240" w:lineRule="auto"/>
              <w:rPr>
                <w:rFonts w:eastAsia="Times New Roman"/>
                <w:sz w:val="18"/>
                <w:szCs w:val="18"/>
                <w:lang w:eastAsia="nl-NL"/>
              </w:rPr>
            </w:pPr>
          </w:p>
        </w:tc>
        <w:tc>
          <w:tcPr>
            <w:tcW w:w="1096" w:type="dxa"/>
            <w:tcBorders>
              <w:top w:val="nil"/>
              <w:left w:val="nil"/>
              <w:bottom w:val="nil"/>
              <w:right w:val="nil"/>
            </w:tcBorders>
            <w:shd w:val="clear" w:color="auto" w:fill="auto"/>
            <w:noWrap/>
            <w:vAlign w:val="bottom"/>
            <w:hideMark/>
          </w:tcPr>
          <w:p w14:paraId="35E46FC7"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7A103A1" w14:textId="77777777" w:rsidR="00476320" w:rsidRPr="00476320" w:rsidRDefault="00476320" w:rsidP="00476320">
            <w:pPr>
              <w:spacing w:after="0" w:line="240" w:lineRule="auto"/>
              <w:jc w:val="center"/>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7150544"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C77CA03"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3A8D936E"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645DC198"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7BD8CDDD"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75E9BD5"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38D20A9"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282AA48D"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6F76EB2" w14:textId="77777777" w:rsidR="00476320" w:rsidRPr="00476320" w:rsidRDefault="00476320" w:rsidP="00476320">
            <w:pPr>
              <w:spacing w:after="0" w:line="240" w:lineRule="auto"/>
              <w:rPr>
                <w:rFonts w:eastAsia="Times New Roman"/>
                <w:sz w:val="18"/>
                <w:szCs w:val="18"/>
                <w:lang w:eastAsia="nl-NL"/>
              </w:rPr>
            </w:pPr>
          </w:p>
        </w:tc>
        <w:tc>
          <w:tcPr>
            <w:tcW w:w="976" w:type="dxa"/>
            <w:tcBorders>
              <w:top w:val="nil"/>
              <w:left w:val="nil"/>
              <w:bottom w:val="nil"/>
              <w:right w:val="nil"/>
            </w:tcBorders>
            <w:shd w:val="clear" w:color="auto" w:fill="auto"/>
            <w:noWrap/>
            <w:vAlign w:val="bottom"/>
            <w:hideMark/>
          </w:tcPr>
          <w:p w14:paraId="5D5E625A"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08EFFFAC"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7A302F50"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1F0A1F67" w14:textId="77777777" w:rsidTr="00476320">
        <w:trPr>
          <w:trHeight w:val="255"/>
        </w:trPr>
        <w:tc>
          <w:tcPr>
            <w:tcW w:w="4582" w:type="dxa"/>
            <w:tcBorders>
              <w:top w:val="nil"/>
              <w:left w:val="nil"/>
              <w:bottom w:val="nil"/>
              <w:right w:val="nil"/>
            </w:tcBorders>
            <w:shd w:val="clear" w:color="auto" w:fill="auto"/>
            <w:noWrap/>
            <w:vAlign w:val="bottom"/>
            <w:hideMark/>
          </w:tcPr>
          <w:p w14:paraId="3DEA3F4F"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Huur archiefruimte</w:t>
            </w:r>
          </w:p>
        </w:tc>
        <w:tc>
          <w:tcPr>
            <w:tcW w:w="1096" w:type="dxa"/>
            <w:tcBorders>
              <w:top w:val="nil"/>
              <w:left w:val="nil"/>
              <w:bottom w:val="nil"/>
              <w:right w:val="nil"/>
            </w:tcBorders>
            <w:shd w:val="clear" w:color="auto" w:fill="auto"/>
            <w:noWrap/>
            <w:vAlign w:val="bottom"/>
            <w:hideMark/>
          </w:tcPr>
          <w:p w14:paraId="5E8B9DF4"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4600</w:t>
            </w:r>
          </w:p>
        </w:tc>
        <w:tc>
          <w:tcPr>
            <w:tcW w:w="1076" w:type="dxa"/>
            <w:tcBorders>
              <w:top w:val="nil"/>
              <w:left w:val="nil"/>
              <w:bottom w:val="nil"/>
              <w:right w:val="nil"/>
            </w:tcBorders>
            <w:shd w:val="clear" w:color="auto" w:fill="auto"/>
            <w:noWrap/>
            <w:vAlign w:val="bottom"/>
            <w:hideMark/>
          </w:tcPr>
          <w:p w14:paraId="2D3774D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389C50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758797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83938A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63F37C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24AE63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E6DC20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3B9C41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8A5552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9C0204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4AA3AB65"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03F32CD8"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230C0435"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4C12DF63" w14:textId="77777777" w:rsidTr="00476320">
        <w:trPr>
          <w:trHeight w:val="255"/>
        </w:trPr>
        <w:tc>
          <w:tcPr>
            <w:tcW w:w="4582" w:type="dxa"/>
            <w:tcBorders>
              <w:top w:val="nil"/>
              <w:left w:val="nil"/>
              <w:bottom w:val="nil"/>
              <w:right w:val="nil"/>
            </w:tcBorders>
            <w:shd w:val="clear" w:color="auto" w:fill="auto"/>
            <w:noWrap/>
            <w:vAlign w:val="bottom"/>
            <w:hideMark/>
          </w:tcPr>
          <w:p w14:paraId="62636418"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Kantoorartikelen</w:t>
            </w:r>
          </w:p>
        </w:tc>
        <w:tc>
          <w:tcPr>
            <w:tcW w:w="1096" w:type="dxa"/>
            <w:tcBorders>
              <w:top w:val="nil"/>
              <w:left w:val="nil"/>
              <w:bottom w:val="nil"/>
              <w:right w:val="nil"/>
            </w:tcBorders>
            <w:shd w:val="clear" w:color="auto" w:fill="auto"/>
            <w:noWrap/>
            <w:vAlign w:val="bottom"/>
            <w:hideMark/>
          </w:tcPr>
          <w:p w14:paraId="1A03D6F8"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4700</w:t>
            </w:r>
          </w:p>
        </w:tc>
        <w:tc>
          <w:tcPr>
            <w:tcW w:w="1076" w:type="dxa"/>
            <w:tcBorders>
              <w:top w:val="nil"/>
              <w:left w:val="nil"/>
              <w:bottom w:val="nil"/>
              <w:right w:val="nil"/>
            </w:tcBorders>
            <w:shd w:val="clear" w:color="auto" w:fill="auto"/>
            <w:noWrap/>
            <w:vAlign w:val="bottom"/>
            <w:hideMark/>
          </w:tcPr>
          <w:p w14:paraId="205AB14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2509C3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98570C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F45304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C59080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E96BDC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7FB5A3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0C1423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1169F2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BE3C30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4BBEB28C"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6DD48E95"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0E6ECF49"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2CAC618D" w14:textId="77777777" w:rsidTr="00476320">
        <w:trPr>
          <w:trHeight w:val="255"/>
        </w:trPr>
        <w:tc>
          <w:tcPr>
            <w:tcW w:w="4582" w:type="dxa"/>
            <w:tcBorders>
              <w:top w:val="nil"/>
              <w:left w:val="nil"/>
              <w:bottom w:val="nil"/>
              <w:right w:val="nil"/>
            </w:tcBorders>
            <w:shd w:val="clear" w:color="auto" w:fill="auto"/>
            <w:noWrap/>
            <w:vAlign w:val="bottom"/>
            <w:hideMark/>
          </w:tcPr>
          <w:p w14:paraId="0B10B7D4"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Huur apparatuur</w:t>
            </w:r>
          </w:p>
        </w:tc>
        <w:tc>
          <w:tcPr>
            <w:tcW w:w="1096" w:type="dxa"/>
            <w:tcBorders>
              <w:top w:val="nil"/>
              <w:left w:val="nil"/>
              <w:bottom w:val="nil"/>
              <w:right w:val="nil"/>
            </w:tcBorders>
            <w:shd w:val="clear" w:color="auto" w:fill="auto"/>
            <w:noWrap/>
            <w:vAlign w:val="bottom"/>
            <w:hideMark/>
          </w:tcPr>
          <w:p w14:paraId="1B68F1D8"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4701</w:t>
            </w:r>
          </w:p>
        </w:tc>
        <w:tc>
          <w:tcPr>
            <w:tcW w:w="1076" w:type="dxa"/>
            <w:tcBorders>
              <w:top w:val="nil"/>
              <w:left w:val="nil"/>
              <w:bottom w:val="nil"/>
              <w:right w:val="nil"/>
            </w:tcBorders>
            <w:shd w:val="clear" w:color="auto" w:fill="auto"/>
            <w:noWrap/>
            <w:vAlign w:val="bottom"/>
            <w:hideMark/>
          </w:tcPr>
          <w:p w14:paraId="2412BD4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DF4A73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DBF889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7E8489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535E87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0237FE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CEFCCD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69225D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FC2FCA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6627D8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3B77C578"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7CDF636F"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20F6872C"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6E6BFF4D" w14:textId="77777777" w:rsidTr="00476320">
        <w:trPr>
          <w:trHeight w:val="255"/>
        </w:trPr>
        <w:tc>
          <w:tcPr>
            <w:tcW w:w="4582" w:type="dxa"/>
            <w:tcBorders>
              <w:top w:val="nil"/>
              <w:left w:val="nil"/>
              <w:bottom w:val="nil"/>
              <w:right w:val="nil"/>
            </w:tcBorders>
            <w:shd w:val="clear" w:color="auto" w:fill="auto"/>
            <w:noWrap/>
            <w:vAlign w:val="bottom"/>
            <w:hideMark/>
          </w:tcPr>
          <w:p w14:paraId="6C272B65"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Portokosten</w:t>
            </w:r>
          </w:p>
        </w:tc>
        <w:tc>
          <w:tcPr>
            <w:tcW w:w="1096" w:type="dxa"/>
            <w:tcBorders>
              <w:top w:val="nil"/>
              <w:left w:val="nil"/>
              <w:bottom w:val="nil"/>
              <w:right w:val="nil"/>
            </w:tcBorders>
            <w:shd w:val="clear" w:color="auto" w:fill="auto"/>
            <w:noWrap/>
            <w:vAlign w:val="bottom"/>
            <w:hideMark/>
          </w:tcPr>
          <w:p w14:paraId="35B8C557"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4702</w:t>
            </w:r>
          </w:p>
        </w:tc>
        <w:tc>
          <w:tcPr>
            <w:tcW w:w="1076" w:type="dxa"/>
            <w:tcBorders>
              <w:top w:val="nil"/>
              <w:left w:val="nil"/>
              <w:bottom w:val="nil"/>
              <w:right w:val="nil"/>
            </w:tcBorders>
            <w:shd w:val="clear" w:color="auto" w:fill="auto"/>
            <w:noWrap/>
            <w:vAlign w:val="bottom"/>
            <w:hideMark/>
          </w:tcPr>
          <w:p w14:paraId="0C7779F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200 </w:t>
            </w:r>
          </w:p>
        </w:tc>
        <w:tc>
          <w:tcPr>
            <w:tcW w:w="1076" w:type="dxa"/>
            <w:tcBorders>
              <w:top w:val="nil"/>
              <w:left w:val="nil"/>
              <w:bottom w:val="nil"/>
              <w:right w:val="nil"/>
            </w:tcBorders>
            <w:shd w:val="clear" w:color="auto" w:fill="auto"/>
            <w:noWrap/>
            <w:vAlign w:val="bottom"/>
            <w:hideMark/>
          </w:tcPr>
          <w:p w14:paraId="5E8FC18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BFFC04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D80C0D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F727F1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681D19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D5392C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A33E51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3E79D2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784FB85" w14:textId="316EC88F"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w:t>
            </w:r>
            <w:r w:rsidRPr="00E0462A">
              <w:rPr>
                <w:rFonts w:ascii="Arial" w:eastAsia="Times New Roman" w:hAnsi="Arial" w:cs="Arial"/>
                <w:sz w:val="18"/>
                <w:szCs w:val="18"/>
                <w:lang w:eastAsia="nl-NL"/>
              </w:rPr>
              <w:t xml:space="preserve">    - </w:t>
            </w:r>
            <w:r w:rsidRPr="00476320">
              <w:rPr>
                <w:rFonts w:ascii="Arial" w:eastAsia="Times New Roman" w:hAnsi="Arial" w:cs="Arial"/>
                <w:sz w:val="18"/>
                <w:szCs w:val="18"/>
                <w:lang w:eastAsia="nl-NL"/>
              </w:rPr>
              <w:t xml:space="preserve"> </w:t>
            </w:r>
          </w:p>
        </w:tc>
        <w:tc>
          <w:tcPr>
            <w:tcW w:w="2928" w:type="dxa"/>
            <w:gridSpan w:val="3"/>
            <w:tcBorders>
              <w:top w:val="nil"/>
              <w:left w:val="nil"/>
              <w:bottom w:val="nil"/>
              <w:right w:val="nil"/>
            </w:tcBorders>
            <w:shd w:val="clear" w:color="auto" w:fill="auto"/>
            <w:noWrap/>
            <w:vAlign w:val="bottom"/>
            <w:hideMark/>
          </w:tcPr>
          <w:p w14:paraId="53B1FE0C" w14:textId="31A6DAEC" w:rsidR="00476320" w:rsidRPr="00476320" w:rsidRDefault="00476320" w:rsidP="00476320">
            <w:pPr>
              <w:spacing w:after="0" w:line="240" w:lineRule="auto"/>
              <w:rPr>
                <w:rFonts w:ascii="Arial" w:eastAsia="Times New Roman" w:hAnsi="Arial" w:cs="Arial"/>
                <w:sz w:val="20"/>
                <w:szCs w:val="20"/>
                <w:lang w:eastAsia="nl-NL"/>
              </w:rPr>
            </w:pPr>
          </w:p>
        </w:tc>
      </w:tr>
      <w:tr w:rsidR="00476320" w:rsidRPr="00476320" w14:paraId="695CFE1C" w14:textId="77777777" w:rsidTr="00476320">
        <w:trPr>
          <w:trHeight w:val="255"/>
        </w:trPr>
        <w:tc>
          <w:tcPr>
            <w:tcW w:w="4582" w:type="dxa"/>
            <w:tcBorders>
              <w:top w:val="nil"/>
              <w:left w:val="nil"/>
              <w:bottom w:val="nil"/>
              <w:right w:val="nil"/>
            </w:tcBorders>
            <w:shd w:val="clear" w:color="auto" w:fill="auto"/>
            <w:noWrap/>
            <w:vAlign w:val="bottom"/>
            <w:hideMark/>
          </w:tcPr>
          <w:p w14:paraId="402E3139"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Drukwerk en kopieerkosten</w:t>
            </w:r>
          </w:p>
        </w:tc>
        <w:tc>
          <w:tcPr>
            <w:tcW w:w="1096" w:type="dxa"/>
            <w:tcBorders>
              <w:top w:val="nil"/>
              <w:left w:val="nil"/>
              <w:bottom w:val="nil"/>
              <w:right w:val="nil"/>
            </w:tcBorders>
            <w:shd w:val="clear" w:color="auto" w:fill="auto"/>
            <w:noWrap/>
            <w:vAlign w:val="bottom"/>
            <w:hideMark/>
          </w:tcPr>
          <w:p w14:paraId="4723221C"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4704</w:t>
            </w:r>
          </w:p>
        </w:tc>
        <w:tc>
          <w:tcPr>
            <w:tcW w:w="1076" w:type="dxa"/>
            <w:tcBorders>
              <w:top w:val="nil"/>
              <w:left w:val="nil"/>
              <w:bottom w:val="nil"/>
              <w:right w:val="nil"/>
            </w:tcBorders>
            <w:shd w:val="clear" w:color="auto" w:fill="auto"/>
            <w:noWrap/>
            <w:vAlign w:val="bottom"/>
            <w:hideMark/>
          </w:tcPr>
          <w:p w14:paraId="29E0742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2D59A52"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78E099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F11C7F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831CCF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990DEF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5C6B59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332736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181D35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C958EF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30998167"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0C061BB2"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616135E2"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7F532047" w14:textId="77777777" w:rsidTr="00476320">
        <w:trPr>
          <w:trHeight w:val="255"/>
        </w:trPr>
        <w:tc>
          <w:tcPr>
            <w:tcW w:w="4582" w:type="dxa"/>
            <w:tcBorders>
              <w:top w:val="nil"/>
              <w:left w:val="nil"/>
              <w:bottom w:val="nil"/>
              <w:right w:val="nil"/>
            </w:tcBorders>
            <w:shd w:val="clear" w:color="auto" w:fill="auto"/>
            <w:noWrap/>
            <w:vAlign w:val="bottom"/>
            <w:hideMark/>
          </w:tcPr>
          <w:p w14:paraId="2F8D5E4D"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Telefoonkosten</w:t>
            </w:r>
          </w:p>
        </w:tc>
        <w:tc>
          <w:tcPr>
            <w:tcW w:w="1096" w:type="dxa"/>
            <w:tcBorders>
              <w:top w:val="nil"/>
              <w:left w:val="nil"/>
              <w:bottom w:val="nil"/>
              <w:right w:val="nil"/>
            </w:tcBorders>
            <w:shd w:val="clear" w:color="auto" w:fill="auto"/>
            <w:noWrap/>
            <w:vAlign w:val="bottom"/>
            <w:hideMark/>
          </w:tcPr>
          <w:p w14:paraId="5D67798D"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4710</w:t>
            </w:r>
          </w:p>
        </w:tc>
        <w:tc>
          <w:tcPr>
            <w:tcW w:w="1076" w:type="dxa"/>
            <w:tcBorders>
              <w:top w:val="nil"/>
              <w:left w:val="nil"/>
              <w:bottom w:val="nil"/>
              <w:right w:val="nil"/>
            </w:tcBorders>
            <w:shd w:val="clear" w:color="auto" w:fill="auto"/>
            <w:noWrap/>
            <w:vAlign w:val="bottom"/>
            <w:hideMark/>
          </w:tcPr>
          <w:p w14:paraId="65AEFE4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55E8EE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79D70A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DF7F27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C1C93D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F619C0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EAC172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B01262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622ABF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B2B38D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34311096"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59561AF7"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575552B7"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51434C01" w14:textId="77777777" w:rsidTr="00476320">
        <w:trPr>
          <w:trHeight w:val="255"/>
        </w:trPr>
        <w:tc>
          <w:tcPr>
            <w:tcW w:w="4582" w:type="dxa"/>
            <w:tcBorders>
              <w:top w:val="nil"/>
              <w:left w:val="nil"/>
              <w:bottom w:val="nil"/>
              <w:right w:val="nil"/>
            </w:tcBorders>
            <w:shd w:val="clear" w:color="auto" w:fill="auto"/>
            <w:noWrap/>
            <w:vAlign w:val="bottom"/>
            <w:hideMark/>
          </w:tcPr>
          <w:p w14:paraId="330A2FEA"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Abonnementen en lidmaatschappen</w:t>
            </w:r>
          </w:p>
        </w:tc>
        <w:tc>
          <w:tcPr>
            <w:tcW w:w="1096" w:type="dxa"/>
            <w:tcBorders>
              <w:top w:val="nil"/>
              <w:left w:val="nil"/>
              <w:bottom w:val="nil"/>
              <w:right w:val="nil"/>
            </w:tcBorders>
            <w:shd w:val="clear" w:color="auto" w:fill="auto"/>
            <w:noWrap/>
            <w:vAlign w:val="bottom"/>
            <w:hideMark/>
          </w:tcPr>
          <w:p w14:paraId="28DD020B"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4720</w:t>
            </w:r>
          </w:p>
        </w:tc>
        <w:tc>
          <w:tcPr>
            <w:tcW w:w="1076" w:type="dxa"/>
            <w:tcBorders>
              <w:top w:val="nil"/>
              <w:left w:val="nil"/>
              <w:bottom w:val="nil"/>
              <w:right w:val="nil"/>
            </w:tcBorders>
            <w:shd w:val="clear" w:color="auto" w:fill="auto"/>
            <w:noWrap/>
            <w:vAlign w:val="bottom"/>
            <w:hideMark/>
          </w:tcPr>
          <w:p w14:paraId="41A4384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40F3B2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75C443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9B0F88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53AF5A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1EF2B1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F54CAF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2FBA68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B30241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0E5763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3DF549D1"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061D99FE"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38A94831"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3B0998A8" w14:textId="77777777" w:rsidTr="00476320">
        <w:trPr>
          <w:trHeight w:val="255"/>
        </w:trPr>
        <w:tc>
          <w:tcPr>
            <w:tcW w:w="4582" w:type="dxa"/>
            <w:tcBorders>
              <w:top w:val="nil"/>
              <w:left w:val="nil"/>
              <w:bottom w:val="nil"/>
              <w:right w:val="nil"/>
            </w:tcBorders>
            <w:shd w:val="clear" w:color="auto" w:fill="auto"/>
            <w:noWrap/>
            <w:vAlign w:val="bottom"/>
            <w:hideMark/>
          </w:tcPr>
          <w:p w14:paraId="1DC791C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Bank en verwerkingskosten</w:t>
            </w:r>
          </w:p>
        </w:tc>
        <w:tc>
          <w:tcPr>
            <w:tcW w:w="1096" w:type="dxa"/>
            <w:tcBorders>
              <w:top w:val="nil"/>
              <w:left w:val="nil"/>
              <w:bottom w:val="nil"/>
              <w:right w:val="nil"/>
            </w:tcBorders>
            <w:shd w:val="clear" w:color="auto" w:fill="auto"/>
            <w:noWrap/>
            <w:vAlign w:val="bottom"/>
            <w:hideMark/>
          </w:tcPr>
          <w:p w14:paraId="0C30BA8B"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4730</w:t>
            </w:r>
          </w:p>
        </w:tc>
        <w:tc>
          <w:tcPr>
            <w:tcW w:w="1076" w:type="dxa"/>
            <w:tcBorders>
              <w:top w:val="nil"/>
              <w:left w:val="nil"/>
              <w:bottom w:val="nil"/>
              <w:right w:val="nil"/>
            </w:tcBorders>
            <w:shd w:val="clear" w:color="auto" w:fill="auto"/>
            <w:noWrap/>
            <w:vAlign w:val="bottom"/>
            <w:hideMark/>
          </w:tcPr>
          <w:p w14:paraId="447116E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1885C6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74ED0D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5AF6D2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5FB33D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101255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4031B3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63873F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EC6646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C05FBA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5C93759A"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20138989"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28901886"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39933484" w14:textId="77777777" w:rsidTr="00476320">
        <w:trPr>
          <w:trHeight w:val="255"/>
        </w:trPr>
        <w:tc>
          <w:tcPr>
            <w:tcW w:w="4582" w:type="dxa"/>
            <w:tcBorders>
              <w:top w:val="nil"/>
              <w:left w:val="nil"/>
              <w:bottom w:val="nil"/>
              <w:right w:val="nil"/>
            </w:tcBorders>
            <w:shd w:val="clear" w:color="auto" w:fill="auto"/>
            <w:noWrap/>
            <w:vAlign w:val="bottom"/>
            <w:hideMark/>
          </w:tcPr>
          <w:p w14:paraId="7A3245E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Advocaat- en advieskosten</w:t>
            </w:r>
          </w:p>
        </w:tc>
        <w:tc>
          <w:tcPr>
            <w:tcW w:w="1096" w:type="dxa"/>
            <w:tcBorders>
              <w:top w:val="nil"/>
              <w:left w:val="nil"/>
              <w:bottom w:val="nil"/>
              <w:right w:val="nil"/>
            </w:tcBorders>
            <w:shd w:val="clear" w:color="auto" w:fill="auto"/>
            <w:noWrap/>
            <w:vAlign w:val="bottom"/>
            <w:hideMark/>
          </w:tcPr>
          <w:p w14:paraId="75B0F686"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4733</w:t>
            </w:r>
          </w:p>
        </w:tc>
        <w:tc>
          <w:tcPr>
            <w:tcW w:w="1076" w:type="dxa"/>
            <w:tcBorders>
              <w:top w:val="nil"/>
              <w:left w:val="nil"/>
              <w:bottom w:val="nil"/>
              <w:right w:val="nil"/>
            </w:tcBorders>
            <w:shd w:val="clear" w:color="auto" w:fill="auto"/>
            <w:noWrap/>
            <w:vAlign w:val="bottom"/>
            <w:hideMark/>
          </w:tcPr>
          <w:p w14:paraId="20EE6EB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619211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D17505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270E8B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09BFA7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AE5509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A52BAF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2DBFEA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2CC64EB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EC5FBA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1C54DCBD"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7EA4FDAC"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1AA4A679"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138EFE0E" w14:textId="77777777" w:rsidTr="00476320">
        <w:trPr>
          <w:trHeight w:val="255"/>
        </w:trPr>
        <w:tc>
          <w:tcPr>
            <w:tcW w:w="4582" w:type="dxa"/>
            <w:tcBorders>
              <w:top w:val="nil"/>
              <w:left w:val="nil"/>
              <w:bottom w:val="nil"/>
              <w:right w:val="nil"/>
            </w:tcBorders>
            <w:shd w:val="clear" w:color="000000" w:fill="A6CAF0"/>
            <w:noWrap/>
            <w:vAlign w:val="bottom"/>
            <w:hideMark/>
          </w:tcPr>
          <w:p w14:paraId="5F528D82"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Kantoorkosten</w:t>
            </w:r>
          </w:p>
        </w:tc>
        <w:tc>
          <w:tcPr>
            <w:tcW w:w="1096" w:type="dxa"/>
            <w:tcBorders>
              <w:top w:val="nil"/>
              <w:left w:val="nil"/>
              <w:bottom w:val="nil"/>
              <w:right w:val="nil"/>
            </w:tcBorders>
            <w:shd w:val="clear" w:color="000000" w:fill="A6CAF0"/>
            <w:noWrap/>
            <w:vAlign w:val="bottom"/>
            <w:hideMark/>
          </w:tcPr>
          <w:p w14:paraId="7D0BA118"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F</w:t>
            </w:r>
          </w:p>
        </w:tc>
        <w:tc>
          <w:tcPr>
            <w:tcW w:w="1076" w:type="dxa"/>
            <w:tcBorders>
              <w:top w:val="nil"/>
              <w:left w:val="nil"/>
              <w:bottom w:val="nil"/>
              <w:right w:val="nil"/>
            </w:tcBorders>
            <w:shd w:val="clear" w:color="000000" w:fill="A6CAF0"/>
            <w:noWrap/>
            <w:vAlign w:val="bottom"/>
            <w:hideMark/>
          </w:tcPr>
          <w:p w14:paraId="42301300"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200 </w:t>
            </w:r>
          </w:p>
        </w:tc>
        <w:tc>
          <w:tcPr>
            <w:tcW w:w="1076" w:type="dxa"/>
            <w:tcBorders>
              <w:top w:val="nil"/>
              <w:left w:val="nil"/>
              <w:bottom w:val="nil"/>
              <w:right w:val="nil"/>
            </w:tcBorders>
            <w:shd w:val="clear" w:color="000000" w:fill="A6CAF0"/>
            <w:noWrap/>
            <w:vAlign w:val="bottom"/>
            <w:hideMark/>
          </w:tcPr>
          <w:p w14:paraId="4955B573"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781EDD6F"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5321D14D"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5367590E"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3ED03F02"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560E1029"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748EC5F7"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244D831A"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4CAB455A" w14:textId="5CDDB398"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w:t>
            </w:r>
            <w:r w:rsidRPr="00E0462A">
              <w:rPr>
                <w:rFonts w:ascii="Arial" w:eastAsia="Times New Roman" w:hAnsi="Arial" w:cs="Arial"/>
                <w:b/>
                <w:bCs/>
                <w:sz w:val="18"/>
                <w:szCs w:val="18"/>
                <w:lang w:eastAsia="nl-NL"/>
              </w:rPr>
              <w:t xml:space="preserve">    -</w:t>
            </w:r>
            <w:r w:rsidRPr="00476320">
              <w:rPr>
                <w:rFonts w:ascii="Arial" w:eastAsia="Times New Roman" w:hAnsi="Arial" w:cs="Arial"/>
                <w:b/>
                <w:bCs/>
                <w:sz w:val="18"/>
                <w:szCs w:val="18"/>
                <w:lang w:eastAsia="nl-NL"/>
              </w:rPr>
              <w:t xml:space="preserve"> </w:t>
            </w:r>
          </w:p>
        </w:tc>
        <w:tc>
          <w:tcPr>
            <w:tcW w:w="976" w:type="dxa"/>
            <w:tcBorders>
              <w:top w:val="nil"/>
              <w:left w:val="nil"/>
              <w:bottom w:val="nil"/>
              <w:right w:val="nil"/>
            </w:tcBorders>
            <w:shd w:val="clear" w:color="auto" w:fill="auto"/>
            <w:noWrap/>
            <w:vAlign w:val="bottom"/>
            <w:hideMark/>
          </w:tcPr>
          <w:p w14:paraId="61905D6B" w14:textId="77777777" w:rsidR="00476320" w:rsidRPr="00476320" w:rsidRDefault="00476320" w:rsidP="00476320">
            <w:pPr>
              <w:spacing w:after="0" w:line="240" w:lineRule="auto"/>
              <w:rPr>
                <w:rFonts w:ascii="Arial" w:eastAsia="Times New Roman" w:hAnsi="Arial" w:cs="Arial"/>
                <w:b/>
                <w:bCs/>
                <w:sz w:val="20"/>
                <w:szCs w:val="20"/>
                <w:lang w:eastAsia="nl-NL"/>
              </w:rPr>
            </w:pPr>
          </w:p>
        </w:tc>
        <w:tc>
          <w:tcPr>
            <w:tcW w:w="976" w:type="dxa"/>
            <w:tcBorders>
              <w:top w:val="nil"/>
              <w:left w:val="nil"/>
              <w:bottom w:val="nil"/>
              <w:right w:val="nil"/>
            </w:tcBorders>
            <w:shd w:val="clear" w:color="auto" w:fill="auto"/>
            <w:noWrap/>
            <w:vAlign w:val="bottom"/>
            <w:hideMark/>
          </w:tcPr>
          <w:p w14:paraId="7A5CB5E6"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51BB2533"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7BCADDE2" w14:textId="77777777" w:rsidTr="00476320">
        <w:trPr>
          <w:trHeight w:val="255"/>
        </w:trPr>
        <w:tc>
          <w:tcPr>
            <w:tcW w:w="4582" w:type="dxa"/>
            <w:tcBorders>
              <w:top w:val="nil"/>
              <w:left w:val="nil"/>
              <w:bottom w:val="nil"/>
              <w:right w:val="nil"/>
            </w:tcBorders>
            <w:shd w:val="clear" w:color="auto" w:fill="auto"/>
            <w:noWrap/>
            <w:vAlign w:val="bottom"/>
            <w:hideMark/>
          </w:tcPr>
          <w:p w14:paraId="6FB52178" w14:textId="77777777" w:rsidR="00476320" w:rsidRPr="00476320" w:rsidRDefault="00476320" w:rsidP="00476320">
            <w:pPr>
              <w:spacing w:after="0" w:line="240" w:lineRule="auto"/>
              <w:rPr>
                <w:rFonts w:eastAsia="Times New Roman"/>
                <w:sz w:val="18"/>
                <w:szCs w:val="18"/>
                <w:lang w:eastAsia="nl-NL"/>
              </w:rPr>
            </w:pPr>
          </w:p>
        </w:tc>
        <w:tc>
          <w:tcPr>
            <w:tcW w:w="1096" w:type="dxa"/>
            <w:tcBorders>
              <w:top w:val="nil"/>
              <w:left w:val="nil"/>
              <w:bottom w:val="nil"/>
              <w:right w:val="nil"/>
            </w:tcBorders>
            <w:shd w:val="clear" w:color="auto" w:fill="auto"/>
            <w:noWrap/>
            <w:vAlign w:val="bottom"/>
            <w:hideMark/>
          </w:tcPr>
          <w:p w14:paraId="12D1F640"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BE0C041" w14:textId="77777777" w:rsidR="00476320" w:rsidRPr="00476320" w:rsidRDefault="00476320" w:rsidP="00476320">
            <w:pPr>
              <w:spacing w:after="0" w:line="240" w:lineRule="auto"/>
              <w:jc w:val="center"/>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83C50A3"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5CEE3A94"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3A4A36E7"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C290E6A"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5E1AD1D2"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5F052E9"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2FA98485"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54DADEC"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6015F4C6" w14:textId="77777777" w:rsidR="00476320" w:rsidRPr="00476320" w:rsidRDefault="00476320" w:rsidP="00476320">
            <w:pPr>
              <w:spacing w:after="0" w:line="240" w:lineRule="auto"/>
              <w:rPr>
                <w:rFonts w:eastAsia="Times New Roman"/>
                <w:sz w:val="18"/>
                <w:szCs w:val="18"/>
                <w:lang w:eastAsia="nl-NL"/>
              </w:rPr>
            </w:pPr>
          </w:p>
        </w:tc>
        <w:tc>
          <w:tcPr>
            <w:tcW w:w="976" w:type="dxa"/>
            <w:tcBorders>
              <w:top w:val="nil"/>
              <w:left w:val="nil"/>
              <w:bottom w:val="nil"/>
              <w:right w:val="nil"/>
            </w:tcBorders>
            <w:shd w:val="clear" w:color="auto" w:fill="auto"/>
            <w:noWrap/>
            <w:vAlign w:val="bottom"/>
            <w:hideMark/>
          </w:tcPr>
          <w:p w14:paraId="455C390E"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7E05A1DA"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391F2B3F"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4A139FF7" w14:textId="77777777" w:rsidTr="00476320">
        <w:trPr>
          <w:trHeight w:val="255"/>
        </w:trPr>
        <w:tc>
          <w:tcPr>
            <w:tcW w:w="4582" w:type="dxa"/>
            <w:tcBorders>
              <w:top w:val="nil"/>
              <w:left w:val="nil"/>
              <w:bottom w:val="nil"/>
              <w:right w:val="nil"/>
            </w:tcBorders>
            <w:shd w:val="clear" w:color="auto" w:fill="auto"/>
            <w:noWrap/>
            <w:vAlign w:val="bottom"/>
            <w:hideMark/>
          </w:tcPr>
          <w:p w14:paraId="30AF2AA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Automatiseringskosten</w:t>
            </w:r>
          </w:p>
        </w:tc>
        <w:tc>
          <w:tcPr>
            <w:tcW w:w="1096" w:type="dxa"/>
            <w:tcBorders>
              <w:top w:val="nil"/>
              <w:left w:val="nil"/>
              <w:bottom w:val="nil"/>
              <w:right w:val="nil"/>
            </w:tcBorders>
            <w:shd w:val="clear" w:color="auto" w:fill="auto"/>
            <w:noWrap/>
            <w:vAlign w:val="bottom"/>
            <w:hideMark/>
          </w:tcPr>
          <w:p w14:paraId="4B050730" w14:textId="77777777" w:rsidR="00476320" w:rsidRPr="00476320" w:rsidRDefault="00476320" w:rsidP="00476320">
            <w:pPr>
              <w:spacing w:after="0" w:line="240" w:lineRule="auto"/>
              <w:jc w:val="center"/>
              <w:rPr>
                <w:rFonts w:ascii="Arial" w:eastAsia="Times New Roman" w:hAnsi="Arial" w:cs="Arial"/>
                <w:sz w:val="18"/>
                <w:szCs w:val="18"/>
                <w:lang w:eastAsia="nl-NL"/>
              </w:rPr>
            </w:pPr>
            <w:r w:rsidRPr="00476320">
              <w:rPr>
                <w:rFonts w:ascii="Arial" w:eastAsia="Times New Roman" w:hAnsi="Arial" w:cs="Arial"/>
                <w:sz w:val="18"/>
                <w:szCs w:val="18"/>
                <w:lang w:eastAsia="nl-NL"/>
              </w:rPr>
              <w:t>4751</w:t>
            </w:r>
          </w:p>
        </w:tc>
        <w:tc>
          <w:tcPr>
            <w:tcW w:w="1076" w:type="dxa"/>
            <w:tcBorders>
              <w:top w:val="nil"/>
              <w:left w:val="nil"/>
              <w:bottom w:val="nil"/>
              <w:right w:val="nil"/>
            </w:tcBorders>
            <w:shd w:val="clear" w:color="auto" w:fill="auto"/>
            <w:noWrap/>
            <w:vAlign w:val="bottom"/>
            <w:hideMark/>
          </w:tcPr>
          <w:p w14:paraId="1AF19C3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202094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329A2F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F5E6301"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30905C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C30DE5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9CEB17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97AA70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166830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4BC471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5600A1D0"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714C870B"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1FE5B313"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4F2D111F" w14:textId="77777777" w:rsidTr="00476320">
        <w:trPr>
          <w:trHeight w:val="255"/>
        </w:trPr>
        <w:tc>
          <w:tcPr>
            <w:tcW w:w="4582" w:type="dxa"/>
            <w:tcBorders>
              <w:top w:val="nil"/>
              <w:left w:val="nil"/>
              <w:bottom w:val="nil"/>
              <w:right w:val="nil"/>
            </w:tcBorders>
            <w:shd w:val="clear" w:color="000000" w:fill="A6CAF0"/>
            <w:noWrap/>
            <w:vAlign w:val="bottom"/>
            <w:hideMark/>
          </w:tcPr>
          <w:p w14:paraId="6DECAC2E"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Automatiseringskosten</w:t>
            </w:r>
          </w:p>
        </w:tc>
        <w:tc>
          <w:tcPr>
            <w:tcW w:w="1096" w:type="dxa"/>
            <w:tcBorders>
              <w:top w:val="nil"/>
              <w:left w:val="nil"/>
              <w:bottom w:val="nil"/>
              <w:right w:val="nil"/>
            </w:tcBorders>
            <w:shd w:val="clear" w:color="000000" w:fill="A6CAF0"/>
            <w:noWrap/>
            <w:vAlign w:val="bottom"/>
            <w:hideMark/>
          </w:tcPr>
          <w:p w14:paraId="2B965EAB"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G</w:t>
            </w:r>
          </w:p>
        </w:tc>
        <w:tc>
          <w:tcPr>
            <w:tcW w:w="1076" w:type="dxa"/>
            <w:tcBorders>
              <w:top w:val="nil"/>
              <w:left w:val="nil"/>
              <w:bottom w:val="nil"/>
              <w:right w:val="nil"/>
            </w:tcBorders>
            <w:shd w:val="clear" w:color="000000" w:fill="A6CAF0"/>
            <w:noWrap/>
            <w:vAlign w:val="bottom"/>
            <w:hideMark/>
          </w:tcPr>
          <w:p w14:paraId="42BA86A2"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08CBDDC1"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1006F3FB"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75CAA6DE"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7A7085CF"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49CA5D72"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736FB301"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1F333057"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09D24091"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6203AEAD"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4250FEEF" w14:textId="77777777" w:rsidR="00476320" w:rsidRPr="00476320" w:rsidRDefault="00476320" w:rsidP="00476320">
            <w:pPr>
              <w:spacing w:after="0" w:line="240" w:lineRule="auto"/>
              <w:rPr>
                <w:rFonts w:ascii="Arial" w:eastAsia="Times New Roman" w:hAnsi="Arial" w:cs="Arial"/>
                <w:b/>
                <w:bCs/>
                <w:sz w:val="20"/>
                <w:szCs w:val="20"/>
                <w:lang w:eastAsia="nl-NL"/>
              </w:rPr>
            </w:pPr>
          </w:p>
        </w:tc>
        <w:tc>
          <w:tcPr>
            <w:tcW w:w="976" w:type="dxa"/>
            <w:tcBorders>
              <w:top w:val="nil"/>
              <w:left w:val="nil"/>
              <w:bottom w:val="nil"/>
              <w:right w:val="nil"/>
            </w:tcBorders>
            <w:shd w:val="clear" w:color="auto" w:fill="auto"/>
            <w:noWrap/>
            <w:vAlign w:val="bottom"/>
            <w:hideMark/>
          </w:tcPr>
          <w:p w14:paraId="3850F9BB"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15894BC9"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2AD6A8B6" w14:textId="77777777" w:rsidTr="00476320">
        <w:trPr>
          <w:trHeight w:val="255"/>
        </w:trPr>
        <w:tc>
          <w:tcPr>
            <w:tcW w:w="4582" w:type="dxa"/>
            <w:tcBorders>
              <w:top w:val="nil"/>
              <w:left w:val="nil"/>
              <w:bottom w:val="nil"/>
              <w:right w:val="nil"/>
            </w:tcBorders>
            <w:shd w:val="clear" w:color="auto" w:fill="auto"/>
            <w:noWrap/>
            <w:vAlign w:val="bottom"/>
            <w:hideMark/>
          </w:tcPr>
          <w:p w14:paraId="0EF6A775" w14:textId="77777777" w:rsidR="00476320" w:rsidRPr="00476320" w:rsidRDefault="00476320" w:rsidP="00476320">
            <w:pPr>
              <w:spacing w:after="0" w:line="240" w:lineRule="auto"/>
              <w:rPr>
                <w:rFonts w:eastAsia="Times New Roman"/>
                <w:sz w:val="18"/>
                <w:szCs w:val="18"/>
                <w:lang w:eastAsia="nl-NL"/>
              </w:rPr>
            </w:pPr>
          </w:p>
        </w:tc>
        <w:tc>
          <w:tcPr>
            <w:tcW w:w="1096" w:type="dxa"/>
            <w:tcBorders>
              <w:top w:val="nil"/>
              <w:left w:val="nil"/>
              <w:bottom w:val="nil"/>
              <w:right w:val="nil"/>
            </w:tcBorders>
            <w:shd w:val="clear" w:color="auto" w:fill="auto"/>
            <w:noWrap/>
            <w:vAlign w:val="bottom"/>
            <w:hideMark/>
          </w:tcPr>
          <w:p w14:paraId="2782FB23"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66E93A11" w14:textId="77777777" w:rsidR="00476320" w:rsidRPr="00476320" w:rsidRDefault="00476320" w:rsidP="00476320">
            <w:pPr>
              <w:spacing w:after="0" w:line="240" w:lineRule="auto"/>
              <w:jc w:val="center"/>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C657B8A"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7C411D0B"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69042CE0"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603A6D35"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3C7C704F"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CED4950"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62247E6"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6C2D011E"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590CF71" w14:textId="77777777" w:rsidR="00476320" w:rsidRPr="00476320" w:rsidRDefault="00476320" w:rsidP="00476320">
            <w:pPr>
              <w:spacing w:after="0" w:line="240" w:lineRule="auto"/>
              <w:rPr>
                <w:rFonts w:eastAsia="Times New Roman"/>
                <w:sz w:val="18"/>
                <w:szCs w:val="18"/>
                <w:lang w:eastAsia="nl-NL"/>
              </w:rPr>
            </w:pPr>
          </w:p>
        </w:tc>
        <w:tc>
          <w:tcPr>
            <w:tcW w:w="976" w:type="dxa"/>
            <w:tcBorders>
              <w:top w:val="nil"/>
              <w:left w:val="nil"/>
              <w:bottom w:val="nil"/>
              <w:right w:val="nil"/>
            </w:tcBorders>
            <w:shd w:val="clear" w:color="auto" w:fill="auto"/>
            <w:noWrap/>
            <w:vAlign w:val="bottom"/>
            <w:hideMark/>
          </w:tcPr>
          <w:p w14:paraId="6F72D91F"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24006782"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3E8FB9C6"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5EA036F6" w14:textId="77777777" w:rsidTr="00476320">
        <w:trPr>
          <w:trHeight w:val="255"/>
        </w:trPr>
        <w:tc>
          <w:tcPr>
            <w:tcW w:w="4582" w:type="dxa"/>
            <w:tcBorders>
              <w:top w:val="nil"/>
              <w:left w:val="nil"/>
              <w:bottom w:val="nil"/>
              <w:right w:val="nil"/>
            </w:tcBorders>
            <w:shd w:val="clear" w:color="auto" w:fill="auto"/>
            <w:noWrap/>
            <w:vAlign w:val="bottom"/>
            <w:hideMark/>
          </w:tcPr>
          <w:p w14:paraId="08132869" w14:textId="77777777" w:rsidR="00476320" w:rsidRPr="00476320" w:rsidRDefault="00476320" w:rsidP="00476320">
            <w:pPr>
              <w:spacing w:after="0" w:line="240" w:lineRule="auto"/>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Bijzondere baten en lasten</w:t>
            </w:r>
          </w:p>
        </w:tc>
        <w:tc>
          <w:tcPr>
            <w:tcW w:w="1096" w:type="dxa"/>
            <w:tcBorders>
              <w:top w:val="nil"/>
              <w:left w:val="nil"/>
              <w:bottom w:val="nil"/>
              <w:right w:val="nil"/>
            </w:tcBorders>
            <w:shd w:val="clear" w:color="auto" w:fill="auto"/>
            <w:noWrap/>
            <w:vAlign w:val="bottom"/>
            <w:hideMark/>
          </w:tcPr>
          <w:p w14:paraId="6201F2E6"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8905</w:t>
            </w:r>
          </w:p>
        </w:tc>
        <w:tc>
          <w:tcPr>
            <w:tcW w:w="1076" w:type="dxa"/>
            <w:tcBorders>
              <w:top w:val="nil"/>
              <w:left w:val="nil"/>
              <w:bottom w:val="nil"/>
              <w:right w:val="nil"/>
            </w:tcBorders>
            <w:shd w:val="clear" w:color="auto" w:fill="auto"/>
            <w:noWrap/>
            <w:vAlign w:val="bottom"/>
            <w:hideMark/>
          </w:tcPr>
          <w:p w14:paraId="7FD0489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47D4C9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5F08D1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861301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37E33C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B94277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DBBBEF9"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69A4B2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840B6F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5B8A96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6847B5AC"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22117ED9"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143C0BDF"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6721D6C8" w14:textId="77777777" w:rsidTr="00476320">
        <w:trPr>
          <w:trHeight w:val="255"/>
        </w:trPr>
        <w:tc>
          <w:tcPr>
            <w:tcW w:w="4582" w:type="dxa"/>
            <w:tcBorders>
              <w:top w:val="nil"/>
              <w:left w:val="nil"/>
              <w:bottom w:val="nil"/>
              <w:right w:val="nil"/>
            </w:tcBorders>
            <w:shd w:val="clear" w:color="auto" w:fill="auto"/>
            <w:noWrap/>
            <w:vAlign w:val="bottom"/>
            <w:hideMark/>
          </w:tcPr>
          <w:p w14:paraId="43696A1C"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Onvoorzien</w:t>
            </w:r>
          </w:p>
        </w:tc>
        <w:tc>
          <w:tcPr>
            <w:tcW w:w="1096" w:type="dxa"/>
            <w:tcBorders>
              <w:top w:val="nil"/>
              <w:left w:val="nil"/>
              <w:bottom w:val="nil"/>
              <w:right w:val="nil"/>
            </w:tcBorders>
            <w:shd w:val="clear" w:color="auto" w:fill="auto"/>
            <w:noWrap/>
            <w:vAlign w:val="bottom"/>
            <w:hideMark/>
          </w:tcPr>
          <w:p w14:paraId="3E189FD8" w14:textId="77777777" w:rsidR="00476320" w:rsidRPr="00476320" w:rsidRDefault="00476320" w:rsidP="00476320">
            <w:pPr>
              <w:spacing w:after="0" w:line="240" w:lineRule="auto"/>
              <w:jc w:val="center"/>
              <w:rPr>
                <w:rFonts w:ascii="Arial" w:eastAsia="Times New Roman" w:hAnsi="Arial" w:cs="Arial"/>
                <w:sz w:val="18"/>
                <w:szCs w:val="18"/>
                <w:lang w:eastAsia="nl-NL"/>
              </w:rPr>
            </w:pPr>
            <w:r w:rsidRPr="00476320">
              <w:rPr>
                <w:rFonts w:ascii="Arial" w:eastAsia="Times New Roman" w:hAnsi="Arial" w:cs="Arial"/>
                <w:sz w:val="18"/>
                <w:szCs w:val="18"/>
                <w:lang w:eastAsia="nl-NL"/>
              </w:rPr>
              <w:t>8930</w:t>
            </w:r>
          </w:p>
        </w:tc>
        <w:tc>
          <w:tcPr>
            <w:tcW w:w="1076" w:type="dxa"/>
            <w:tcBorders>
              <w:top w:val="nil"/>
              <w:left w:val="nil"/>
              <w:bottom w:val="nil"/>
              <w:right w:val="nil"/>
            </w:tcBorders>
            <w:shd w:val="clear" w:color="auto" w:fill="auto"/>
            <w:noWrap/>
            <w:vAlign w:val="bottom"/>
            <w:hideMark/>
          </w:tcPr>
          <w:p w14:paraId="51B8FBF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400 </w:t>
            </w:r>
          </w:p>
        </w:tc>
        <w:tc>
          <w:tcPr>
            <w:tcW w:w="1076" w:type="dxa"/>
            <w:tcBorders>
              <w:top w:val="nil"/>
              <w:left w:val="nil"/>
              <w:bottom w:val="nil"/>
              <w:right w:val="nil"/>
            </w:tcBorders>
            <w:shd w:val="clear" w:color="auto" w:fill="auto"/>
            <w:noWrap/>
            <w:vAlign w:val="bottom"/>
            <w:hideMark/>
          </w:tcPr>
          <w:p w14:paraId="40A7B635"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D05E9E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66EBADF7"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7A7DD59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877DB2B"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91FEE3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9039066"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8C764A8"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546D656F"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400 </w:t>
            </w:r>
          </w:p>
        </w:tc>
        <w:tc>
          <w:tcPr>
            <w:tcW w:w="976" w:type="dxa"/>
            <w:tcBorders>
              <w:top w:val="nil"/>
              <w:left w:val="nil"/>
              <w:bottom w:val="nil"/>
              <w:right w:val="nil"/>
            </w:tcBorders>
            <w:shd w:val="clear" w:color="auto" w:fill="auto"/>
            <w:noWrap/>
            <w:vAlign w:val="bottom"/>
            <w:hideMark/>
          </w:tcPr>
          <w:p w14:paraId="03D93C74"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3FF0DB8C"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1623668C"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04D0F214" w14:textId="77777777" w:rsidTr="00476320">
        <w:trPr>
          <w:trHeight w:val="255"/>
        </w:trPr>
        <w:tc>
          <w:tcPr>
            <w:tcW w:w="4582" w:type="dxa"/>
            <w:tcBorders>
              <w:top w:val="nil"/>
              <w:left w:val="nil"/>
              <w:bottom w:val="nil"/>
              <w:right w:val="nil"/>
            </w:tcBorders>
            <w:shd w:val="clear" w:color="auto" w:fill="auto"/>
            <w:noWrap/>
            <w:vAlign w:val="bottom"/>
            <w:hideMark/>
          </w:tcPr>
          <w:p w14:paraId="1839B344" w14:textId="77777777" w:rsidR="00476320" w:rsidRPr="00476320" w:rsidRDefault="00476320" w:rsidP="00476320">
            <w:pPr>
              <w:spacing w:after="0" w:line="240" w:lineRule="auto"/>
              <w:rPr>
                <w:rFonts w:eastAsia="Times New Roman"/>
                <w:sz w:val="18"/>
                <w:szCs w:val="18"/>
                <w:lang w:eastAsia="nl-NL"/>
              </w:rPr>
            </w:pPr>
          </w:p>
        </w:tc>
        <w:tc>
          <w:tcPr>
            <w:tcW w:w="1096" w:type="dxa"/>
            <w:tcBorders>
              <w:top w:val="nil"/>
              <w:left w:val="nil"/>
              <w:bottom w:val="nil"/>
              <w:right w:val="nil"/>
            </w:tcBorders>
            <w:shd w:val="clear" w:color="auto" w:fill="auto"/>
            <w:noWrap/>
            <w:vAlign w:val="bottom"/>
            <w:hideMark/>
          </w:tcPr>
          <w:p w14:paraId="789EEDCC"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415B0DC" w14:textId="77777777" w:rsidR="00476320" w:rsidRPr="00476320" w:rsidRDefault="00476320" w:rsidP="00476320">
            <w:pPr>
              <w:spacing w:after="0" w:line="240" w:lineRule="auto"/>
              <w:jc w:val="center"/>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F2EA43D"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B5F9A77"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2DB5AD0F"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2DBCEC85"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3CA7C83"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A179165"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531A770"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5CF11BB3"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28C07BB8" w14:textId="77777777" w:rsidR="00476320" w:rsidRPr="00476320" w:rsidRDefault="00476320" w:rsidP="00476320">
            <w:pPr>
              <w:spacing w:after="0" w:line="240" w:lineRule="auto"/>
              <w:rPr>
                <w:rFonts w:eastAsia="Times New Roman"/>
                <w:sz w:val="18"/>
                <w:szCs w:val="18"/>
                <w:lang w:eastAsia="nl-NL"/>
              </w:rPr>
            </w:pPr>
          </w:p>
        </w:tc>
        <w:tc>
          <w:tcPr>
            <w:tcW w:w="976" w:type="dxa"/>
            <w:tcBorders>
              <w:top w:val="nil"/>
              <w:left w:val="nil"/>
              <w:bottom w:val="nil"/>
              <w:right w:val="nil"/>
            </w:tcBorders>
            <w:shd w:val="clear" w:color="auto" w:fill="auto"/>
            <w:noWrap/>
            <w:vAlign w:val="bottom"/>
            <w:hideMark/>
          </w:tcPr>
          <w:p w14:paraId="7B570593"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547DE065"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7C16769A"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09359ADE" w14:textId="77777777" w:rsidTr="00476320">
        <w:trPr>
          <w:trHeight w:val="255"/>
        </w:trPr>
        <w:tc>
          <w:tcPr>
            <w:tcW w:w="4582" w:type="dxa"/>
            <w:tcBorders>
              <w:top w:val="nil"/>
              <w:left w:val="nil"/>
              <w:bottom w:val="nil"/>
              <w:right w:val="nil"/>
            </w:tcBorders>
            <w:shd w:val="clear" w:color="auto" w:fill="auto"/>
            <w:noWrap/>
            <w:vAlign w:val="bottom"/>
            <w:hideMark/>
          </w:tcPr>
          <w:p w14:paraId="5EE38DC1" w14:textId="77777777" w:rsidR="00476320" w:rsidRPr="00476320" w:rsidRDefault="00476320" w:rsidP="00476320">
            <w:pPr>
              <w:spacing w:after="0" w:line="240" w:lineRule="auto"/>
              <w:rPr>
                <w:rFonts w:ascii="Arial" w:eastAsia="Times New Roman" w:hAnsi="Arial" w:cs="Arial"/>
                <w:color w:val="FF0000"/>
                <w:sz w:val="18"/>
                <w:szCs w:val="18"/>
                <w:lang w:eastAsia="nl-NL"/>
              </w:rPr>
            </w:pPr>
            <w:r w:rsidRPr="00476320">
              <w:rPr>
                <w:rFonts w:ascii="Arial" w:eastAsia="Times New Roman" w:hAnsi="Arial" w:cs="Arial"/>
                <w:color w:val="FF0000"/>
                <w:sz w:val="18"/>
                <w:szCs w:val="18"/>
                <w:lang w:eastAsia="nl-NL"/>
              </w:rPr>
              <w:t>Rentebaten en lasten (minus)</w:t>
            </w:r>
          </w:p>
        </w:tc>
        <w:tc>
          <w:tcPr>
            <w:tcW w:w="1096" w:type="dxa"/>
            <w:tcBorders>
              <w:top w:val="nil"/>
              <w:left w:val="nil"/>
              <w:bottom w:val="nil"/>
              <w:right w:val="nil"/>
            </w:tcBorders>
            <w:shd w:val="clear" w:color="auto" w:fill="auto"/>
            <w:noWrap/>
            <w:vAlign w:val="bottom"/>
            <w:hideMark/>
          </w:tcPr>
          <w:p w14:paraId="5AC2108F"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r w:rsidRPr="00476320">
              <w:rPr>
                <w:rFonts w:ascii="Arial" w:eastAsia="Times New Roman" w:hAnsi="Arial" w:cs="Arial"/>
                <w:color w:val="000000"/>
                <w:sz w:val="18"/>
                <w:szCs w:val="18"/>
                <w:lang w:eastAsia="nl-NL"/>
              </w:rPr>
              <w:t>8960</w:t>
            </w:r>
          </w:p>
        </w:tc>
        <w:tc>
          <w:tcPr>
            <w:tcW w:w="1076" w:type="dxa"/>
            <w:tcBorders>
              <w:top w:val="nil"/>
              <w:left w:val="nil"/>
              <w:bottom w:val="nil"/>
              <w:right w:val="nil"/>
            </w:tcBorders>
            <w:shd w:val="clear" w:color="auto" w:fill="auto"/>
            <w:noWrap/>
            <w:vAlign w:val="bottom"/>
            <w:hideMark/>
          </w:tcPr>
          <w:p w14:paraId="620229EB" w14:textId="77777777" w:rsidR="00476320" w:rsidRPr="00476320" w:rsidRDefault="00476320" w:rsidP="00476320">
            <w:pPr>
              <w:spacing w:after="0" w:line="240" w:lineRule="auto"/>
              <w:jc w:val="center"/>
              <w:rPr>
                <w:rFonts w:ascii="Arial" w:eastAsia="Times New Roman" w:hAnsi="Arial" w:cs="Arial"/>
                <w:color w:val="000000"/>
                <w:sz w:val="18"/>
                <w:szCs w:val="18"/>
                <w:lang w:eastAsia="nl-NL"/>
              </w:rPr>
            </w:pPr>
          </w:p>
        </w:tc>
        <w:tc>
          <w:tcPr>
            <w:tcW w:w="1076" w:type="dxa"/>
            <w:tcBorders>
              <w:top w:val="nil"/>
              <w:left w:val="nil"/>
              <w:bottom w:val="nil"/>
              <w:right w:val="nil"/>
            </w:tcBorders>
            <w:shd w:val="clear" w:color="auto" w:fill="auto"/>
            <w:noWrap/>
            <w:vAlign w:val="bottom"/>
            <w:hideMark/>
          </w:tcPr>
          <w:p w14:paraId="080F12C3"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454F7604"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46F539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DE797E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8BB9260"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EEB205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3D44EE5E"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1879658A"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1076" w:type="dxa"/>
            <w:tcBorders>
              <w:top w:val="nil"/>
              <w:left w:val="nil"/>
              <w:bottom w:val="nil"/>
              <w:right w:val="nil"/>
            </w:tcBorders>
            <w:shd w:val="clear" w:color="auto" w:fill="auto"/>
            <w:noWrap/>
            <w:vAlign w:val="bottom"/>
            <w:hideMark/>
          </w:tcPr>
          <w:p w14:paraId="04392D5D" w14:textId="77777777" w:rsidR="00476320" w:rsidRPr="00476320" w:rsidRDefault="00476320" w:rsidP="00476320">
            <w:pPr>
              <w:spacing w:after="0" w:line="240" w:lineRule="auto"/>
              <w:rPr>
                <w:rFonts w:ascii="Arial" w:eastAsia="Times New Roman" w:hAnsi="Arial" w:cs="Arial"/>
                <w:sz w:val="18"/>
                <w:szCs w:val="18"/>
                <w:lang w:eastAsia="nl-NL"/>
              </w:rPr>
            </w:pPr>
            <w:r w:rsidRPr="00476320">
              <w:rPr>
                <w:rFonts w:ascii="Arial" w:eastAsia="Times New Roman" w:hAnsi="Arial" w:cs="Arial"/>
                <w:sz w:val="18"/>
                <w:szCs w:val="18"/>
                <w:lang w:eastAsia="nl-NL"/>
              </w:rPr>
              <w:t xml:space="preserve">              - </w:t>
            </w:r>
          </w:p>
        </w:tc>
        <w:tc>
          <w:tcPr>
            <w:tcW w:w="976" w:type="dxa"/>
            <w:tcBorders>
              <w:top w:val="nil"/>
              <w:left w:val="nil"/>
              <w:bottom w:val="nil"/>
              <w:right w:val="nil"/>
            </w:tcBorders>
            <w:shd w:val="clear" w:color="auto" w:fill="auto"/>
            <w:noWrap/>
            <w:vAlign w:val="bottom"/>
            <w:hideMark/>
          </w:tcPr>
          <w:p w14:paraId="208DEE2D" w14:textId="77777777" w:rsidR="00476320" w:rsidRPr="00476320" w:rsidRDefault="00476320" w:rsidP="00476320">
            <w:pPr>
              <w:spacing w:after="0" w:line="240" w:lineRule="auto"/>
              <w:rPr>
                <w:rFonts w:ascii="Arial" w:eastAsia="Times New Roman" w:hAnsi="Arial" w:cs="Arial"/>
                <w:sz w:val="20"/>
                <w:szCs w:val="20"/>
                <w:lang w:eastAsia="nl-NL"/>
              </w:rPr>
            </w:pPr>
          </w:p>
        </w:tc>
        <w:tc>
          <w:tcPr>
            <w:tcW w:w="976" w:type="dxa"/>
            <w:tcBorders>
              <w:top w:val="nil"/>
              <w:left w:val="nil"/>
              <w:bottom w:val="nil"/>
              <w:right w:val="nil"/>
            </w:tcBorders>
            <w:shd w:val="clear" w:color="auto" w:fill="auto"/>
            <w:noWrap/>
            <w:vAlign w:val="bottom"/>
            <w:hideMark/>
          </w:tcPr>
          <w:p w14:paraId="7FF70052"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41D45109"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43BA491E" w14:textId="77777777" w:rsidTr="00476320">
        <w:trPr>
          <w:trHeight w:val="255"/>
        </w:trPr>
        <w:tc>
          <w:tcPr>
            <w:tcW w:w="4582" w:type="dxa"/>
            <w:tcBorders>
              <w:top w:val="nil"/>
              <w:left w:val="nil"/>
              <w:bottom w:val="nil"/>
              <w:right w:val="nil"/>
            </w:tcBorders>
            <w:shd w:val="clear" w:color="000000" w:fill="A6CAF0"/>
            <w:noWrap/>
            <w:vAlign w:val="bottom"/>
            <w:hideMark/>
          </w:tcPr>
          <w:p w14:paraId="6882ECE5"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Overige kosten</w:t>
            </w:r>
          </w:p>
        </w:tc>
        <w:tc>
          <w:tcPr>
            <w:tcW w:w="1096" w:type="dxa"/>
            <w:tcBorders>
              <w:top w:val="nil"/>
              <w:left w:val="nil"/>
              <w:bottom w:val="nil"/>
              <w:right w:val="nil"/>
            </w:tcBorders>
            <w:shd w:val="clear" w:color="000000" w:fill="A6CAF0"/>
            <w:noWrap/>
            <w:vAlign w:val="bottom"/>
            <w:hideMark/>
          </w:tcPr>
          <w:p w14:paraId="01C6FA84"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H</w:t>
            </w:r>
          </w:p>
        </w:tc>
        <w:tc>
          <w:tcPr>
            <w:tcW w:w="1076" w:type="dxa"/>
            <w:tcBorders>
              <w:top w:val="nil"/>
              <w:left w:val="nil"/>
              <w:bottom w:val="nil"/>
              <w:right w:val="nil"/>
            </w:tcBorders>
            <w:shd w:val="clear" w:color="000000" w:fill="A6CAF0"/>
            <w:noWrap/>
            <w:vAlign w:val="bottom"/>
            <w:hideMark/>
          </w:tcPr>
          <w:p w14:paraId="49854DF4"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400 </w:t>
            </w:r>
          </w:p>
        </w:tc>
        <w:tc>
          <w:tcPr>
            <w:tcW w:w="1076" w:type="dxa"/>
            <w:tcBorders>
              <w:top w:val="nil"/>
              <w:left w:val="nil"/>
              <w:bottom w:val="nil"/>
              <w:right w:val="nil"/>
            </w:tcBorders>
            <w:shd w:val="clear" w:color="000000" w:fill="A6CAF0"/>
            <w:noWrap/>
            <w:vAlign w:val="bottom"/>
            <w:hideMark/>
          </w:tcPr>
          <w:p w14:paraId="1A0C65BC"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68A78A7A"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7E785876"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69E6A784"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50B56E82"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5B5D5F38"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281ADA10"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292C4ED0"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nil"/>
              <w:left w:val="nil"/>
              <w:bottom w:val="nil"/>
              <w:right w:val="nil"/>
            </w:tcBorders>
            <w:shd w:val="clear" w:color="000000" w:fill="A6CAF0"/>
            <w:noWrap/>
            <w:vAlign w:val="bottom"/>
            <w:hideMark/>
          </w:tcPr>
          <w:p w14:paraId="23D8417A"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400 </w:t>
            </w:r>
          </w:p>
        </w:tc>
        <w:tc>
          <w:tcPr>
            <w:tcW w:w="976" w:type="dxa"/>
            <w:tcBorders>
              <w:top w:val="nil"/>
              <w:left w:val="nil"/>
              <w:bottom w:val="nil"/>
              <w:right w:val="nil"/>
            </w:tcBorders>
            <w:shd w:val="clear" w:color="auto" w:fill="auto"/>
            <w:noWrap/>
            <w:vAlign w:val="bottom"/>
            <w:hideMark/>
          </w:tcPr>
          <w:p w14:paraId="3A54BCD6" w14:textId="77777777" w:rsidR="00476320" w:rsidRPr="00476320" w:rsidRDefault="00476320" w:rsidP="00476320">
            <w:pPr>
              <w:spacing w:after="0" w:line="240" w:lineRule="auto"/>
              <w:rPr>
                <w:rFonts w:ascii="Arial" w:eastAsia="Times New Roman" w:hAnsi="Arial" w:cs="Arial"/>
                <w:b/>
                <w:bCs/>
                <w:sz w:val="20"/>
                <w:szCs w:val="20"/>
                <w:lang w:eastAsia="nl-NL"/>
              </w:rPr>
            </w:pPr>
          </w:p>
        </w:tc>
        <w:tc>
          <w:tcPr>
            <w:tcW w:w="976" w:type="dxa"/>
            <w:tcBorders>
              <w:top w:val="nil"/>
              <w:left w:val="nil"/>
              <w:bottom w:val="nil"/>
              <w:right w:val="nil"/>
            </w:tcBorders>
            <w:shd w:val="clear" w:color="auto" w:fill="auto"/>
            <w:noWrap/>
            <w:vAlign w:val="bottom"/>
            <w:hideMark/>
          </w:tcPr>
          <w:p w14:paraId="5FDD3D93"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45901674"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1B2CB8B6" w14:textId="77777777" w:rsidTr="00476320">
        <w:trPr>
          <w:trHeight w:val="255"/>
        </w:trPr>
        <w:tc>
          <w:tcPr>
            <w:tcW w:w="4582" w:type="dxa"/>
            <w:tcBorders>
              <w:top w:val="nil"/>
              <w:left w:val="nil"/>
              <w:bottom w:val="nil"/>
              <w:right w:val="nil"/>
            </w:tcBorders>
            <w:shd w:val="clear" w:color="auto" w:fill="auto"/>
            <w:noWrap/>
            <w:vAlign w:val="bottom"/>
            <w:hideMark/>
          </w:tcPr>
          <w:p w14:paraId="5C93C9BB" w14:textId="77777777" w:rsidR="00476320" w:rsidRPr="00476320" w:rsidRDefault="00476320" w:rsidP="00476320">
            <w:pPr>
              <w:spacing w:after="0" w:line="240" w:lineRule="auto"/>
              <w:rPr>
                <w:rFonts w:eastAsia="Times New Roman"/>
                <w:sz w:val="18"/>
                <w:szCs w:val="18"/>
                <w:lang w:eastAsia="nl-NL"/>
              </w:rPr>
            </w:pPr>
          </w:p>
        </w:tc>
        <w:tc>
          <w:tcPr>
            <w:tcW w:w="1096" w:type="dxa"/>
            <w:tcBorders>
              <w:top w:val="nil"/>
              <w:left w:val="nil"/>
              <w:bottom w:val="nil"/>
              <w:right w:val="nil"/>
            </w:tcBorders>
            <w:shd w:val="clear" w:color="auto" w:fill="auto"/>
            <w:noWrap/>
            <w:vAlign w:val="bottom"/>
            <w:hideMark/>
          </w:tcPr>
          <w:p w14:paraId="2CAEEFDD"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E34BE76" w14:textId="77777777" w:rsidR="00476320" w:rsidRPr="00476320" w:rsidRDefault="00476320" w:rsidP="00476320">
            <w:pPr>
              <w:spacing w:after="0" w:line="240" w:lineRule="auto"/>
              <w:jc w:val="center"/>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587B9227"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7A2C17B"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59E540F5"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4AF9D676"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6DA55670"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7AF20444"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319A8F07"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16DCFCB"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3CC966D4" w14:textId="77777777" w:rsidR="00476320" w:rsidRPr="00476320" w:rsidRDefault="00476320" w:rsidP="00476320">
            <w:pPr>
              <w:spacing w:after="0" w:line="240" w:lineRule="auto"/>
              <w:rPr>
                <w:rFonts w:eastAsia="Times New Roman"/>
                <w:sz w:val="18"/>
                <w:szCs w:val="18"/>
                <w:lang w:eastAsia="nl-NL"/>
              </w:rPr>
            </w:pPr>
          </w:p>
        </w:tc>
        <w:tc>
          <w:tcPr>
            <w:tcW w:w="976" w:type="dxa"/>
            <w:tcBorders>
              <w:top w:val="nil"/>
              <w:left w:val="nil"/>
              <w:bottom w:val="nil"/>
              <w:right w:val="nil"/>
            </w:tcBorders>
            <w:shd w:val="clear" w:color="auto" w:fill="auto"/>
            <w:noWrap/>
            <w:vAlign w:val="bottom"/>
            <w:hideMark/>
          </w:tcPr>
          <w:p w14:paraId="157AA2D1"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1CC4F090"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4A4D8679"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50CF614B" w14:textId="77777777" w:rsidTr="00476320">
        <w:trPr>
          <w:trHeight w:val="255"/>
        </w:trPr>
        <w:tc>
          <w:tcPr>
            <w:tcW w:w="4582" w:type="dxa"/>
            <w:tcBorders>
              <w:top w:val="nil"/>
              <w:left w:val="nil"/>
              <w:bottom w:val="nil"/>
              <w:right w:val="nil"/>
            </w:tcBorders>
            <w:shd w:val="clear" w:color="000000" w:fill="00CCFF"/>
            <w:noWrap/>
            <w:vAlign w:val="bottom"/>
            <w:hideMark/>
          </w:tcPr>
          <w:p w14:paraId="1DB6CF0C" w14:textId="77777777" w:rsidR="00476320" w:rsidRPr="00476320" w:rsidRDefault="00476320" w:rsidP="00476320">
            <w:pPr>
              <w:spacing w:after="0" w:line="240" w:lineRule="auto"/>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Totale kosten</w:t>
            </w:r>
          </w:p>
        </w:tc>
        <w:tc>
          <w:tcPr>
            <w:tcW w:w="1096" w:type="dxa"/>
            <w:tcBorders>
              <w:top w:val="nil"/>
              <w:left w:val="nil"/>
              <w:bottom w:val="nil"/>
              <w:right w:val="nil"/>
            </w:tcBorders>
            <w:shd w:val="clear" w:color="000000" w:fill="00CCFF"/>
            <w:noWrap/>
            <w:vAlign w:val="bottom"/>
            <w:hideMark/>
          </w:tcPr>
          <w:p w14:paraId="0931CA4B" w14:textId="77777777" w:rsidR="00476320" w:rsidRPr="00476320" w:rsidRDefault="00476320" w:rsidP="00476320">
            <w:pPr>
              <w:spacing w:after="0" w:line="240" w:lineRule="auto"/>
              <w:jc w:val="center"/>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w:t>
            </w:r>
          </w:p>
        </w:tc>
        <w:tc>
          <w:tcPr>
            <w:tcW w:w="1076" w:type="dxa"/>
            <w:tcBorders>
              <w:top w:val="single" w:sz="4" w:space="0" w:color="auto"/>
              <w:left w:val="nil"/>
              <w:bottom w:val="single" w:sz="4" w:space="0" w:color="auto"/>
              <w:right w:val="nil"/>
            </w:tcBorders>
            <w:shd w:val="clear" w:color="000000" w:fill="00CCFF"/>
            <w:noWrap/>
            <w:vAlign w:val="bottom"/>
            <w:hideMark/>
          </w:tcPr>
          <w:p w14:paraId="562A44EF" w14:textId="77777777" w:rsidR="00476320" w:rsidRPr="00476320" w:rsidRDefault="00476320" w:rsidP="00476320">
            <w:pPr>
              <w:spacing w:after="0" w:line="240" w:lineRule="auto"/>
              <w:jc w:val="right"/>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16.600 </w:t>
            </w:r>
          </w:p>
        </w:tc>
        <w:tc>
          <w:tcPr>
            <w:tcW w:w="1076" w:type="dxa"/>
            <w:tcBorders>
              <w:top w:val="single" w:sz="4" w:space="0" w:color="auto"/>
              <w:left w:val="nil"/>
              <w:bottom w:val="single" w:sz="4" w:space="0" w:color="auto"/>
              <w:right w:val="nil"/>
            </w:tcBorders>
            <w:shd w:val="clear" w:color="000000" w:fill="00CCFF"/>
            <w:noWrap/>
            <w:vAlign w:val="bottom"/>
            <w:hideMark/>
          </w:tcPr>
          <w:p w14:paraId="2EA36CAD" w14:textId="77777777" w:rsidR="00476320" w:rsidRPr="00476320" w:rsidRDefault="00476320" w:rsidP="00476320">
            <w:pPr>
              <w:spacing w:after="0" w:line="240" w:lineRule="auto"/>
              <w:jc w:val="right"/>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single" w:sz="4" w:space="0" w:color="auto"/>
              <w:left w:val="nil"/>
              <w:bottom w:val="single" w:sz="4" w:space="0" w:color="auto"/>
              <w:right w:val="nil"/>
            </w:tcBorders>
            <w:shd w:val="clear" w:color="000000" w:fill="00CCFF"/>
            <w:noWrap/>
            <w:vAlign w:val="bottom"/>
            <w:hideMark/>
          </w:tcPr>
          <w:p w14:paraId="4E8CF93F" w14:textId="77777777" w:rsidR="00476320" w:rsidRPr="00476320" w:rsidRDefault="00476320" w:rsidP="00476320">
            <w:pPr>
              <w:spacing w:after="0" w:line="240" w:lineRule="auto"/>
              <w:jc w:val="right"/>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single" w:sz="4" w:space="0" w:color="auto"/>
              <w:left w:val="nil"/>
              <w:bottom w:val="single" w:sz="4" w:space="0" w:color="auto"/>
              <w:right w:val="nil"/>
            </w:tcBorders>
            <w:shd w:val="clear" w:color="000000" w:fill="00CCFF"/>
            <w:noWrap/>
            <w:vAlign w:val="bottom"/>
            <w:hideMark/>
          </w:tcPr>
          <w:p w14:paraId="1142BBE8" w14:textId="77777777" w:rsidR="00476320" w:rsidRPr="00476320" w:rsidRDefault="00476320" w:rsidP="00476320">
            <w:pPr>
              <w:spacing w:after="0" w:line="240" w:lineRule="auto"/>
              <w:jc w:val="right"/>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single" w:sz="4" w:space="0" w:color="auto"/>
              <w:left w:val="nil"/>
              <w:bottom w:val="single" w:sz="4" w:space="0" w:color="auto"/>
              <w:right w:val="nil"/>
            </w:tcBorders>
            <w:shd w:val="clear" w:color="000000" w:fill="00CCFF"/>
            <w:noWrap/>
            <w:vAlign w:val="bottom"/>
            <w:hideMark/>
          </w:tcPr>
          <w:p w14:paraId="482F7AD6" w14:textId="77777777" w:rsidR="00476320" w:rsidRPr="00476320" w:rsidRDefault="00476320" w:rsidP="00476320">
            <w:pPr>
              <w:spacing w:after="0" w:line="240" w:lineRule="auto"/>
              <w:jc w:val="right"/>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single" w:sz="4" w:space="0" w:color="auto"/>
              <w:left w:val="nil"/>
              <w:bottom w:val="single" w:sz="4" w:space="0" w:color="auto"/>
              <w:right w:val="nil"/>
            </w:tcBorders>
            <w:shd w:val="clear" w:color="000000" w:fill="00CCFF"/>
            <w:noWrap/>
            <w:vAlign w:val="bottom"/>
            <w:hideMark/>
          </w:tcPr>
          <w:p w14:paraId="60884F7D" w14:textId="77777777" w:rsidR="00476320" w:rsidRPr="00476320" w:rsidRDefault="00476320" w:rsidP="00476320">
            <w:pPr>
              <w:spacing w:after="0" w:line="240" w:lineRule="auto"/>
              <w:jc w:val="right"/>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single" w:sz="4" w:space="0" w:color="auto"/>
              <w:left w:val="nil"/>
              <w:bottom w:val="single" w:sz="4" w:space="0" w:color="auto"/>
              <w:right w:val="nil"/>
            </w:tcBorders>
            <w:shd w:val="clear" w:color="000000" w:fill="00CCFF"/>
            <w:noWrap/>
            <w:vAlign w:val="bottom"/>
            <w:hideMark/>
          </w:tcPr>
          <w:p w14:paraId="685E4FE4" w14:textId="77777777" w:rsidR="00476320" w:rsidRPr="00476320" w:rsidRDefault="00476320" w:rsidP="00476320">
            <w:pPr>
              <w:spacing w:after="0" w:line="240" w:lineRule="auto"/>
              <w:jc w:val="right"/>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single" w:sz="4" w:space="0" w:color="auto"/>
              <w:left w:val="nil"/>
              <w:bottom w:val="single" w:sz="4" w:space="0" w:color="auto"/>
              <w:right w:val="nil"/>
            </w:tcBorders>
            <w:shd w:val="clear" w:color="000000" w:fill="00CCFF"/>
            <w:noWrap/>
            <w:vAlign w:val="bottom"/>
            <w:hideMark/>
          </w:tcPr>
          <w:p w14:paraId="052BC3BC" w14:textId="77777777" w:rsidR="00476320" w:rsidRPr="00476320" w:rsidRDefault="00476320" w:rsidP="00476320">
            <w:pPr>
              <w:spacing w:after="0" w:line="240" w:lineRule="auto"/>
              <w:jc w:val="right"/>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single" w:sz="4" w:space="0" w:color="auto"/>
              <w:left w:val="nil"/>
              <w:bottom w:val="single" w:sz="4" w:space="0" w:color="auto"/>
              <w:right w:val="nil"/>
            </w:tcBorders>
            <w:shd w:val="clear" w:color="000000" w:fill="00CCFF"/>
            <w:noWrap/>
            <w:vAlign w:val="bottom"/>
            <w:hideMark/>
          </w:tcPr>
          <w:p w14:paraId="7B00B7F8" w14:textId="77777777" w:rsidR="00476320" w:rsidRPr="00476320" w:rsidRDefault="00476320" w:rsidP="00476320">
            <w:pPr>
              <w:spacing w:after="0" w:line="240" w:lineRule="auto"/>
              <w:jc w:val="right"/>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 </w:t>
            </w:r>
          </w:p>
        </w:tc>
        <w:tc>
          <w:tcPr>
            <w:tcW w:w="1076" w:type="dxa"/>
            <w:tcBorders>
              <w:top w:val="single" w:sz="4" w:space="0" w:color="auto"/>
              <w:left w:val="nil"/>
              <w:bottom w:val="single" w:sz="4" w:space="0" w:color="auto"/>
              <w:right w:val="nil"/>
            </w:tcBorders>
            <w:shd w:val="clear" w:color="000000" w:fill="00CCFF"/>
            <w:noWrap/>
            <w:vAlign w:val="bottom"/>
            <w:hideMark/>
          </w:tcPr>
          <w:p w14:paraId="659E9988" w14:textId="77777777" w:rsidR="00476320" w:rsidRPr="00476320" w:rsidRDefault="00476320" w:rsidP="00476320">
            <w:pPr>
              <w:spacing w:after="0" w:line="240" w:lineRule="auto"/>
              <w:jc w:val="right"/>
              <w:rPr>
                <w:rFonts w:ascii="Arial" w:eastAsia="Times New Roman" w:hAnsi="Arial" w:cs="Arial"/>
                <w:b/>
                <w:bCs/>
                <w:sz w:val="18"/>
                <w:szCs w:val="18"/>
                <w:lang w:eastAsia="nl-NL"/>
              </w:rPr>
            </w:pPr>
            <w:r w:rsidRPr="00476320">
              <w:rPr>
                <w:rFonts w:ascii="Arial" w:eastAsia="Times New Roman" w:hAnsi="Arial" w:cs="Arial"/>
                <w:b/>
                <w:bCs/>
                <w:sz w:val="18"/>
                <w:szCs w:val="18"/>
                <w:lang w:eastAsia="nl-NL"/>
              </w:rPr>
              <w:t xml:space="preserve">     16.600 </w:t>
            </w:r>
          </w:p>
        </w:tc>
        <w:tc>
          <w:tcPr>
            <w:tcW w:w="976" w:type="dxa"/>
            <w:tcBorders>
              <w:top w:val="nil"/>
              <w:left w:val="nil"/>
              <w:bottom w:val="nil"/>
              <w:right w:val="nil"/>
            </w:tcBorders>
            <w:shd w:val="clear" w:color="auto" w:fill="auto"/>
            <w:noWrap/>
            <w:vAlign w:val="bottom"/>
            <w:hideMark/>
          </w:tcPr>
          <w:p w14:paraId="1074DABD" w14:textId="77777777" w:rsidR="00476320" w:rsidRPr="00476320" w:rsidRDefault="00476320" w:rsidP="00476320">
            <w:pPr>
              <w:spacing w:after="0" w:line="240" w:lineRule="auto"/>
              <w:jc w:val="right"/>
              <w:rPr>
                <w:rFonts w:ascii="Arial" w:eastAsia="Times New Roman" w:hAnsi="Arial" w:cs="Arial"/>
                <w:b/>
                <w:bCs/>
                <w:sz w:val="20"/>
                <w:szCs w:val="20"/>
                <w:lang w:eastAsia="nl-NL"/>
              </w:rPr>
            </w:pPr>
          </w:p>
        </w:tc>
        <w:tc>
          <w:tcPr>
            <w:tcW w:w="976" w:type="dxa"/>
            <w:tcBorders>
              <w:top w:val="nil"/>
              <w:left w:val="nil"/>
              <w:bottom w:val="nil"/>
              <w:right w:val="nil"/>
            </w:tcBorders>
            <w:shd w:val="clear" w:color="auto" w:fill="auto"/>
            <w:noWrap/>
            <w:vAlign w:val="bottom"/>
            <w:hideMark/>
          </w:tcPr>
          <w:p w14:paraId="6DF84073"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67CD7A08"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6DFECAC7" w14:textId="77777777" w:rsidTr="00476320">
        <w:trPr>
          <w:trHeight w:val="255"/>
        </w:trPr>
        <w:tc>
          <w:tcPr>
            <w:tcW w:w="4582" w:type="dxa"/>
            <w:tcBorders>
              <w:top w:val="nil"/>
              <w:left w:val="nil"/>
              <w:bottom w:val="nil"/>
              <w:right w:val="nil"/>
            </w:tcBorders>
            <w:shd w:val="clear" w:color="auto" w:fill="auto"/>
            <w:noWrap/>
            <w:vAlign w:val="bottom"/>
            <w:hideMark/>
          </w:tcPr>
          <w:p w14:paraId="3ED452A9" w14:textId="77777777" w:rsidR="00476320" w:rsidRPr="00476320" w:rsidRDefault="00476320" w:rsidP="00476320">
            <w:pPr>
              <w:spacing w:after="0" w:line="240" w:lineRule="auto"/>
              <w:rPr>
                <w:rFonts w:eastAsia="Times New Roman"/>
                <w:sz w:val="18"/>
                <w:szCs w:val="18"/>
                <w:lang w:eastAsia="nl-NL"/>
              </w:rPr>
            </w:pPr>
          </w:p>
        </w:tc>
        <w:tc>
          <w:tcPr>
            <w:tcW w:w="1096" w:type="dxa"/>
            <w:tcBorders>
              <w:top w:val="nil"/>
              <w:left w:val="nil"/>
              <w:bottom w:val="nil"/>
              <w:right w:val="nil"/>
            </w:tcBorders>
            <w:shd w:val="clear" w:color="auto" w:fill="auto"/>
            <w:noWrap/>
            <w:vAlign w:val="bottom"/>
            <w:hideMark/>
          </w:tcPr>
          <w:p w14:paraId="7274041E"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67CEF439" w14:textId="77777777" w:rsidR="00476320" w:rsidRPr="00476320" w:rsidRDefault="00476320" w:rsidP="00476320">
            <w:pPr>
              <w:spacing w:after="0" w:line="240" w:lineRule="auto"/>
              <w:jc w:val="center"/>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97C1C55"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79579263"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2F97D1EF"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6E5D7BF0"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13689649"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2E5A17CE"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515016E5"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088B3FF6" w14:textId="77777777" w:rsidR="00476320" w:rsidRPr="00476320" w:rsidRDefault="00476320" w:rsidP="00476320">
            <w:pPr>
              <w:spacing w:after="0" w:line="240" w:lineRule="auto"/>
              <w:rPr>
                <w:rFonts w:eastAsia="Times New Roman"/>
                <w:sz w:val="18"/>
                <w:szCs w:val="18"/>
                <w:lang w:eastAsia="nl-NL"/>
              </w:rPr>
            </w:pPr>
          </w:p>
        </w:tc>
        <w:tc>
          <w:tcPr>
            <w:tcW w:w="1076" w:type="dxa"/>
            <w:tcBorders>
              <w:top w:val="nil"/>
              <w:left w:val="nil"/>
              <w:bottom w:val="nil"/>
              <w:right w:val="nil"/>
            </w:tcBorders>
            <w:shd w:val="clear" w:color="auto" w:fill="auto"/>
            <w:noWrap/>
            <w:vAlign w:val="bottom"/>
            <w:hideMark/>
          </w:tcPr>
          <w:p w14:paraId="61218201" w14:textId="77777777" w:rsidR="00476320" w:rsidRPr="00476320" w:rsidRDefault="00476320" w:rsidP="00476320">
            <w:pPr>
              <w:spacing w:after="0" w:line="240" w:lineRule="auto"/>
              <w:rPr>
                <w:rFonts w:eastAsia="Times New Roman"/>
                <w:sz w:val="18"/>
                <w:szCs w:val="18"/>
                <w:lang w:eastAsia="nl-NL"/>
              </w:rPr>
            </w:pPr>
          </w:p>
        </w:tc>
        <w:tc>
          <w:tcPr>
            <w:tcW w:w="976" w:type="dxa"/>
            <w:tcBorders>
              <w:top w:val="nil"/>
              <w:left w:val="nil"/>
              <w:bottom w:val="nil"/>
              <w:right w:val="nil"/>
            </w:tcBorders>
            <w:shd w:val="clear" w:color="auto" w:fill="auto"/>
            <w:noWrap/>
            <w:vAlign w:val="bottom"/>
            <w:hideMark/>
          </w:tcPr>
          <w:p w14:paraId="5D853EB2"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5BC326CD"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68B47524" w14:textId="77777777" w:rsidR="00476320" w:rsidRPr="00476320" w:rsidRDefault="00476320" w:rsidP="00476320">
            <w:pPr>
              <w:spacing w:after="0" w:line="240" w:lineRule="auto"/>
              <w:rPr>
                <w:rFonts w:eastAsia="Times New Roman"/>
                <w:sz w:val="20"/>
                <w:szCs w:val="20"/>
                <w:lang w:eastAsia="nl-NL"/>
              </w:rPr>
            </w:pPr>
          </w:p>
        </w:tc>
      </w:tr>
      <w:tr w:rsidR="00476320" w:rsidRPr="00476320" w14:paraId="64E54BB1" w14:textId="77777777" w:rsidTr="00476320">
        <w:trPr>
          <w:trHeight w:val="270"/>
        </w:trPr>
        <w:tc>
          <w:tcPr>
            <w:tcW w:w="5678" w:type="dxa"/>
            <w:gridSpan w:val="2"/>
            <w:tcBorders>
              <w:top w:val="nil"/>
              <w:left w:val="nil"/>
              <w:bottom w:val="nil"/>
              <w:right w:val="nil"/>
            </w:tcBorders>
            <w:shd w:val="clear" w:color="000000" w:fill="FF00FF"/>
            <w:noWrap/>
            <w:vAlign w:val="bottom"/>
            <w:hideMark/>
          </w:tcPr>
          <w:p w14:paraId="62B6394A" w14:textId="77777777" w:rsidR="00476320" w:rsidRPr="00476320" w:rsidRDefault="00476320" w:rsidP="00476320">
            <w:pPr>
              <w:spacing w:after="0" w:line="240" w:lineRule="auto"/>
              <w:rPr>
                <w:rFonts w:ascii="Arial" w:eastAsia="Times New Roman" w:hAnsi="Arial" w:cs="Arial"/>
                <w:b/>
                <w:bCs/>
                <w:sz w:val="20"/>
                <w:szCs w:val="20"/>
                <w:lang w:eastAsia="nl-NL"/>
              </w:rPr>
            </w:pPr>
            <w:r w:rsidRPr="00476320">
              <w:rPr>
                <w:rFonts w:ascii="Arial" w:eastAsia="Times New Roman" w:hAnsi="Arial" w:cs="Arial"/>
                <w:b/>
                <w:bCs/>
                <w:sz w:val="20"/>
                <w:szCs w:val="20"/>
                <w:lang w:eastAsia="nl-NL"/>
              </w:rPr>
              <w:t>FINANCIEEL RESULTAAT (A - I) Opbrengsten minus kosten</w:t>
            </w:r>
          </w:p>
        </w:tc>
        <w:tc>
          <w:tcPr>
            <w:tcW w:w="1076" w:type="dxa"/>
            <w:tcBorders>
              <w:top w:val="single" w:sz="4" w:space="0" w:color="auto"/>
              <w:left w:val="nil"/>
              <w:bottom w:val="double" w:sz="6" w:space="0" w:color="auto"/>
              <w:right w:val="nil"/>
            </w:tcBorders>
            <w:shd w:val="clear" w:color="000000" w:fill="FF00FF"/>
            <w:noWrap/>
            <w:vAlign w:val="bottom"/>
            <w:hideMark/>
          </w:tcPr>
          <w:p w14:paraId="03C0B59C" w14:textId="77777777" w:rsidR="00476320" w:rsidRPr="00476320" w:rsidRDefault="00476320" w:rsidP="00476320">
            <w:pPr>
              <w:spacing w:after="0" w:line="240" w:lineRule="auto"/>
              <w:rPr>
                <w:rFonts w:ascii="Arial" w:eastAsia="Times New Roman" w:hAnsi="Arial" w:cs="Arial"/>
                <w:b/>
                <w:bCs/>
                <w:sz w:val="20"/>
                <w:szCs w:val="20"/>
                <w:lang w:eastAsia="nl-NL"/>
              </w:rPr>
            </w:pPr>
            <w:r w:rsidRPr="00476320">
              <w:rPr>
                <w:rFonts w:ascii="Arial" w:eastAsia="Times New Roman" w:hAnsi="Arial" w:cs="Arial"/>
                <w:b/>
                <w:bCs/>
                <w:sz w:val="20"/>
                <w:szCs w:val="20"/>
                <w:lang w:eastAsia="nl-NL"/>
              </w:rPr>
              <w:t xml:space="preserve">       8.100 </w:t>
            </w:r>
          </w:p>
        </w:tc>
        <w:tc>
          <w:tcPr>
            <w:tcW w:w="1076" w:type="dxa"/>
            <w:tcBorders>
              <w:top w:val="single" w:sz="4" w:space="0" w:color="auto"/>
              <w:left w:val="nil"/>
              <w:bottom w:val="double" w:sz="6" w:space="0" w:color="auto"/>
              <w:right w:val="nil"/>
            </w:tcBorders>
            <w:shd w:val="clear" w:color="000000" w:fill="FF00FF"/>
            <w:noWrap/>
            <w:vAlign w:val="bottom"/>
            <w:hideMark/>
          </w:tcPr>
          <w:p w14:paraId="1303E077" w14:textId="77777777" w:rsidR="00476320" w:rsidRPr="00476320" w:rsidRDefault="00476320" w:rsidP="00476320">
            <w:pPr>
              <w:spacing w:after="0" w:line="240" w:lineRule="auto"/>
              <w:rPr>
                <w:rFonts w:ascii="Arial" w:eastAsia="Times New Roman" w:hAnsi="Arial" w:cs="Arial"/>
                <w:b/>
                <w:bCs/>
                <w:sz w:val="20"/>
                <w:szCs w:val="20"/>
                <w:lang w:eastAsia="nl-NL"/>
              </w:rPr>
            </w:pPr>
            <w:r w:rsidRPr="00476320">
              <w:rPr>
                <w:rFonts w:ascii="Arial" w:eastAsia="Times New Roman" w:hAnsi="Arial" w:cs="Arial"/>
                <w:b/>
                <w:bCs/>
                <w:sz w:val="20"/>
                <w:szCs w:val="20"/>
                <w:lang w:eastAsia="nl-NL"/>
              </w:rPr>
              <w:t xml:space="preserve">              - </w:t>
            </w:r>
          </w:p>
        </w:tc>
        <w:tc>
          <w:tcPr>
            <w:tcW w:w="1076" w:type="dxa"/>
            <w:tcBorders>
              <w:top w:val="single" w:sz="4" w:space="0" w:color="auto"/>
              <w:left w:val="nil"/>
              <w:bottom w:val="double" w:sz="6" w:space="0" w:color="auto"/>
              <w:right w:val="nil"/>
            </w:tcBorders>
            <w:shd w:val="clear" w:color="000000" w:fill="FF00FF"/>
            <w:noWrap/>
            <w:vAlign w:val="bottom"/>
            <w:hideMark/>
          </w:tcPr>
          <w:p w14:paraId="16C6F0F3" w14:textId="77777777" w:rsidR="00476320" w:rsidRPr="00476320" w:rsidRDefault="00476320" w:rsidP="00476320">
            <w:pPr>
              <w:spacing w:after="0" w:line="240" w:lineRule="auto"/>
              <w:rPr>
                <w:rFonts w:ascii="Arial" w:eastAsia="Times New Roman" w:hAnsi="Arial" w:cs="Arial"/>
                <w:b/>
                <w:bCs/>
                <w:sz w:val="20"/>
                <w:szCs w:val="20"/>
                <w:lang w:eastAsia="nl-NL"/>
              </w:rPr>
            </w:pPr>
            <w:r w:rsidRPr="00476320">
              <w:rPr>
                <w:rFonts w:ascii="Arial" w:eastAsia="Times New Roman" w:hAnsi="Arial" w:cs="Arial"/>
                <w:b/>
                <w:bCs/>
                <w:sz w:val="20"/>
                <w:szCs w:val="20"/>
                <w:lang w:eastAsia="nl-NL"/>
              </w:rPr>
              <w:t xml:space="preserve">              - </w:t>
            </w:r>
          </w:p>
        </w:tc>
        <w:tc>
          <w:tcPr>
            <w:tcW w:w="1076" w:type="dxa"/>
            <w:tcBorders>
              <w:top w:val="single" w:sz="4" w:space="0" w:color="auto"/>
              <w:left w:val="nil"/>
              <w:bottom w:val="double" w:sz="6" w:space="0" w:color="auto"/>
              <w:right w:val="nil"/>
            </w:tcBorders>
            <w:shd w:val="clear" w:color="000000" w:fill="FF00FF"/>
            <w:noWrap/>
            <w:vAlign w:val="bottom"/>
            <w:hideMark/>
          </w:tcPr>
          <w:p w14:paraId="69166B33" w14:textId="77777777" w:rsidR="00476320" w:rsidRPr="00476320" w:rsidRDefault="00476320" w:rsidP="00476320">
            <w:pPr>
              <w:spacing w:after="0" w:line="240" w:lineRule="auto"/>
              <w:rPr>
                <w:rFonts w:ascii="Arial" w:eastAsia="Times New Roman" w:hAnsi="Arial" w:cs="Arial"/>
                <w:b/>
                <w:bCs/>
                <w:sz w:val="20"/>
                <w:szCs w:val="20"/>
                <w:lang w:eastAsia="nl-NL"/>
              </w:rPr>
            </w:pPr>
            <w:r w:rsidRPr="00476320">
              <w:rPr>
                <w:rFonts w:ascii="Arial" w:eastAsia="Times New Roman" w:hAnsi="Arial" w:cs="Arial"/>
                <w:b/>
                <w:bCs/>
                <w:sz w:val="20"/>
                <w:szCs w:val="20"/>
                <w:lang w:eastAsia="nl-NL"/>
              </w:rPr>
              <w:t xml:space="preserve">              - </w:t>
            </w:r>
          </w:p>
        </w:tc>
        <w:tc>
          <w:tcPr>
            <w:tcW w:w="1076" w:type="dxa"/>
            <w:tcBorders>
              <w:top w:val="single" w:sz="4" w:space="0" w:color="auto"/>
              <w:left w:val="nil"/>
              <w:bottom w:val="double" w:sz="6" w:space="0" w:color="auto"/>
              <w:right w:val="nil"/>
            </w:tcBorders>
            <w:shd w:val="clear" w:color="000000" w:fill="FF00FF"/>
            <w:noWrap/>
            <w:vAlign w:val="bottom"/>
            <w:hideMark/>
          </w:tcPr>
          <w:p w14:paraId="1C1B63F6" w14:textId="77777777" w:rsidR="00476320" w:rsidRPr="00476320" w:rsidRDefault="00476320" w:rsidP="00476320">
            <w:pPr>
              <w:spacing w:after="0" w:line="240" w:lineRule="auto"/>
              <w:rPr>
                <w:rFonts w:ascii="Arial" w:eastAsia="Times New Roman" w:hAnsi="Arial" w:cs="Arial"/>
                <w:b/>
                <w:bCs/>
                <w:sz w:val="20"/>
                <w:szCs w:val="20"/>
                <w:lang w:eastAsia="nl-NL"/>
              </w:rPr>
            </w:pPr>
            <w:r w:rsidRPr="00476320">
              <w:rPr>
                <w:rFonts w:ascii="Arial" w:eastAsia="Times New Roman" w:hAnsi="Arial" w:cs="Arial"/>
                <w:b/>
                <w:bCs/>
                <w:sz w:val="20"/>
                <w:szCs w:val="20"/>
                <w:lang w:eastAsia="nl-NL"/>
              </w:rPr>
              <w:t xml:space="preserve">              - </w:t>
            </w:r>
          </w:p>
        </w:tc>
        <w:tc>
          <w:tcPr>
            <w:tcW w:w="1076" w:type="dxa"/>
            <w:tcBorders>
              <w:top w:val="single" w:sz="4" w:space="0" w:color="auto"/>
              <w:left w:val="nil"/>
              <w:bottom w:val="double" w:sz="6" w:space="0" w:color="auto"/>
              <w:right w:val="nil"/>
            </w:tcBorders>
            <w:shd w:val="clear" w:color="000000" w:fill="FF00FF"/>
            <w:noWrap/>
            <w:vAlign w:val="bottom"/>
            <w:hideMark/>
          </w:tcPr>
          <w:p w14:paraId="61D6A570" w14:textId="77777777" w:rsidR="00476320" w:rsidRPr="00476320" w:rsidRDefault="00476320" w:rsidP="00476320">
            <w:pPr>
              <w:spacing w:after="0" w:line="240" w:lineRule="auto"/>
              <w:rPr>
                <w:rFonts w:ascii="Arial" w:eastAsia="Times New Roman" w:hAnsi="Arial" w:cs="Arial"/>
                <w:b/>
                <w:bCs/>
                <w:sz w:val="20"/>
                <w:szCs w:val="20"/>
                <w:lang w:eastAsia="nl-NL"/>
              </w:rPr>
            </w:pPr>
            <w:r w:rsidRPr="00476320">
              <w:rPr>
                <w:rFonts w:ascii="Arial" w:eastAsia="Times New Roman" w:hAnsi="Arial" w:cs="Arial"/>
                <w:b/>
                <w:bCs/>
                <w:sz w:val="20"/>
                <w:szCs w:val="20"/>
                <w:lang w:eastAsia="nl-NL"/>
              </w:rPr>
              <w:t xml:space="preserve">              - </w:t>
            </w:r>
          </w:p>
        </w:tc>
        <w:tc>
          <w:tcPr>
            <w:tcW w:w="1076" w:type="dxa"/>
            <w:tcBorders>
              <w:top w:val="single" w:sz="4" w:space="0" w:color="auto"/>
              <w:left w:val="nil"/>
              <w:bottom w:val="double" w:sz="6" w:space="0" w:color="auto"/>
              <w:right w:val="nil"/>
            </w:tcBorders>
            <w:shd w:val="clear" w:color="000000" w:fill="FF00FF"/>
            <w:noWrap/>
            <w:vAlign w:val="bottom"/>
            <w:hideMark/>
          </w:tcPr>
          <w:p w14:paraId="0295A810" w14:textId="77777777" w:rsidR="00476320" w:rsidRPr="00476320" w:rsidRDefault="00476320" w:rsidP="00476320">
            <w:pPr>
              <w:spacing w:after="0" w:line="240" w:lineRule="auto"/>
              <w:rPr>
                <w:rFonts w:ascii="Arial" w:eastAsia="Times New Roman" w:hAnsi="Arial" w:cs="Arial"/>
                <w:b/>
                <w:bCs/>
                <w:sz w:val="20"/>
                <w:szCs w:val="20"/>
                <w:lang w:eastAsia="nl-NL"/>
              </w:rPr>
            </w:pPr>
            <w:r w:rsidRPr="00476320">
              <w:rPr>
                <w:rFonts w:ascii="Arial" w:eastAsia="Times New Roman" w:hAnsi="Arial" w:cs="Arial"/>
                <w:b/>
                <w:bCs/>
                <w:sz w:val="20"/>
                <w:szCs w:val="20"/>
                <w:lang w:eastAsia="nl-NL"/>
              </w:rPr>
              <w:t xml:space="preserve">              - </w:t>
            </w:r>
          </w:p>
        </w:tc>
        <w:tc>
          <w:tcPr>
            <w:tcW w:w="1076" w:type="dxa"/>
            <w:tcBorders>
              <w:top w:val="single" w:sz="4" w:space="0" w:color="auto"/>
              <w:left w:val="nil"/>
              <w:bottom w:val="double" w:sz="6" w:space="0" w:color="auto"/>
              <w:right w:val="nil"/>
            </w:tcBorders>
            <w:shd w:val="clear" w:color="000000" w:fill="FF00FF"/>
            <w:noWrap/>
            <w:vAlign w:val="bottom"/>
            <w:hideMark/>
          </w:tcPr>
          <w:p w14:paraId="425D1048" w14:textId="77777777" w:rsidR="00476320" w:rsidRPr="00476320" w:rsidRDefault="00476320" w:rsidP="00476320">
            <w:pPr>
              <w:spacing w:after="0" w:line="240" w:lineRule="auto"/>
              <w:rPr>
                <w:rFonts w:ascii="Arial" w:eastAsia="Times New Roman" w:hAnsi="Arial" w:cs="Arial"/>
                <w:b/>
                <w:bCs/>
                <w:sz w:val="20"/>
                <w:szCs w:val="20"/>
                <w:lang w:eastAsia="nl-NL"/>
              </w:rPr>
            </w:pPr>
            <w:r w:rsidRPr="00476320">
              <w:rPr>
                <w:rFonts w:ascii="Arial" w:eastAsia="Times New Roman" w:hAnsi="Arial" w:cs="Arial"/>
                <w:b/>
                <w:bCs/>
                <w:sz w:val="20"/>
                <w:szCs w:val="20"/>
                <w:lang w:eastAsia="nl-NL"/>
              </w:rPr>
              <w:t xml:space="preserve">              - </w:t>
            </w:r>
          </w:p>
        </w:tc>
        <w:tc>
          <w:tcPr>
            <w:tcW w:w="1076" w:type="dxa"/>
            <w:tcBorders>
              <w:top w:val="single" w:sz="4" w:space="0" w:color="auto"/>
              <w:left w:val="nil"/>
              <w:bottom w:val="double" w:sz="6" w:space="0" w:color="auto"/>
              <w:right w:val="nil"/>
            </w:tcBorders>
            <w:shd w:val="clear" w:color="000000" w:fill="FF00FF"/>
            <w:noWrap/>
            <w:vAlign w:val="bottom"/>
            <w:hideMark/>
          </w:tcPr>
          <w:p w14:paraId="074662EB" w14:textId="77777777" w:rsidR="00476320" w:rsidRPr="00476320" w:rsidRDefault="00476320" w:rsidP="00476320">
            <w:pPr>
              <w:spacing w:after="0" w:line="240" w:lineRule="auto"/>
              <w:rPr>
                <w:rFonts w:ascii="Arial" w:eastAsia="Times New Roman" w:hAnsi="Arial" w:cs="Arial"/>
                <w:b/>
                <w:bCs/>
                <w:sz w:val="20"/>
                <w:szCs w:val="20"/>
                <w:lang w:eastAsia="nl-NL"/>
              </w:rPr>
            </w:pPr>
            <w:r w:rsidRPr="00476320">
              <w:rPr>
                <w:rFonts w:ascii="Arial" w:eastAsia="Times New Roman" w:hAnsi="Arial" w:cs="Arial"/>
                <w:b/>
                <w:bCs/>
                <w:sz w:val="20"/>
                <w:szCs w:val="20"/>
                <w:lang w:eastAsia="nl-NL"/>
              </w:rPr>
              <w:t xml:space="preserve">              - </w:t>
            </w:r>
          </w:p>
        </w:tc>
        <w:tc>
          <w:tcPr>
            <w:tcW w:w="1076" w:type="dxa"/>
            <w:tcBorders>
              <w:top w:val="single" w:sz="4" w:space="0" w:color="auto"/>
              <w:left w:val="nil"/>
              <w:bottom w:val="double" w:sz="6" w:space="0" w:color="auto"/>
              <w:right w:val="nil"/>
            </w:tcBorders>
            <w:shd w:val="clear" w:color="000000" w:fill="FF00FF"/>
            <w:noWrap/>
            <w:vAlign w:val="bottom"/>
            <w:hideMark/>
          </w:tcPr>
          <w:p w14:paraId="324D83CD" w14:textId="6E94C49F" w:rsidR="00476320" w:rsidRPr="00476320" w:rsidRDefault="00476320" w:rsidP="00476320">
            <w:pPr>
              <w:spacing w:after="0" w:line="240" w:lineRule="auto"/>
              <w:rPr>
                <w:rFonts w:ascii="Arial" w:eastAsia="Times New Roman" w:hAnsi="Arial" w:cs="Arial"/>
                <w:b/>
                <w:bCs/>
                <w:sz w:val="20"/>
                <w:szCs w:val="20"/>
                <w:lang w:eastAsia="nl-NL"/>
              </w:rPr>
            </w:pPr>
            <w:r w:rsidRPr="00476320">
              <w:rPr>
                <w:rFonts w:ascii="Arial" w:eastAsia="Times New Roman" w:hAnsi="Arial" w:cs="Arial"/>
                <w:b/>
                <w:bCs/>
                <w:sz w:val="20"/>
                <w:szCs w:val="20"/>
                <w:lang w:eastAsia="nl-NL"/>
              </w:rPr>
              <w:t xml:space="preserve">       8.</w:t>
            </w:r>
            <w:r>
              <w:rPr>
                <w:rFonts w:ascii="Arial" w:eastAsia="Times New Roman" w:hAnsi="Arial" w:cs="Arial"/>
                <w:b/>
                <w:bCs/>
                <w:sz w:val="20"/>
                <w:szCs w:val="20"/>
                <w:lang w:eastAsia="nl-NL"/>
              </w:rPr>
              <w:t>3</w:t>
            </w:r>
            <w:r w:rsidRPr="00476320">
              <w:rPr>
                <w:rFonts w:ascii="Arial" w:eastAsia="Times New Roman" w:hAnsi="Arial" w:cs="Arial"/>
                <w:b/>
                <w:bCs/>
                <w:sz w:val="20"/>
                <w:szCs w:val="20"/>
                <w:lang w:eastAsia="nl-NL"/>
              </w:rPr>
              <w:t xml:space="preserve">00 </w:t>
            </w:r>
          </w:p>
        </w:tc>
        <w:tc>
          <w:tcPr>
            <w:tcW w:w="976" w:type="dxa"/>
            <w:tcBorders>
              <w:top w:val="nil"/>
              <w:left w:val="nil"/>
              <w:bottom w:val="nil"/>
              <w:right w:val="nil"/>
            </w:tcBorders>
            <w:shd w:val="clear" w:color="auto" w:fill="auto"/>
            <w:noWrap/>
            <w:vAlign w:val="bottom"/>
            <w:hideMark/>
          </w:tcPr>
          <w:p w14:paraId="62C60C50" w14:textId="77777777" w:rsidR="00476320" w:rsidRPr="00476320" w:rsidRDefault="00476320" w:rsidP="00476320">
            <w:pPr>
              <w:spacing w:after="0" w:line="240" w:lineRule="auto"/>
              <w:rPr>
                <w:rFonts w:ascii="Arial" w:eastAsia="Times New Roman" w:hAnsi="Arial" w:cs="Arial"/>
                <w:b/>
                <w:bCs/>
                <w:sz w:val="20"/>
                <w:szCs w:val="20"/>
                <w:lang w:eastAsia="nl-NL"/>
              </w:rPr>
            </w:pPr>
          </w:p>
        </w:tc>
        <w:tc>
          <w:tcPr>
            <w:tcW w:w="976" w:type="dxa"/>
            <w:tcBorders>
              <w:top w:val="nil"/>
              <w:left w:val="nil"/>
              <w:bottom w:val="nil"/>
              <w:right w:val="nil"/>
            </w:tcBorders>
            <w:shd w:val="clear" w:color="auto" w:fill="auto"/>
            <w:noWrap/>
            <w:vAlign w:val="bottom"/>
            <w:hideMark/>
          </w:tcPr>
          <w:p w14:paraId="62D345C8" w14:textId="77777777" w:rsidR="00476320" w:rsidRPr="00476320" w:rsidRDefault="00476320" w:rsidP="00476320">
            <w:pPr>
              <w:spacing w:after="0" w:line="240" w:lineRule="auto"/>
              <w:rPr>
                <w:rFonts w:eastAsia="Times New Roman"/>
                <w:sz w:val="20"/>
                <w:szCs w:val="20"/>
                <w:lang w:eastAsia="nl-NL"/>
              </w:rPr>
            </w:pPr>
          </w:p>
        </w:tc>
        <w:tc>
          <w:tcPr>
            <w:tcW w:w="976" w:type="dxa"/>
            <w:tcBorders>
              <w:top w:val="nil"/>
              <w:left w:val="nil"/>
              <w:bottom w:val="nil"/>
              <w:right w:val="nil"/>
            </w:tcBorders>
            <w:shd w:val="clear" w:color="auto" w:fill="auto"/>
            <w:noWrap/>
            <w:vAlign w:val="bottom"/>
            <w:hideMark/>
          </w:tcPr>
          <w:p w14:paraId="5E28F900" w14:textId="77777777" w:rsidR="00476320" w:rsidRPr="00476320" w:rsidRDefault="00476320" w:rsidP="00476320">
            <w:pPr>
              <w:spacing w:after="0" w:line="240" w:lineRule="auto"/>
              <w:rPr>
                <w:rFonts w:eastAsia="Times New Roman"/>
                <w:sz w:val="20"/>
                <w:szCs w:val="20"/>
                <w:lang w:eastAsia="nl-NL"/>
              </w:rPr>
            </w:pPr>
          </w:p>
        </w:tc>
      </w:tr>
    </w:tbl>
    <w:p w14:paraId="488D618E" w14:textId="77777777" w:rsidR="00E0462A" w:rsidRDefault="00E0462A" w:rsidP="002D5E25">
      <w:pPr>
        <w:spacing w:after="0" w:line="360" w:lineRule="auto"/>
        <w:rPr>
          <w:rFonts w:asciiTheme="minorHAnsi" w:hAnsiTheme="minorHAnsi" w:cstheme="minorHAnsi"/>
          <w:b/>
          <w:sz w:val="22"/>
          <w:szCs w:val="22"/>
        </w:rPr>
        <w:sectPr w:rsidR="00E0462A" w:rsidSect="00E0462A">
          <w:pgSz w:w="16838" w:h="11906" w:orient="landscape"/>
          <w:pgMar w:top="1418" w:right="397" w:bottom="1418" w:left="397" w:header="709" w:footer="709" w:gutter="0"/>
          <w:cols w:space="708"/>
          <w:docGrid w:linePitch="360"/>
        </w:sectPr>
      </w:pPr>
    </w:p>
    <w:p w14:paraId="4AEB9583" w14:textId="7229CC3E" w:rsidR="00266780" w:rsidRPr="0028494F" w:rsidRDefault="00476320" w:rsidP="002D5E25">
      <w:pPr>
        <w:spacing w:after="0" w:line="360" w:lineRule="auto"/>
        <w:rPr>
          <w:rFonts w:asciiTheme="minorHAnsi" w:hAnsiTheme="minorHAnsi" w:cstheme="minorHAnsi"/>
          <w:b/>
          <w:sz w:val="22"/>
          <w:szCs w:val="22"/>
        </w:rPr>
      </w:pPr>
      <w:r>
        <w:rPr>
          <w:rFonts w:asciiTheme="minorHAnsi" w:hAnsiTheme="minorHAnsi" w:cstheme="minorHAnsi"/>
          <w:b/>
          <w:sz w:val="22"/>
          <w:szCs w:val="22"/>
        </w:rPr>
        <w:lastRenderedPageBreak/>
        <w:t>B</w:t>
      </w:r>
      <w:r w:rsidR="00266780" w:rsidRPr="0028494F">
        <w:rPr>
          <w:rFonts w:asciiTheme="minorHAnsi" w:hAnsiTheme="minorHAnsi" w:cstheme="minorHAnsi"/>
          <w:b/>
          <w:sz w:val="22"/>
          <w:szCs w:val="22"/>
        </w:rPr>
        <w:t xml:space="preserve">ijlage 1. </w:t>
      </w:r>
      <w:r w:rsidR="00460B50">
        <w:rPr>
          <w:rFonts w:asciiTheme="minorHAnsi" w:hAnsiTheme="minorHAnsi" w:cstheme="minorHAnsi"/>
          <w:b/>
          <w:sz w:val="22"/>
          <w:szCs w:val="22"/>
        </w:rPr>
        <w:t>O</w:t>
      </w:r>
      <w:r w:rsidR="00266780" w:rsidRPr="0028494F">
        <w:rPr>
          <w:rFonts w:asciiTheme="minorHAnsi" w:hAnsiTheme="minorHAnsi" w:cstheme="minorHAnsi"/>
          <w:b/>
          <w:sz w:val="22"/>
          <w:szCs w:val="22"/>
        </w:rPr>
        <w:t>verzicht van deelname bestuursleden aan commissie, werkgroepen e.d.</w:t>
      </w:r>
      <w:r w:rsidR="00251B2D">
        <w:rPr>
          <w:rFonts w:asciiTheme="minorHAnsi" w:hAnsiTheme="minorHAnsi" w:cstheme="minorHAnsi"/>
          <w:b/>
          <w:sz w:val="22"/>
          <w:szCs w:val="22"/>
        </w:rPr>
        <w:t xml:space="preserve"> (stand van zaken oktober 2019)</w:t>
      </w:r>
    </w:p>
    <w:tbl>
      <w:tblPr>
        <w:tblStyle w:val="Tabelraster"/>
        <w:tblW w:w="0" w:type="auto"/>
        <w:tblLook w:val="04A0" w:firstRow="1" w:lastRow="0" w:firstColumn="1" w:lastColumn="0" w:noHBand="0" w:noVBand="1"/>
      </w:tblPr>
      <w:tblGrid>
        <w:gridCol w:w="3936"/>
        <w:gridCol w:w="2013"/>
        <w:gridCol w:w="4111"/>
        <w:gridCol w:w="3515"/>
      </w:tblGrid>
      <w:tr w:rsidR="00266780" w:rsidRPr="0028494F" w14:paraId="3A73B52B" w14:textId="77777777" w:rsidTr="009118D9">
        <w:tc>
          <w:tcPr>
            <w:tcW w:w="3936" w:type="dxa"/>
          </w:tcPr>
          <w:p w14:paraId="4AD3AEA3" w14:textId="77777777" w:rsidR="00266780" w:rsidRPr="0028494F" w:rsidRDefault="00266780" w:rsidP="00F522FE">
            <w:pPr>
              <w:spacing w:line="360" w:lineRule="auto"/>
              <w:rPr>
                <w:rFonts w:asciiTheme="minorHAnsi" w:hAnsiTheme="minorHAnsi" w:cstheme="minorHAnsi"/>
                <w:b/>
                <w:sz w:val="20"/>
                <w:szCs w:val="20"/>
              </w:rPr>
            </w:pPr>
            <w:r w:rsidRPr="0028494F">
              <w:rPr>
                <w:rFonts w:asciiTheme="minorHAnsi" w:hAnsiTheme="minorHAnsi" w:cstheme="minorHAnsi"/>
                <w:b/>
                <w:sz w:val="20"/>
                <w:szCs w:val="20"/>
              </w:rPr>
              <w:t>onderwerp</w:t>
            </w:r>
          </w:p>
        </w:tc>
        <w:tc>
          <w:tcPr>
            <w:tcW w:w="2013" w:type="dxa"/>
          </w:tcPr>
          <w:p w14:paraId="35DF7A35" w14:textId="77777777" w:rsidR="00266780" w:rsidRPr="0028494F" w:rsidRDefault="00266780" w:rsidP="00F522FE">
            <w:pPr>
              <w:spacing w:line="360" w:lineRule="auto"/>
              <w:rPr>
                <w:rFonts w:asciiTheme="minorHAnsi" w:hAnsiTheme="minorHAnsi" w:cstheme="minorHAnsi"/>
                <w:b/>
                <w:sz w:val="20"/>
                <w:szCs w:val="20"/>
              </w:rPr>
            </w:pPr>
            <w:r w:rsidRPr="0028494F">
              <w:rPr>
                <w:rFonts w:asciiTheme="minorHAnsi" w:hAnsiTheme="minorHAnsi" w:cstheme="minorHAnsi"/>
                <w:b/>
                <w:sz w:val="20"/>
                <w:szCs w:val="20"/>
              </w:rPr>
              <w:t>organisatie</w:t>
            </w:r>
          </w:p>
        </w:tc>
        <w:tc>
          <w:tcPr>
            <w:tcW w:w="4111" w:type="dxa"/>
          </w:tcPr>
          <w:p w14:paraId="596018AC" w14:textId="77777777" w:rsidR="00266780" w:rsidRPr="0028494F" w:rsidRDefault="00266780" w:rsidP="00F522FE">
            <w:pPr>
              <w:spacing w:line="360" w:lineRule="auto"/>
              <w:rPr>
                <w:rFonts w:asciiTheme="minorHAnsi" w:hAnsiTheme="minorHAnsi" w:cstheme="minorHAnsi"/>
                <w:b/>
                <w:sz w:val="20"/>
                <w:szCs w:val="20"/>
              </w:rPr>
            </w:pPr>
            <w:r w:rsidRPr="0028494F">
              <w:rPr>
                <w:rFonts w:asciiTheme="minorHAnsi" w:hAnsiTheme="minorHAnsi" w:cstheme="minorHAnsi"/>
                <w:b/>
                <w:sz w:val="20"/>
                <w:szCs w:val="20"/>
              </w:rPr>
              <w:t>inhoud</w:t>
            </w:r>
          </w:p>
        </w:tc>
        <w:tc>
          <w:tcPr>
            <w:tcW w:w="3515" w:type="dxa"/>
          </w:tcPr>
          <w:p w14:paraId="569F5B05" w14:textId="77777777" w:rsidR="00266780" w:rsidRPr="0028494F" w:rsidRDefault="00266780" w:rsidP="00F522FE">
            <w:pPr>
              <w:spacing w:line="360" w:lineRule="auto"/>
              <w:rPr>
                <w:rFonts w:asciiTheme="minorHAnsi" w:hAnsiTheme="minorHAnsi" w:cstheme="minorHAnsi"/>
                <w:b/>
                <w:sz w:val="20"/>
                <w:szCs w:val="20"/>
              </w:rPr>
            </w:pPr>
            <w:r w:rsidRPr="0028494F">
              <w:rPr>
                <w:rFonts w:asciiTheme="minorHAnsi" w:hAnsiTheme="minorHAnsi" w:cstheme="minorHAnsi"/>
                <w:b/>
                <w:sz w:val="20"/>
                <w:szCs w:val="20"/>
              </w:rPr>
              <w:t>wie</w:t>
            </w:r>
          </w:p>
        </w:tc>
      </w:tr>
      <w:tr w:rsidR="00266780" w:rsidRPr="0028494F" w14:paraId="1685F79E" w14:textId="77777777" w:rsidTr="009118D9">
        <w:tc>
          <w:tcPr>
            <w:tcW w:w="3936" w:type="dxa"/>
          </w:tcPr>
          <w:p w14:paraId="09B2A959" w14:textId="77777777" w:rsidR="00266780" w:rsidRPr="0028494F" w:rsidRDefault="00266780" w:rsidP="0028494F">
            <w:pPr>
              <w:rPr>
                <w:rFonts w:asciiTheme="minorHAnsi" w:hAnsiTheme="minorHAnsi" w:cstheme="minorHAnsi"/>
                <w:sz w:val="20"/>
                <w:szCs w:val="20"/>
              </w:rPr>
            </w:pPr>
            <w:r w:rsidRPr="0028494F">
              <w:rPr>
                <w:rFonts w:asciiTheme="minorHAnsi" w:hAnsiTheme="minorHAnsi" w:cstheme="minorHAnsi"/>
                <w:sz w:val="20"/>
                <w:szCs w:val="20"/>
              </w:rPr>
              <w:t>Verenigingsbijeenkomst</w:t>
            </w:r>
          </w:p>
        </w:tc>
        <w:tc>
          <w:tcPr>
            <w:tcW w:w="2013" w:type="dxa"/>
          </w:tcPr>
          <w:p w14:paraId="26177E52" w14:textId="77777777" w:rsidR="00266780" w:rsidRPr="0028494F" w:rsidRDefault="00266780" w:rsidP="0028494F">
            <w:pPr>
              <w:rPr>
                <w:rFonts w:asciiTheme="minorHAnsi" w:hAnsiTheme="minorHAnsi" w:cstheme="minorHAnsi"/>
                <w:sz w:val="20"/>
                <w:szCs w:val="20"/>
              </w:rPr>
            </w:pPr>
            <w:r w:rsidRPr="0028494F">
              <w:rPr>
                <w:rFonts w:asciiTheme="minorHAnsi" w:hAnsiTheme="minorHAnsi" w:cstheme="minorHAnsi"/>
                <w:sz w:val="20"/>
                <w:szCs w:val="20"/>
              </w:rPr>
              <w:t>V&amp;VN</w:t>
            </w:r>
          </w:p>
        </w:tc>
        <w:tc>
          <w:tcPr>
            <w:tcW w:w="4111" w:type="dxa"/>
          </w:tcPr>
          <w:p w14:paraId="6E55D219" w14:textId="77777777" w:rsidR="00266780" w:rsidRPr="0028494F" w:rsidRDefault="00266780" w:rsidP="0028494F">
            <w:pPr>
              <w:rPr>
                <w:rFonts w:asciiTheme="minorHAnsi" w:hAnsiTheme="minorHAnsi" w:cstheme="minorHAnsi"/>
                <w:sz w:val="20"/>
                <w:szCs w:val="20"/>
              </w:rPr>
            </w:pPr>
            <w:r w:rsidRPr="0028494F">
              <w:rPr>
                <w:rFonts w:asciiTheme="minorHAnsi" w:hAnsiTheme="minorHAnsi" w:cstheme="minorHAnsi"/>
                <w:sz w:val="20"/>
                <w:szCs w:val="20"/>
              </w:rPr>
              <w:t>Deelname</w:t>
            </w:r>
            <w:r w:rsidR="00FB0699">
              <w:rPr>
                <w:rFonts w:asciiTheme="minorHAnsi" w:hAnsiTheme="minorHAnsi" w:cstheme="minorHAnsi"/>
                <w:sz w:val="20"/>
                <w:szCs w:val="20"/>
              </w:rPr>
              <w:t xml:space="preserve"> 2 keer</w:t>
            </w:r>
          </w:p>
        </w:tc>
        <w:tc>
          <w:tcPr>
            <w:tcW w:w="3515" w:type="dxa"/>
          </w:tcPr>
          <w:p w14:paraId="6D69FFC4" w14:textId="77777777" w:rsidR="00266780" w:rsidRPr="0028494F" w:rsidRDefault="00266780" w:rsidP="0028494F">
            <w:pPr>
              <w:rPr>
                <w:rFonts w:asciiTheme="minorHAnsi" w:hAnsiTheme="minorHAnsi" w:cstheme="minorHAnsi"/>
                <w:sz w:val="20"/>
                <w:szCs w:val="20"/>
              </w:rPr>
            </w:pPr>
            <w:proofErr w:type="spellStart"/>
            <w:r w:rsidRPr="0028494F">
              <w:rPr>
                <w:rFonts w:asciiTheme="minorHAnsi" w:hAnsiTheme="minorHAnsi" w:cstheme="minorHAnsi"/>
                <w:sz w:val="20"/>
                <w:szCs w:val="20"/>
              </w:rPr>
              <w:t>Jita</w:t>
            </w:r>
            <w:proofErr w:type="spellEnd"/>
            <w:r w:rsidRPr="0028494F">
              <w:rPr>
                <w:rFonts w:asciiTheme="minorHAnsi" w:hAnsiTheme="minorHAnsi" w:cstheme="minorHAnsi"/>
                <w:sz w:val="20"/>
                <w:szCs w:val="20"/>
              </w:rPr>
              <w:t xml:space="preserve"> </w:t>
            </w:r>
            <w:proofErr w:type="spellStart"/>
            <w:r w:rsidRPr="0028494F">
              <w:rPr>
                <w:rFonts w:asciiTheme="minorHAnsi" w:hAnsiTheme="minorHAnsi" w:cstheme="minorHAnsi"/>
                <w:sz w:val="20"/>
                <w:szCs w:val="20"/>
              </w:rPr>
              <w:t>Hoogerduijn</w:t>
            </w:r>
            <w:proofErr w:type="spellEnd"/>
          </w:p>
        </w:tc>
      </w:tr>
      <w:tr w:rsidR="00266780" w:rsidRPr="0028494F" w14:paraId="78FBC420" w14:textId="77777777" w:rsidTr="009118D9">
        <w:tc>
          <w:tcPr>
            <w:tcW w:w="3936" w:type="dxa"/>
          </w:tcPr>
          <w:p w14:paraId="2C793427" w14:textId="77777777" w:rsidR="00266780" w:rsidRPr="0028494F" w:rsidRDefault="00266780" w:rsidP="0028494F">
            <w:pPr>
              <w:rPr>
                <w:rFonts w:asciiTheme="minorHAnsi" w:hAnsiTheme="minorHAnsi" w:cstheme="minorHAnsi"/>
                <w:sz w:val="20"/>
                <w:szCs w:val="20"/>
              </w:rPr>
            </w:pPr>
            <w:r w:rsidRPr="0028494F">
              <w:rPr>
                <w:rFonts w:asciiTheme="minorHAnsi" w:hAnsiTheme="minorHAnsi" w:cstheme="minorHAnsi"/>
                <w:iCs/>
                <w:sz w:val="20"/>
                <w:szCs w:val="20"/>
              </w:rPr>
              <w:t>Adviesgroep Kwaliteitsstandaarden</w:t>
            </w:r>
          </w:p>
        </w:tc>
        <w:tc>
          <w:tcPr>
            <w:tcW w:w="2013" w:type="dxa"/>
          </w:tcPr>
          <w:p w14:paraId="40D28825" w14:textId="77777777" w:rsidR="00266780" w:rsidRPr="0028494F" w:rsidRDefault="00266780" w:rsidP="0028494F">
            <w:pPr>
              <w:rPr>
                <w:rFonts w:asciiTheme="minorHAnsi" w:hAnsiTheme="minorHAnsi" w:cstheme="minorHAnsi"/>
                <w:sz w:val="20"/>
                <w:szCs w:val="20"/>
              </w:rPr>
            </w:pPr>
            <w:r w:rsidRPr="0028494F">
              <w:rPr>
                <w:rFonts w:asciiTheme="minorHAnsi" w:hAnsiTheme="minorHAnsi" w:cstheme="minorHAnsi"/>
                <w:sz w:val="20"/>
                <w:szCs w:val="20"/>
              </w:rPr>
              <w:t>V&amp;VN</w:t>
            </w:r>
          </w:p>
        </w:tc>
        <w:tc>
          <w:tcPr>
            <w:tcW w:w="4111" w:type="dxa"/>
          </w:tcPr>
          <w:p w14:paraId="67BDD452" w14:textId="77777777" w:rsidR="00266780" w:rsidRPr="0028494F" w:rsidRDefault="008C6103" w:rsidP="0028494F">
            <w:pPr>
              <w:rPr>
                <w:rFonts w:asciiTheme="minorHAnsi" w:hAnsiTheme="minorHAnsi" w:cstheme="minorHAnsi"/>
                <w:sz w:val="20"/>
                <w:szCs w:val="20"/>
              </w:rPr>
            </w:pPr>
            <w:r>
              <w:rPr>
                <w:rFonts w:asciiTheme="minorHAnsi" w:hAnsiTheme="minorHAnsi" w:cstheme="minorHAnsi"/>
                <w:sz w:val="20"/>
                <w:szCs w:val="20"/>
              </w:rPr>
              <w:t>Participatie</w:t>
            </w:r>
          </w:p>
        </w:tc>
        <w:tc>
          <w:tcPr>
            <w:tcW w:w="3515" w:type="dxa"/>
          </w:tcPr>
          <w:p w14:paraId="788748AB" w14:textId="77777777" w:rsidR="00266780" w:rsidRPr="0028494F" w:rsidRDefault="00266780" w:rsidP="0028494F">
            <w:pPr>
              <w:rPr>
                <w:rFonts w:asciiTheme="minorHAnsi" w:hAnsiTheme="minorHAnsi" w:cstheme="minorHAnsi"/>
                <w:sz w:val="20"/>
                <w:szCs w:val="20"/>
              </w:rPr>
            </w:pPr>
            <w:r w:rsidRPr="0028494F">
              <w:rPr>
                <w:rFonts w:asciiTheme="minorHAnsi" w:hAnsiTheme="minorHAnsi" w:cstheme="minorHAnsi"/>
                <w:sz w:val="20"/>
                <w:szCs w:val="20"/>
              </w:rPr>
              <w:t xml:space="preserve">Robbert </w:t>
            </w:r>
            <w:proofErr w:type="spellStart"/>
            <w:r w:rsidRPr="0028494F">
              <w:rPr>
                <w:rFonts w:asciiTheme="minorHAnsi" w:hAnsiTheme="minorHAnsi" w:cstheme="minorHAnsi"/>
                <w:sz w:val="20"/>
                <w:szCs w:val="20"/>
              </w:rPr>
              <w:t>Gobbens</w:t>
            </w:r>
            <w:proofErr w:type="spellEnd"/>
          </w:p>
        </w:tc>
      </w:tr>
      <w:tr w:rsidR="00266780" w:rsidRPr="0028494F" w14:paraId="22D04C8C" w14:textId="77777777" w:rsidTr="009118D9">
        <w:tc>
          <w:tcPr>
            <w:tcW w:w="3936" w:type="dxa"/>
          </w:tcPr>
          <w:p w14:paraId="6D9FF124" w14:textId="77777777" w:rsidR="00266780" w:rsidRPr="0028494F" w:rsidRDefault="009118D9" w:rsidP="0028494F">
            <w:pPr>
              <w:rPr>
                <w:rFonts w:asciiTheme="minorHAnsi" w:hAnsiTheme="minorHAnsi" w:cstheme="minorHAnsi"/>
                <w:iCs/>
                <w:sz w:val="20"/>
                <w:szCs w:val="20"/>
              </w:rPr>
            </w:pPr>
            <w:r>
              <w:rPr>
                <w:rFonts w:asciiTheme="minorHAnsi" w:hAnsiTheme="minorHAnsi" w:cstheme="minorHAnsi"/>
                <w:iCs/>
                <w:sz w:val="20"/>
                <w:szCs w:val="20"/>
              </w:rPr>
              <w:t>Lid congrescommissie</w:t>
            </w:r>
            <w:r w:rsidR="00266780" w:rsidRPr="0028494F">
              <w:rPr>
                <w:rFonts w:asciiTheme="minorHAnsi" w:hAnsiTheme="minorHAnsi" w:cstheme="minorHAnsi"/>
                <w:iCs/>
                <w:sz w:val="20"/>
                <w:szCs w:val="20"/>
              </w:rPr>
              <w:t xml:space="preserve"> Geriatriedagen</w:t>
            </w:r>
          </w:p>
        </w:tc>
        <w:tc>
          <w:tcPr>
            <w:tcW w:w="2013" w:type="dxa"/>
          </w:tcPr>
          <w:p w14:paraId="2BF2D31D" w14:textId="7001E672" w:rsidR="00266780" w:rsidRPr="0028494F" w:rsidRDefault="00EF23D1" w:rsidP="0028494F">
            <w:pPr>
              <w:rPr>
                <w:rFonts w:asciiTheme="minorHAnsi" w:hAnsiTheme="minorHAnsi" w:cstheme="minorHAnsi"/>
                <w:sz w:val="20"/>
                <w:szCs w:val="20"/>
              </w:rPr>
            </w:pPr>
            <w:r>
              <w:rPr>
                <w:rFonts w:asciiTheme="minorHAnsi" w:hAnsiTheme="minorHAnsi" w:cstheme="minorHAnsi"/>
                <w:sz w:val="20"/>
                <w:szCs w:val="20"/>
              </w:rPr>
              <w:t>V&amp;VN (mede)</w:t>
            </w:r>
          </w:p>
        </w:tc>
        <w:tc>
          <w:tcPr>
            <w:tcW w:w="4111" w:type="dxa"/>
          </w:tcPr>
          <w:p w14:paraId="1D99BBB4" w14:textId="082D33B5" w:rsidR="00266780" w:rsidRPr="0028494F" w:rsidRDefault="00EF23D1" w:rsidP="00EF23D1">
            <w:pPr>
              <w:rPr>
                <w:rFonts w:asciiTheme="minorHAnsi" w:hAnsiTheme="minorHAnsi" w:cstheme="minorHAnsi"/>
                <w:sz w:val="20"/>
                <w:szCs w:val="20"/>
              </w:rPr>
            </w:pPr>
            <w:r>
              <w:rPr>
                <w:rFonts w:asciiTheme="minorHAnsi" w:hAnsiTheme="minorHAnsi" w:cstheme="minorHAnsi"/>
                <w:sz w:val="20"/>
                <w:szCs w:val="20"/>
              </w:rPr>
              <w:t xml:space="preserve">Participatie </w:t>
            </w:r>
          </w:p>
        </w:tc>
        <w:tc>
          <w:tcPr>
            <w:tcW w:w="3515" w:type="dxa"/>
          </w:tcPr>
          <w:p w14:paraId="2DC2BCC3" w14:textId="7A8F4662" w:rsidR="00266780" w:rsidRPr="0028494F" w:rsidRDefault="00266780" w:rsidP="00451239">
            <w:pPr>
              <w:rPr>
                <w:rFonts w:asciiTheme="minorHAnsi" w:hAnsiTheme="minorHAnsi" w:cstheme="minorHAnsi"/>
                <w:sz w:val="20"/>
                <w:szCs w:val="20"/>
              </w:rPr>
            </w:pPr>
            <w:r w:rsidRPr="0028494F">
              <w:rPr>
                <w:rFonts w:asciiTheme="minorHAnsi" w:hAnsiTheme="minorHAnsi" w:cstheme="minorHAnsi"/>
                <w:sz w:val="20"/>
                <w:szCs w:val="20"/>
              </w:rPr>
              <w:t xml:space="preserve">Robbert </w:t>
            </w:r>
            <w:proofErr w:type="spellStart"/>
            <w:r w:rsidRPr="0028494F">
              <w:rPr>
                <w:rFonts w:asciiTheme="minorHAnsi" w:hAnsiTheme="minorHAnsi" w:cstheme="minorHAnsi"/>
                <w:sz w:val="20"/>
                <w:szCs w:val="20"/>
              </w:rPr>
              <w:t>Gobbens</w:t>
            </w:r>
            <w:proofErr w:type="spellEnd"/>
            <w:r w:rsidR="00451239">
              <w:rPr>
                <w:rFonts w:asciiTheme="minorHAnsi" w:hAnsiTheme="minorHAnsi" w:cstheme="minorHAnsi"/>
                <w:sz w:val="20"/>
                <w:szCs w:val="20"/>
              </w:rPr>
              <w:t xml:space="preserve">, </w:t>
            </w:r>
            <w:proofErr w:type="spellStart"/>
            <w:r w:rsidR="00451239" w:rsidRPr="0028494F">
              <w:rPr>
                <w:rFonts w:asciiTheme="minorHAnsi" w:hAnsiTheme="minorHAnsi" w:cstheme="minorHAnsi"/>
                <w:sz w:val="20"/>
                <w:szCs w:val="20"/>
              </w:rPr>
              <w:t>Lysette</w:t>
            </w:r>
            <w:proofErr w:type="spellEnd"/>
            <w:r w:rsidR="00451239" w:rsidRPr="0028494F">
              <w:rPr>
                <w:rFonts w:asciiTheme="minorHAnsi" w:hAnsiTheme="minorHAnsi" w:cstheme="minorHAnsi"/>
                <w:sz w:val="20"/>
                <w:szCs w:val="20"/>
              </w:rPr>
              <w:t xml:space="preserve"> </w:t>
            </w:r>
            <w:proofErr w:type="spellStart"/>
            <w:r w:rsidR="00451239" w:rsidRPr="0028494F">
              <w:rPr>
                <w:rFonts w:asciiTheme="minorHAnsi" w:hAnsiTheme="minorHAnsi" w:cstheme="minorHAnsi"/>
                <w:sz w:val="20"/>
                <w:szCs w:val="20"/>
              </w:rPr>
              <w:t>Hakvoort</w:t>
            </w:r>
            <w:proofErr w:type="spellEnd"/>
          </w:p>
        </w:tc>
      </w:tr>
      <w:tr w:rsidR="00266780" w:rsidRPr="0028494F" w14:paraId="78BF26B7" w14:textId="77777777" w:rsidTr="009118D9">
        <w:tc>
          <w:tcPr>
            <w:tcW w:w="3936" w:type="dxa"/>
          </w:tcPr>
          <w:p w14:paraId="5DE201DC" w14:textId="77777777" w:rsidR="00266780" w:rsidRPr="0028494F" w:rsidRDefault="00266780" w:rsidP="0028494F">
            <w:pPr>
              <w:rPr>
                <w:rFonts w:asciiTheme="minorHAnsi" w:hAnsiTheme="minorHAnsi" w:cstheme="minorHAnsi"/>
                <w:sz w:val="20"/>
                <w:szCs w:val="20"/>
              </w:rPr>
            </w:pPr>
            <w:r w:rsidRPr="0028494F">
              <w:rPr>
                <w:rFonts w:asciiTheme="minorHAnsi" w:hAnsiTheme="minorHAnsi" w:cstheme="minorHAnsi"/>
                <w:sz w:val="20"/>
                <w:szCs w:val="20"/>
              </w:rPr>
              <w:t xml:space="preserve">Bemensing stand Geriatriedagen </w:t>
            </w:r>
          </w:p>
        </w:tc>
        <w:tc>
          <w:tcPr>
            <w:tcW w:w="2013" w:type="dxa"/>
          </w:tcPr>
          <w:p w14:paraId="426E2C4A" w14:textId="77777777" w:rsidR="00266780" w:rsidRPr="0028494F" w:rsidRDefault="00266780" w:rsidP="0028494F">
            <w:pPr>
              <w:rPr>
                <w:rFonts w:asciiTheme="minorHAnsi" w:hAnsiTheme="minorHAnsi" w:cstheme="minorHAnsi"/>
                <w:sz w:val="20"/>
                <w:szCs w:val="20"/>
              </w:rPr>
            </w:pPr>
          </w:p>
        </w:tc>
        <w:tc>
          <w:tcPr>
            <w:tcW w:w="4111" w:type="dxa"/>
          </w:tcPr>
          <w:p w14:paraId="17A5E4C8" w14:textId="77777777" w:rsidR="00266780" w:rsidRPr="0028494F" w:rsidRDefault="00266780" w:rsidP="0028494F">
            <w:pPr>
              <w:rPr>
                <w:rFonts w:asciiTheme="minorHAnsi" w:hAnsiTheme="minorHAnsi" w:cstheme="minorHAnsi"/>
                <w:sz w:val="20"/>
                <w:szCs w:val="20"/>
              </w:rPr>
            </w:pPr>
            <w:r w:rsidRPr="0028494F">
              <w:rPr>
                <w:rFonts w:asciiTheme="minorHAnsi" w:hAnsiTheme="minorHAnsi" w:cstheme="minorHAnsi"/>
                <w:sz w:val="20"/>
                <w:szCs w:val="20"/>
              </w:rPr>
              <w:t>Informatie verstrekken, netwerken</w:t>
            </w:r>
          </w:p>
        </w:tc>
        <w:tc>
          <w:tcPr>
            <w:tcW w:w="3515" w:type="dxa"/>
          </w:tcPr>
          <w:p w14:paraId="52469496" w14:textId="314CC939" w:rsidR="00266780" w:rsidRPr="0028494F" w:rsidRDefault="00266780" w:rsidP="00FB0699">
            <w:pPr>
              <w:rPr>
                <w:rFonts w:asciiTheme="minorHAnsi" w:hAnsiTheme="minorHAnsi" w:cstheme="minorHAnsi"/>
                <w:sz w:val="20"/>
                <w:szCs w:val="20"/>
              </w:rPr>
            </w:pPr>
            <w:r w:rsidRPr="0028494F">
              <w:rPr>
                <w:rFonts w:asciiTheme="minorHAnsi" w:hAnsiTheme="minorHAnsi" w:cstheme="minorHAnsi"/>
                <w:sz w:val="20"/>
                <w:szCs w:val="20"/>
              </w:rPr>
              <w:t xml:space="preserve">Loes </w:t>
            </w:r>
            <w:r w:rsidR="009118D9">
              <w:rPr>
                <w:rFonts w:asciiTheme="minorHAnsi" w:hAnsiTheme="minorHAnsi" w:cstheme="minorHAnsi"/>
                <w:sz w:val="20"/>
                <w:szCs w:val="20"/>
              </w:rPr>
              <w:t xml:space="preserve">van de Voort, </w:t>
            </w:r>
            <w:proofErr w:type="spellStart"/>
            <w:r w:rsidR="009118D9">
              <w:rPr>
                <w:rFonts w:asciiTheme="minorHAnsi" w:hAnsiTheme="minorHAnsi" w:cstheme="minorHAnsi"/>
                <w:sz w:val="20"/>
                <w:szCs w:val="20"/>
              </w:rPr>
              <w:t>Lysette</w:t>
            </w:r>
            <w:proofErr w:type="spellEnd"/>
            <w:r w:rsidR="009118D9">
              <w:rPr>
                <w:rFonts w:asciiTheme="minorHAnsi" w:hAnsiTheme="minorHAnsi" w:cstheme="minorHAnsi"/>
                <w:sz w:val="20"/>
                <w:szCs w:val="20"/>
              </w:rPr>
              <w:t xml:space="preserve"> </w:t>
            </w:r>
            <w:proofErr w:type="spellStart"/>
            <w:r w:rsidR="009118D9">
              <w:rPr>
                <w:rFonts w:asciiTheme="minorHAnsi" w:hAnsiTheme="minorHAnsi" w:cstheme="minorHAnsi"/>
                <w:sz w:val="20"/>
                <w:szCs w:val="20"/>
              </w:rPr>
              <w:t>Hakvoort</w:t>
            </w:r>
            <w:proofErr w:type="spellEnd"/>
            <w:r w:rsidR="009817F0">
              <w:rPr>
                <w:rFonts w:asciiTheme="minorHAnsi" w:hAnsiTheme="minorHAnsi" w:cstheme="minorHAnsi"/>
                <w:sz w:val="20"/>
                <w:szCs w:val="20"/>
              </w:rPr>
              <w:t xml:space="preserve">, </w:t>
            </w:r>
            <w:proofErr w:type="spellStart"/>
            <w:r w:rsidR="009817F0">
              <w:rPr>
                <w:rFonts w:asciiTheme="minorHAnsi" w:hAnsiTheme="minorHAnsi" w:cstheme="minorHAnsi"/>
                <w:sz w:val="20"/>
                <w:szCs w:val="20"/>
              </w:rPr>
              <w:t>Jita</w:t>
            </w:r>
            <w:proofErr w:type="spellEnd"/>
            <w:r w:rsidR="009817F0">
              <w:rPr>
                <w:rFonts w:asciiTheme="minorHAnsi" w:hAnsiTheme="minorHAnsi" w:cstheme="minorHAnsi"/>
                <w:sz w:val="20"/>
                <w:szCs w:val="20"/>
              </w:rPr>
              <w:t xml:space="preserve"> </w:t>
            </w:r>
            <w:proofErr w:type="spellStart"/>
            <w:r w:rsidR="009817F0">
              <w:rPr>
                <w:rFonts w:asciiTheme="minorHAnsi" w:hAnsiTheme="minorHAnsi" w:cstheme="minorHAnsi"/>
                <w:sz w:val="20"/>
                <w:szCs w:val="20"/>
              </w:rPr>
              <w:t>Hoogerduijn</w:t>
            </w:r>
            <w:proofErr w:type="spellEnd"/>
          </w:p>
        </w:tc>
      </w:tr>
      <w:tr w:rsidR="00266780" w:rsidRPr="0028494F" w14:paraId="26EE0FDC" w14:textId="77777777" w:rsidTr="009118D9">
        <w:tc>
          <w:tcPr>
            <w:tcW w:w="3936" w:type="dxa"/>
          </w:tcPr>
          <w:p w14:paraId="773C534E" w14:textId="77777777" w:rsidR="00266780" w:rsidRPr="0028494F" w:rsidRDefault="00266780" w:rsidP="0028494F">
            <w:pPr>
              <w:autoSpaceDE w:val="0"/>
              <w:autoSpaceDN w:val="0"/>
              <w:adjustRightInd w:val="0"/>
              <w:rPr>
                <w:rFonts w:asciiTheme="minorHAnsi" w:hAnsiTheme="minorHAnsi" w:cstheme="minorHAnsi"/>
                <w:bCs/>
                <w:sz w:val="20"/>
                <w:szCs w:val="20"/>
                <w:lang w:val="en-US"/>
              </w:rPr>
            </w:pPr>
            <w:r w:rsidRPr="0028494F">
              <w:rPr>
                <w:rFonts w:asciiTheme="minorHAnsi" w:hAnsiTheme="minorHAnsi" w:cstheme="minorHAnsi"/>
                <w:sz w:val="20"/>
                <w:szCs w:val="20"/>
                <w:lang w:val="en-US"/>
              </w:rPr>
              <w:t xml:space="preserve">Project </w:t>
            </w:r>
            <w:r w:rsidRPr="0028494F">
              <w:rPr>
                <w:rFonts w:asciiTheme="minorHAnsi" w:hAnsiTheme="minorHAnsi" w:cstheme="minorHAnsi"/>
                <w:bCs/>
                <w:sz w:val="20"/>
                <w:szCs w:val="20"/>
                <w:lang w:val="en-US"/>
              </w:rPr>
              <w:t>EVIDENCE Extending Valid Infrastructures to Deploy Evidence</w:t>
            </w:r>
          </w:p>
          <w:p w14:paraId="6054CDA5" w14:textId="77777777" w:rsidR="00266780" w:rsidRPr="0028494F" w:rsidRDefault="00266780" w:rsidP="0028494F">
            <w:pPr>
              <w:rPr>
                <w:rFonts w:asciiTheme="minorHAnsi" w:hAnsiTheme="minorHAnsi" w:cstheme="minorHAnsi"/>
                <w:sz w:val="20"/>
                <w:szCs w:val="20"/>
                <w:lang w:val="en-US"/>
              </w:rPr>
            </w:pPr>
            <w:r w:rsidRPr="0028494F">
              <w:rPr>
                <w:rFonts w:asciiTheme="minorHAnsi" w:hAnsiTheme="minorHAnsi" w:cstheme="minorHAnsi"/>
                <w:bCs/>
                <w:sz w:val="20"/>
                <w:szCs w:val="20"/>
                <w:lang w:val="en-US"/>
              </w:rPr>
              <w:t>in Nursing homes and create a Culture of Evidence</w:t>
            </w:r>
          </w:p>
        </w:tc>
        <w:tc>
          <w:tcPr>
            <w:tcW w:w="2013" w:type="dxa"/>
          </w:tcPr>
          <w:p w14:paraId="30622BF4" w14:textId="77777777" w:rsidR="00266780" w:rsidRPr="0028494F" w:rsidRDefault="00266780" w:rsidP="0028494F">
            <w:pPr>
              <w:rPr>
                <w:rFonts w:asciiTheme="minorHAnsi" w:hAnsiTheme="minorHAnsi" w:cstheme="minorHAnsi"/>
                <w:sz w:val="20"/>
                <w:szCs w:val="20"/>
              </w:rPr>
            </w:pPr>
            <w:r w:rsidRPr="0028494F">
              <w:rPr>
                <w:rFonts w:asciiTheme="minorHAnsi" w:hAnsiTheme="minorHAnsi" w:cstheme="minorHAnsi"/>
                <w:sz w:val="20"/>
                <w:szCs w:val="20"/>
              </w:rPr>
              <w:t>HAN</w:t>
            </w:r>
          </w:p>
        </w:tc>
        <w:tc>
          <w:tcPr>
            <w:tcW w:w="4111" w:type="dxa"/>
          </w:tcPr>
          <w:p w14:paraId="413CF087" w14:textId="6204B642" w:rsidR="00266780" w:rsidRPr="0028494F" w:rsidRDefault="00266780" w:rsidP="0028494F">
            <w:pPr>
              <w:rPr>
                <w:rFonts w:asciiTheme="minorHAnsi" w:hAnsiTheme="minorHAnsi" w:cstheme="minorHAnsi"/>
                <w:sz w:val="20"/>
                <w:szCs w:val="20"/>
              </w:rPr>
            </w:pPr>
            <w:r w:rsidRPr="0028494F">
              <w:rPr>
                <w:rFonts w:asciiTheme="minorHAnsi" w:hAnsiTheme="minorHAnsi" w:cstheme="minorHAnsi"/>
                <w:sz w:val="20"/>
                <w:szCs w:val="20"/>
              </w:rPr>
              <w:t>Participatie klankbordgroep</w:t>
            </w:r>
            <w:r w:rsidR="009817F0">
              <w:rPr>
                <w:rFonts w:asciiTheme="minorHAnsi" w:hAnsiTheme="minorHAnsi" w:cstheme="minorHAnsi"/>
                <w:sz w:val="20"/>
                <w:szCs w:val="20"/>
              </w:rPr>
              <w:t>. Is afgerond. Artikel in TVZ</w:t>
            </w:r>
          </w:p>
        </w:tc>
        <w:tc>
          <w:tcPr>
            <w:tcW w:w="3515" w:type="dxa"/>
          </w:tcPr>
          <w:p w14:paraId="59E4506B" w14:textId="77777777" w:rsidR="00266780" w:rsidRPr="0028494F" w:rsidRDefault="00266780" w:rsidP="0028494F">
            <w:pPr>
              <w:rPr>
                <w:rFonts w:asciiTheme="minorHAnsi" w:hAnsiTheme="minorHAnsi" w:cstheme="minorHAnsi"/>
                <w:sz w:val="20"/>
                <w:szCs w:val="20"/>
              </w:rPr>
            </w:pPr>
            <w:proofErr w:type="spellStart"/>
            <w:r w:rsidRPr="0028494F">
              <w:rPr>
                <w:rFonts w:asciiTheme="minorHAnsi" w:hAnsiTheme="minorHAnsi" w:cstheme="minorHAnsi"/>
                <w:sz w:val="20"/>
                <w:szCs w:val="20"/>
              </w:rPr>
              <w:t>Jita</w:t>
            </w:r>
            <w:proofErr w:type="spellEnd"/>
            <w:r w:rsidRPr="0028494F">
              <w:rPr>
                <w:rFonts w:asciiTheme="minorHAnsi" w:hAnsiTheme="minorHAnsi" w:cstheme="minorHAnsi"/>
                <w:sz w:val="20"/>
                <w:szCs w:val="20"/>
              </w:rPr>
              <w:t xml:space="preserve"> </w:t>
            </w:r>
            <w:proofErr w:type="spellStart"/>
            <w:r w:rsidRPr="0028494F">
              <w:rPr>
                <w:rFonts w:asciiTheme="minorHAnsi" w:hAnsiTheme="minorHAnsi" w:cstheme="minorHAnsi"/>
                <w:sz w:val="20"/>
                <w:szCs w:val="20"/>
              </w:rPr>
              <w:t>Hoogerduijn</w:t>
            </w:r>
            <w:proofErr w:type="spellEnd"/>
          </w:p>
        </w:tc>
      </w:tr>
      <w:tr w:rsidR="000A1F11" w:rsidRPr="0028494F" w14:paraId="0D2F9249" w14:textId="77777777" w:rsidTr="009118D9">
        <w:tc>
          <w:tcPr>
            <w:tcW w:w="3936" w:type="dxa"/>
          </w:tcPr>
          <w:p w14:paraId="15E32F7C" w14:textId="77777777" w:rsidR="000A1F11" w:rsidRPr="0028494F" w:rsidRDefault="000A1F11" w:rsidP="0028494F">
            <w:pPr>
              <w:rPr>
                <w:rFonts w:asciiTheme="minorHAnsi" w:hAnsiTheme="minorHAnsi" w:cstheme="minorHAnsi"/>
                <w:sz w:val="20"/>
                <w:szCs w:val="20"/>
              </w:rPr>
            </w:pPr>
            <w:r w:rsidRPr="0028494F">
              <w:rPr>
                <w:rFonts w:asciiTheme="minorHAnsi" w:hAnsiTheme="minorHAnsi" w:cstheme="minorHAnsi"/>
                <w:sz w:val="20"/>
                <w:szCs w:val="20"/>
                <w:lang w:eastAsia="nl-NL"/>
              </w:rPr>
              <w:t>“</w:t>
            </w:r>
            <w:r w:rsidRPr="0028494F">
              <w:rPr>
                <w:rFonts w:asciiTheme="minorHAnsi" w:hAnsiTheme="minorHAnsi" w:cstheme="minorHAnsi"/>
                <w:bCs/>
                <w:sz w:val="20"/>
                <w:szCs w:val="20"/>
                <w:lang w:eastAsia="nl-NL"/>
              </w:rPr>
              <w:t>Ouderen en Voeding, met als hoofdthema Dementie en Voeding</w:t>
            </w:r>
            <w:r w:rsidRPr="0028494F">
              <w:rPr>
                <w:rFonts w:asciiTheme="minorHAnsi" w:hAnsiTheme="minorHAnsi" w:cstheme="minorHAnsi"/>
                <w:sz w:val="20"/>
                <w:szCs w:val="20"/>
                <w:lang w:eastAsia="nl-NL"/>
              </w:rPr>
              <w:t>”.</w:t>
            </w:r>
          </w:p>
        </w:tc>
        <w:tc>
          <w:tcPr>
            <w:tcW w:w="2013" w:type="dxa"/>
          </w:tcPr>
          <w:p w14:paraId="47A1633D" w14:textId="77777777" w:rsidR="000A1F11" w:rsidRPr="0028494F" w:rsidRDefault="000A1F11" w:rsidP="0028494F">
            <w:pPr>
              <w:rPr>
                <w:rFonts w:asciiTheme="minorHAnsi" w:hAnsiTheme="minorHAnsi" w:cstheme="minorHAnsi"/>
                <w:sz w:val="20"/>
                <w:szCs w:val="20"/>
              </w:rPr>
            </w:pPr>
          </w:p>
        </w:tc>
        <w:tc>
          <w:tcPr>
            <w:tcW w:w="4111" w:type="dxa"/>
          </w:tcPr>
          <w:p w14:paraId="15690809" w14:textId="475D10DF" w:rsidR="00B22DE1" w:rsidRDefault="000A1F11" w:rsidP="00B22DE1">
            <w:pPr>
              <w:rPr>
                <w:rFonts w:asciiTheme="minorHAnsi" w:hAnsiTheme="minorHAnsi" w:cstheme="minorHAnsi"/>
                <w:sz w:val="20"/>
                <w:szCs w:val="20"/>
              </w:rPr>
            </w:pPr>
            <w:r w:rsidRPr="0028494F">
              <w:rPr>
                <w:rFonts w:asciiTheme="minorHAnsi" w:hAnsiTheme="minorHAnsi" w:cstheme="minorHAnsi"/>
                <w:sz w:val="20"/>
                <w:szCs w:val="20"/>
              </w:rPr>
              <w:t>Participatie congrescommissie</w:t>
            </w:r>
            <w:r w:rsidR="0082760B">
              <w:rPr>
                <w:rFonts w:asciiTheme="minorHAnsi" w:hAnsiTheme="minorHAnsi" w:cstheme="minorHAnsi"/>
                <w:sz w:val="20"/>
                <w:szCs w:val="20"/>
              </w:rPr>
              <w:t xml:space="preserve"> 2019</w:t>
            </w:r>
            <w:r w:rsidR="009817F0">
              <w:rPr>
                <w:rFonts w:asciiTheme="minorHAnsi" w:hAnsiTheme="minorHAnsi" w:cstheme="minorHAnsi"/>
                <w:sz w:val="20"/>
                <w:szCs w:val="20"/>
              </w:rPr>
              <w:t xml:space="preserve"> en 2010</w:t>
            </w:r>
          </w:p>
          <w:p w14:paraId="7965F1D2" w14:textId="0601405B" w:rsidR="00FB0699" w:rsidRPr="0028494F" w:rsidRDefault="00FB0699" w:rsidP="00B22DE1">
            <w:pPr>
              <w:rPr>
                <w:rFonts w:asciiTheme="minorHAnsi" w:hAnsiTheme="minorHAnsi" w:cstheme="minorHAnsi"/>
                <w:sz w:val="20"/>
                <w:szCs w:val="20"/>
              </w:rPr>
            </w:pPr>
          </w:p>
        </w:tc>
        <w:tc>
          <w:tcPr>
            <w:tcW w:w="3515" w:type="dxa"/>
          </w:tcPr>
          <w:p w14:paraId="56FAFA1A" w14:textId="77777777" w:rsidR="000A1F11" w:rsidRDefault="000A1F11" w:rsidP="0028494F">
            <w:pPr>
              <w:rPr>
                <w:rFonts w:asciiTheme="minorHAnsi" w:hAnsiTheme="minorHAnsi" w:cstheme="minorHAnsi"/>
                <w:sz w:val="20"/>
                <w:szCs w:val="20"/>
              </w:rPr>
            </w:pPr>
            <w:proofErr w:type="spellStart"/>
            <w:r w:rsidRPr="0028494F">
              <w:rPr>
                <w:rFonts w:asciiTheme="minorHAnsi" w:hAnsiTheme="minorHAnsi" w:cstheme="minorHAnsi"/>
                <w:sz w:val="20"/>
                <w:szCs w:val="20"/>
              </w:rPr>
              <w:t>Jita</w:t>
            </w:r>
            <w:proofErr w:type="spellEnd"/>
            <w:r w:rsidRPr="0028494F">
              <w:rPr>
                <w:rFonts w:asciiTheme="minorHAnsi" w:hAnsiTheme="minorHAnsi" w:cstheme="minorHAnsi"/>
                <w:sz w:val="20"/>
                <w:szCs w:val="20"/>
              </w:rPr>
              <w:t xml:space="preserve"> </w:t>
            </w:r>
            <w:proofErr w:type="spellStart"/>
            <w:r w:rsidRPr="0028494F">
              <w:rPr>
                <w:rFonts w:asciiTheme="minorHAnsi" w:hAnsiTheme="minorHAnsi" w:cstheme="minorHAnsi"/>
                <w:sz w:val="20"/>
                <w:szCs w:val="20"/>
              </w:rPr>
              <w:t>Hoogerduijn</w:t>
            </w:r>
            <w:proofErr w:type="spellEnd"/>
          </w:p>
          <w:p w14:paraId="7559982D" w14:textId="77777777" w:rsidR="00E613D3" w:rsidRDefault="00E613D3" w:rsidP="0028494F">
            <w:pPr>
              <w:rPr>
                <w:rFonts w:asciiTheme="minorHAnsi" w:hAnsiTheme="minorHAnsi" w:cstheme="minorHAnsi"/>
                <w:sz w:val="20"/>
                <w:szCs w:val="20"/>
              </w:rPr>
            </w:pPr>
          </w:p>
          <w:p w14:paraId="092FE34C" w14:textId="790E8599" w:rsidR="00FB0699" w:rsidRPr="0028494F" w:rsidRDefault="00FB0699" w:rsidP="0028494F">
            <w:pPr>
              <w:rPr>
                <w:rFonts w:asciiTheme="minorHAnsi" w:hAnsiTheme="minorHAnsi" w:cstheme="minorHAnsi"/>
                <w:sz w:val="20"/>
                <w:szCs w:val="20"/>
              </w:rPr>
            </w:pPr>
          </w:p>
        </w:tc>
      </w:tr>
      <w:tr w:rsidR="00FB0699" w:rsidRPr="0028494F" w14:paraId="64F73988" w14:textId="77777777" w:rsidTr="009118D9">
        <w:tc>
          <w:tcPr>
            <w:tcW w:w="3936" w:type="dxa"/>
          </w:tcPr>
          <w:p w14:paraId="622E213F" w14:textId="77777777" w:rsidR="00FB0699" w:rsidRPr="0028494F" w:rsidRDefault="009118D9" w:rsidP="00871055">
            <w:pPr>
              <w:rPr>
                <w:rFonts w:asciiTheme="minorHAnsi" w:hAnsiTheme="minorHAnsi" w:cstheme="minorHAnsi"/>
                <w:sz w:val="20"/>
                <w:szCs w:val="20"/>
              </w:rPr>
            </w:pPr>
            <w:r>
              <w:rPr>
                <w:rFonts w:asciiTheme="minorHAnsi" w:hAnsiTheme="minorHAnsi" w:cstheme="minorHAnsi"/>
                <w:sz w:val="20"/>
                <w:szCs w:val="20"/>
              </w:rPr>
              <w:t>Verpleegkundige modules bij de klinische kwaliteitsstandaard delier bij volwassenen</w:t>
            </w:r>
          </w:p>
        </w:tc>
        <w:tc>
          <w:tcPr>
            <w:tcW w:w="2013" w:type="dxa"/>
          </w:tcPr>
          <w:p w14:paraId="1EBE4A6D" w14:textId="77777777" w:rsidR="00FB0699" w:rsidRPr="0028494F" w:rsidRDefault="009118D9" w:rsidP="0028494F">
            <w:pPr>
              <w:rPr>
                <w:rFonts w:asciiTheme="minorHAnsi" w:hAnsiTheme="minorHAnsi" w:cstheme="minorHAnsi"/>
                <w:sz w:val="20"/>
                <w:szCs w:val="20"/>
              </w:rPr>
            </w:pPr>
            <w:r>
              <w:rPr>
                <w:rFonts w:asciiTheme="minorHAnsi" w:hAnsiTheme="minorHAnsi" w:cstheme="minorHAnsi"/>
                <w:sz w:val="20"/>
                <w:szCs w:val="20"/>
              </w:rPr>
              <w:t>Federatie Medisch Specialisten</w:t>
            </w:r>
          </w:p>
        </w:tc>
        <w:tc>
          <w:tcPr>
            <w:tcW w:w="4111" w:type="dxa"/>
          </w:tcPr>
          <w:p w14:paraId="40ADAAA2" w14:textId="77777777" w:rsidR="00FB0699" w:rsidRDefault="009118D9" w:rsidP="0028494F">
            <w:pPr>
              <w:rPr>
                <w:rFonts w:asciiTheme="minorHAnsi" w:hAnsiTheme="minorHAnsi" w:cstheme="minorHAnsi"/>
                <w:sz w:val="20"/>
                <w:szCs w:val="20"/>
              </w:rPr>
            </w:pPr>
            <w:r>
              <w:rPr>
                <w:rFonts w:asciiTheme="minorHAnsi" w:hAnsiTheme="minorHAnsi" w:cstheme="minorHAnsi"/>
                <w:sz w:val="20"/>
                <w:szCs w:val="20"/>
              </w:rPr>
              <w:t>Voorzitter werkgroep</w:t>
            </w:r>
          </w:p>
          <w:p w14:paraId="6177F053" w14:textId="77777777" w:rsidR="00FA5DF9" w:rsidRDefault="00FA5DF9" w:rsidP="0028494F">
            <w:pPr>
              <w:rPr>
                <w:rFonts w:asciiTheme="minorHAnsi" w:hAnsiTheme="minorHAnsi" w:cstheme="minorHAnsi"/>
                <w:sz w:val="20"/>
                <w:szCs w:val="20"/>
              </w:rPr>
            </w:pPr>
          </w:p>
          <w:p w14:paraId="0539F797" w14:textId="5C707EF2" w:rsidR="00FA5DF9" w:rsidRPr="0028494F" w:rsidRDefault="00FA5DF9" w:rsidP="0028494F">
            <w:pPr>
              <w:rPr>
                <w:rFonts w:asciiTheme="minorHAnsi" w:hAnsiTheme="minorHAnsi" w:cstheme="minorHAnsi"/>
                <w:sz w:val="20"/>
                <w:szCs w:val="20"/>
              </w:rPr>
            </w:pPr>
            <w:r>
              <w:rPr>
                <w:rFonts w:asciiTheme="minorHAnsi" w:hAnsiTheme="minorHAnsi" w:cstheme="minorHAnsi"/>
                <w:sz w:val="20"/>
                <w:szCs w:val="20"/>
              </w:rPr>
              <w:t>Lid werkgroep</w:t>
            </w:r>
          </w:p>
        </w:tc>
        <w:tc>
          <w:tcPr>
            <w:tcW w:w="3515" w:type="dxa"/>
          </w:tcPr>
          <w:p w14:paraId="62C2F5F5" w14:textId="77777777" w:rsidR="00265652" w:rsidRDefault="009118D9" w:rsidP="0028494F">
            <w:pPr>
              <w:rPr>
                <w:rFonts w:asciiTheme="minorHAnsi" w:hAnsiTheme="minorHAnsi" w:cstheme="minorHAnsi"/>
                <w:sz w:val="20"/>
                <w:szCs w:val="20"/>
              </w:rPr>
            </w:pPr>
            <w:r>
              <w:rPr>
                <w:rFonts w:asciiTheme="minorHAnsi" w:hAnsiTheme="minorHAnsi" w:cstheme="minorHAnsi"/>
                <w:sz w:val="20"/>
                <w:szCs w:val="20"/>
              </w:rPr>
              <w:t xml:space="preserve">Robbert </w:t>
            </w:r>
            <w:proofErr w:type="spellStart"/>
            <w:r>
              <w:rPr>
                <w:rFonts w:asciiTheme="minorHAnsi" w:hAnsiTheme="minorHAnsi" w:cstheme="minorHAnsi"/>
                <w:sz w:val="20"/>
                <w:szCs w:val="20"/>
              </w:rPr>
              <w:t>Gobbens</w:t>
            </w:r>
            <w:proofErr w:type="spellEnd"/>
          </w:p>
          <w:p w14:paraId="6C62B55B" w14:textId="77777777" w:rsidR="00FA5DF9" w:rsidRDefault="00FA5DF9" w:rsidP="0028494F">
            <w:pPr>
              <w:rPr>
                <w:rFonts w:asciiTheme="minorHAnsi" w:hAnsiTheme="minorHAnsi" w:cstheme="minorHAnsi"/>
                <w:sz w:val="20"/>
                <w:szCs w:val="20"/>
              </w:rPr>
            </w:pPr>
          </w:p>
          <w:p w14:paraId="1BDC13FB" w14:textId="724A0D18" w:rsidR="00FA5DF9" w:rsidRPr="0028494F" w:rsidRDefault="00FA5DF9" w:rsidP="0028494F">
            <w:pPr>
              <w:rPr>
                <w:rFonts w:asciiTheme="minorHAnsi" w:hAnsiTheme="minorHAnsi" w:cstheme="minorHAnsi"/>
                <w:sz w:val="20"/>
                <w:szCs w:val="20"/>
              </w:rPr>
            </w:pPr>
            <w:proofErr w:type="spellStart"/>
            <w:r>
              <w:rPr>
                <w:rFonts w:asciiTheme="minorHAnsi" w:hAnsiTheme="minorHAnsi" w:cstheme="minorHAnsi"/>
                <w:sz w:val="20"/>
                <w:szCs w:val="20"/>
              </w:rPr>
              <w:t>Niamh</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Hoogerbrugge</w:t>
            </w:r>
            <w:proofErr w:type="spellEnd"/>
          </w:p>
        </w:tc>
      </w:tr>
      <w:tr w:rsidR="00FE5BFB" w:rsidRPr="0028494F" w14:paraId="35599527" w14:textId="77777777" w:rsidTr="009118D9">
        <w:tc>
          <w:tcPr>
            <w:tcW w:w="3936" w:type="dxa"/>
          </w:tcPr>
          <w:p w14:paraId="079D2C05" w14:textId="77777777" w:rsidR="00FE5BFB" w:rsidRDefault="00FE5BFB" w:rsidP="0028494F">
            <w:pPr>
              <w:rPr>
                <w:rFonts w:asciiTheme="minorHAnsi" w:hAnsiTheme="minorHAnsi" w:cstheme="minorHAnsi"/>
                <w:sz w:val="20"/>
                <w:szCs w:val="20"/>
              </w:rPr>
            </w:pPr>
            <w:r>
              <w:rPr>
                <w:rFonts w:asciiTheme="minorHAnsi" w:hAnsiTheme="minorHAnsi" w:cstheme="minorHAnsi"/>
                <w:sz w:val="20"/>
                <w:szCs w:val="20"/>
              </w:rPr>
              <w:t>Kwaliteitsstandaard slaap-waakritme</w:t>
            </w:r>
          </w:p>
        </w:tc>
        <w:tc>
          <w:tcPr>
            <w:tcW w:w="2013" w:type="dxa"/>
          </w:tcPr>
          <w:p w14:paraId="33AE7716" w14:textId="77777777" w:rsidR="00FE5BFB" w:rsidRPr="0028494F" w:rsidRDefault="00312108" w:rsidP="0028494F">
            <w:pPr>
              <w:rPr>
                <w:rFonts w:asciiTheme="minorHAnsi" w:hAnsiTheme="minorHAnsi" w:cstheme="minorHAnsi"/>
                <w:sz w:val="20"/>
                <w:szCs w:val="20"/>
              </w:rPr>
            </w:pPr>
            <w:r>
              <w:rPr>
                <w:rFonts w:asciiTheme="minorHAnsi" w:hAnsiTheme="minorHAnsi" w:cstheme="minorHAnsi"/>
                <w:sz w:val="20"/>
                <w:szCs w:val="20"/>
              </w:rPr>
              <w:t>Trimbos</w:t>
            </w:r>
          </w:p>
        </w:tc>
        <w:tc>
          <w:tcPr>
            <w:tcW w:w="4111" w:type="dxa"/>
          </w:tcPr>
          <w:p w14:paraId="471B5478" w14:textId="77777777" w:rsidR="00FE5BFB" w:rsidRDefault="00312108" w:rsidP="0028494F">
            <w:pPr>
              <w:rPr>
                <w:rFonts w:asciiTheme="minorHAnsi" w:hAnsiTheme="minorHAnsi" w:cstheme="minorHAnsi"/>
                <w:sz w:val="20"/>
                <w:szCs w:val="20"/>
              </w:rPr>
            </w:pPr>
            <w:r>
              <w:rPr>
                <w:rFonts w:asciiTheme="minorHAnsi" w:hAnsiTheme="minorHAnsi" w:cstheme="minorHAnsi"/>
                <w:sz w:val="20"/>
                <w:szCs w:val="20"/>
              </w:rPr>
              <w:t>Voorzitter werkgroep</w:t>
            </w:r>
          </w:p>
        </w:tc>
        <w:tc>
          <w:tcPr>
            <w:tcW w:w="3515" w:type="dxa"/>
          </w:tcPr>
          <w:p w14:paraId="7E845263" w14:textId="77777777" w:rsidR="00FE5BFB" w:rsidRDefault="00312108" w:rsidP="0028494F">
            <w:pPr>
              <w:rPr>
                <w:rFonts w:asciiTheme="minorHAnsi" w:hAnsiTheme="minorHAnsi" w:cstheme="minorHAnsi"/>
                <w:sz w:val="20"/>
                <w:szCs w:val="20"/>
              </w:rPr>
            </w:pPr>
            <w:r>
              <w:rPr>
                <w:rFonts w:asciiTheme="minorHAnsi" w:hAnsiTheme="minorHAnsi" w:cstheme="minorHAnsi"/>
                <w:sz w:val="20"/>
                <w:szCs w:val="20"/>
              </w:rPr>
              <w:t xml:space="preserve">Robbert </w:t>
            </w:r>
            <w:proofErr w:type="spellStart"/>
            <w:r>
              <w:rPr>
                <w:rFonts w:asciiTheme="minorHAnsi" w:hAnsiTheme="minorHAnsi" w:cstheme="minorHAnsi"/>
                <w:sz w:val="20"/>
                <w:szCs w:val="20"/>
              </w:rPr>
              <w:t>Gobbens</w:t>
            </w:r>
            <w:proofErr w:type="spellEnd"/>
          </w:p>
        </w:tc>
      </w:tr>
      <w:tr w:rsidR="00312108" w:rsidRPr="0028494F" w14:paraId="48766591" w14:textId="77777777" w:rsidTr="009118D9">
        <w:tc>
          <w:tcPr>
            <w:tcW w:w="3936" w:type="dxa"/>
          </w:tcPr>
          <w:p w14:paraId="48BBD64E" w14:textId="77777777" w:rsidR="00312108" w:rsidRDefault="00312108" w:rsidP="0028494F">
            <w:pPr>
              <w:rPr>
                <w:rFonts w:asciiTheme="minorHAnsi" w:hAnsiTheme="minorHAnsi" w:cstheme="minorHAnsi"/>
                <w:sz w:val="20"/>
                <w:szCs w:val="20"/>
              </w:rPr>
            </w:pPr>
            <w:r>
              <w:rPr>
                <w:rFonts w:asciiTheme="minorHAnsi" w:hAnsiTheme="minorHAnsi" w:cstheme="minorHAnsi"/>
                <w:sz w:val="20"/>
                <w:szCs w:val="20"/>
              </w:rPr>
              <w:t>Zorginhoudelijke modules bij de zorgstandaard dementie</w:t>
            </w:r>
          </w:p>
        </w:tc>
        <w:tc>
          <w:tcPr>
            <w:tcW w:w="2013" w:type="dxa"/>
          </w:tcPr>
          <w:p w14:paraId="69193FB5" w14:textId="77777777" w:rsidR="00312108" w:rsidRDefault="00312108" w:rsidP="0028494F">
            <w:pPr>
              <w:rPr>
                <w:rFonts w:asciiTheme="minorHAnsi" w:hAnsiTheme="minorHAnsi" w:cstheme="minorHAnsi"/>
                <w:sz w:val="20"/>
                <w:szCs w:val="20"/>
              </w:rPr>
            </w:pPr>
            <w:r>
              <w:rPr>
                <w:rFonts w:asciiTheme="minorHAnsi" w:hAnsiTheme="minorHAnsi" w:cstheme="minorHAnsi"/>
                <w:sz w:val="20"/>
                <w:szCs w:val="20"/>
              </w:rPr>
              <w:t>Trimbos</w:t>
            </w:r>
          </w:p>
        </w:tc>
        <w:tc>
          <w:tcPr>
            <w:tcW w:w="4111" w:type="dxa"/>
          </w:tcPr>
          <w:p w14:paraId="08ADE6A3" w14:textId="77777777" w:rsidR="00312108" w:rsidRDefault="00312108" w:rsidP="0028494F">
            <w:pPr>
              <w:rPr>
                <w:rFonts w:asciiTheme="minorHAnsi" w:hAnsiTheme="minorHAnsi" w:cstheme="minorHAnsi"/>
                <w:sz w:val="20"/>
                <w:szCs w:val="20"/>
              </w:rPr>
            </w:pPr>
            <w:r>
              <w:rPr>
                <w:rFonts w:asciiTheme="minorHAnsi" w:hAnsiTheme="minorHAnsi" w:cstheme="minorHAnsi"/>
                <w:sz w:val="20"/>
                <w:szCs w:val="20"/>
              </w:rPr>
              <w:t>Voorzitter werkgroep</w:t>
            </w:r>
          </w:p>
        </w:tc>
        <w:tc>
          <w:tcPr>
            <w:tcW w:w="3515" w:type="dxa"/>
          </w:tcPr>
          <w:p w14:paraId="1275B390" w14:textId="77777777" w:rsidR="00312108" w:rsidRDefault="00312108" w:rsidP="0028494F">
            <w:pPr>
              <w:rPr>
                <w:rFonts w:asciiTheme="minorHAnsi" w:hAnsiTheme="minorHAnsi" w:cstheme="minorHAnsi"/>
                <w:sz w:val="20"/>
                <w:szCs w:val="20"/>
              </w:rPr>
            </w:pPr>
            <w:r>
              <w:rPr>
                <w:rFonts w:asciiTheme="minorHAnsi" w:hAnsiTheme="minorHAnsi" w:cstheme="minorHAnsi"/>
                <w:sz w:val="20"/>
                <w:szCs w:val="20"/>
              </w:rPr>
              <w:t xml:space="preserve">Robbert </w:t>
            </w:r>
            <w:proofErr w:type="spellStart"/>
            <w:r>
              <w:rPr>
                <w:rFonts w:asciiTheme="minorHAnsi" w:hAnsiTheme="minorHAnsi" w:cstheme="minorHAnsi"/>
                <w:sz w:val="20"/>
                <w:szCs w:val="20"/>
              </w:rPr>
              <w:t>Gobbens</w:t>
            </w:r>
            <w:proofErr w:type="spellEnd"/>
          </w:p>
        </w:tc>
      </w:tr>
      <w:tr w:rsidR="00E613D3" w:rsidRPr="0028494F" w14:paraId="27327DC9" w14:textId="77777777" w:rsidTr="009118D9">
        <w:tc>
          <w:tcPr>
            <w:tcW w:w="3936" w:type="dxa"/>
          </w:tcPr>
          <w:p w14:paraId="012345BE" w14:textId="77777777" w:rsidR="00E613D3" w:rsidRPr="00E613D3" w:rsidRDefault="00E613D3" w:rsidP="0028494F">
            <w:pPr>
              <w:rPr>
                <w:rFonts w:asciiTheme="minorHAnsi" w:hAnsiTheme="minorHAnsi" w:cstheme="minorHAnsi"/>
                <w:sz w:val="20"/>
                <w:szCs w:val="20"/>
              </w:rPr>
            </w:pPr>
            <w:r w:rsidRPr="00E613D3">
              <w:rPr>
                <w:rFonts w:asciiTheme="minorHAnsi" w:hAnsiTheme="minorHAnsi" w:cstheme="minorHAnsi"/>
                <w:sz w:val="20"/>
                <w:szCs w:val="20"/>
              </w:rPr>
              <w:t xml:space="preserve">Voorbereiding project </w:t>
            </w:r>
            <w:r w:rsidRPr="00E613D3">
              <w:rPr>
                <w:rFonts w:asciiTheme="minorHAnsi" w:eastAsia="Times New Roman" w:hAnsiTheme="minorHAnsi" w:cstheme="minorHAnsi"/>
                <w:iCs/>
                <w:color w:val="212121"/>
                <w:sz w:val="20"/>
                <w:szCs w:val="20"/>
                <w:lang w:eastAsia="nl-NL"/>
              </w:rPr>
              <w:t xml:space="preserve">Implementatie en optimalisatie van Leer- en </w:t>
            </w:r>
            <w:proofErr w:type="spellStart"/>
            <w:r w:rsidRPr="00E613D3">
              <w:rPr>
                <w:rFonts w:asciiTheme="minorHAnsi" w:eastAsia="Times New Roman" w:hAnsiTheme="minorHAnsi" w:cstheme="minorHAnsi"/>
                <w:iCs/>
                <w:color w:val="212121"/>
                <w:sz w:val="20"/>
                <w:szCs w:val="20"/>
                <w:lang w:eastAsia="nl-NL"/>
              </w:rPr>
              <w:t>InnovatieNetwerken</w:t>
            </w:r>
            <w:proofErr w:type="spellEnd"/>
            <w:r w:rsidRPr="00E613D3">
              <w:rPr>
                <w:rFonts w:asciiTheme="minorHAnsi" w:eastAsia="Times New Roman" w:hAnsiTheme="minorHAnsi" w:cstheme="minorHAnsi"/>
                <w:iCs/>
                <w:color w:val="212121"/>
                <w:sz w:val="20"/>
                <w:szCs w:val="20"/>
                <w:lang w:eastAsia="nl-NL"/>
              </w:rPr>
              <w:t xml:space="preserve"> in de geriatrische revalidatiezorg</w:t>
            </w:r>
            <w:r w:rsidRPr="00E613D3">
              <w:rPr>
                <w:rFonts w:asciiTheme="minorHAnsi" w:eastAsia="Times New Roman" w:hAnsiTheme="minorHAnsi" w:cstheme="minorHAnsi"/>
                <w:color w:val="212121"/>
                <w:sz w:val="20"/>
                <w:szCs w:val="20"/>
                <w:lang w:eastAsia="nl-NL"/>
              </w:rPr>
              <w:t>”</w:t>
            </w:r>
          </w:p>
        </w:tc>
        <w:tc>
          <w:tcPr>
            <w:tcW w:w="2013" w:type="dxa"/>
          </w:tcPr>
          <w:p w14:paraId="41374A3D" w14:textId="77777777" w:rsidR="00E613D3" w:rsidRDefault="00E613D3" w:rsidP="0028494F">
            <w:pPr>
              <w:rPr>
                <w:rFonts w:asciiTheme="minorHAnsi" w:hAnsiTheme="minorHAnsi" w:cstheme="minorHAnsi"/>
                <w:sz w:val="20"/>
                <w:szCs w:val="20"/>
              </w:rPr>
            </w:pPr>
            <w:proofErr w:type="spellStart"/>
            <w:r>
              <w:rPr>
                <w:rFonts w:asciiTheme="minorHAnsi" w:hAnsiTheme="minorHAnsi" w:cstheme="minorHAnsi"/>
                <w:sz w:val="20"/>
                <w:szCs w:val="20"/>
              </w:rPr>
              <w:t>Inholland</w:t>
            </w:r>
            <w:proofErr w:type="spellEnd"/>
            <w:r>
              <w:rPr>
                <w:rFonts w:asciiTheme="minorHAnsi" w:hAnsiTheme="minorHAnsi" w:cstheme="minorHAnsi"/>
                <w:sz w:val="20"/>
                <w:szCs w:val="20"/>
              </w:rPr>
              <w:t xml:space="preserve"> </w:t>
            </w:r>
          </w:p>
        </w:tc>
        <w:tc>
          <w:tcPr>
            <w:tcW w:w="4111" w:type="dxa"/>
          </w:tcPr>
          <w:p w14:paraId="0127D331" w14:textId="77777777" w:rsidR="00E613D3" w:rsidRDefault="00E613D3" w:rsidP="0028494F">
            <w:pPr>
              <w:rPr>
                <w:rFonts w:asciiTheme="minorHAnsi" w:hAnsiTheme="minorHAnsi" w:cstheme="minorHAnsi"/>
                <w:sz w:val="20"/>
                <w:szCs w:val="20"/>
              </w:rPr>
            </w:pPr>
            <w:r>
              <w:rPr>
                <w:rFonts w:asciiTheme="minorHAnsi" w:hAnsiTheme="minorHAnsi" w:cstheme="minorHAnsi"/>
                <w:sz w:val="20"/>
                <w:szCs w:val="20"/>
              </w:rPr>
              <w:t xml:space="preserve">Participatie projectgroep </w:t>
            </w:r>
          </w:p>
        </w:tc>
        <w:tc>
          <w:tcPr>
            <w:tcW w:w="3515" w:type="dxa"/>
          </w:tcPr>
          <w:p w14:paraId="6FDDB33F" w14:textId="77777777" w:rsidR="00E613D3" w:rsidRDefault="00E613D3" w:rsidP="0028494F">
            <w:pPr>
              <w:rPr>
                <w:rFonts w:asciiTheme="minorHAnsi" w:hAnsiTheme="minorHAnsi" w:cstheme="minorHAnsi"/>
                <w:sz w:val="20"/>
                <w:szCs w:val="20"/>
              </w:rPr>
            </w:pPr>
            <w:proofErr w:type="spellStart"/>
            <w:r>
              <w:rPr>
                <w:rFonts w:asciiTheme="minorHAnsi" w:hAnsiTheme="minorHAnsi" w:cstheme="minorHAnsi"/>
                <w:sz w:val="20"/>
                <w:szCs w:val="20"/>
              </w:rPr>
              <w:t>Jita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Hoogerduijn</w:t>
            </w:r>
            <w:proofErr w:type="spellEnd"/>
          </w:p>
        </w:tc>
      </w:tr>
      <w:tr w:rsidR="00664DC2" w:rsidRPr="0028494F" w14:paraId="2053B930" w14:textId="77777777" w:rsidTr="009118D9">
        <w:tc>
          <w:tcPr>
            <w:tcW w:w="3936" w:type="dxa"/>
          </w:tcPr>
          <w:p w14:paraId="1301CDC2" w14:textId="212DD086" w:rsidR="00664DC2" w:rsidRPr="00E613D3" w:rsidRDefault="00664DC2" w:rsidP="0028494F">
            <w:pPr>
              <w:rPr>
                <w:rFonts w:asciiTheme="minorHAnsi" w:hAnsiTheme="minorHAnsi" w:cstheme="minorHAnsi"/>
                <w:sz w:val="20"/>
                <w:szCs w:val="20"/>
              </w:rPr>
            </w:pPr>
            <w:r>
              <w:rPr>
                <w:rFonts w:asciiTheme="minorHAnsi" w:hAnsiTheme="minorHAnsi" w:cstheme="minorHAnsi"/>
                <w:sz w:val="20"/>
                <w:szCs w:val="20"/>
              </w:rPr>
              <w:t>Financiering verpleeghuissector</w:t>
            </w:r>
          </w:p>
        </w:tc>
        <w:tc>
          <w:tcPr>
            <w:tcW w:w="2013" w:type="dxa"/>
          </w:tcPr>
          <w:p w14:paraId="473F3A15" w14:textId="13F4763B" w:rsidR="00664DC2" w:rsidRDefault="008874BA" w:rsidP="0028494F">
            <w:pPr>
              <w:rPr>
                <w:rFonts w:asciiTheme="minorHAnsi" w:hAnsiTheme="minorHAnsi" w:cstheme="minorHAnsi"/>
                <w:sz w:val="20"/>
                <w:szCs w:val="20"/>
              </w:rPr>
            </w:pPr>
            <w:r>
              <w:rPr>
                <w:rFonts w:asciiTheme="minorHAnsi" w:hAnsiTheme="minorHAnsi" w:cstheme="minorHAnsi"/>
                <w:sz w:val="20"/>
                <w:szCs w:val="20"/>
              </w:rPr>
              <w:t>NZA</w:t>
            </w:r>
          </w:p>
        </w:tc>
        <w:tc>
          <w:tcPr>
            <w:tcW w:w="4111" w:type="dxa"/>
          </w:tcPr>
          <w:p w14:paraId="5FA410B8" w14:textId="36ECCC20" w:rsidR="00664DC2" w:rsidRDefault="008874BA" w:rsidP="0028494F">
            <w:pPr>
              <w:rPr>
                <w:rFonts w:asciiTheme="minorHAnsi" w:hAnsiTheme="minorHAnsi" w:cstheme="minorHAnsi"/>
                <w:sz w:val="20"/>
                <w:szCs w:val="20"/>
              </w:rPr>
            </w:pPr>
            <w:r>
              <w:rPr>
                <w:rFonts w:asciiTheme="minorHAnsi" w:hAnsiTheme="minorHAnsi" w:cstheme="minorHAnsi"/>
                <w:sz w:val="20"/>
                <w:szCs w:val="20"/>
              </w:rPr>
              <w:t>Opstellen advies minister</w:t>
            </w:r>
          </w:p>
        </w:tc>
        <w:tc>
          <w:tcPr>
            <w:tcW w:w="3515" w:type="dxa"/>
          </w:tcPr>
          <w:p w14:paraId="34223B8F" w14:textId="102B43FE" w:rsidR="00664DC2" w:rsidRDefault="008874BA" w:rsidP="0028494F">
            <w:pPr>
              <w:rPr>
                <w:rFonts w:asciiTheme="minorHAnsi" w:hAnsiTheme="minorHAnsi" w:cstheme="minorHAnsi"/>
                <w:sz w:val="20"/>
                <w:szCs w:val="20"/>
              </w:rPr>
            </w:pPr>
            <w:proofErr w:type="spellStart"/>
            <w:r>
              <w:rPr>
                <w:rFonts w:asciiTheme="minorHAnsi" w:hAnsiTheme="minorHAnsi" w:cstheme="minorHAnsi"/>
                <w:sz w:val="20"/>
                <w:szCs w:val="20"/>
              </w:rPr>
              <w:t>Jita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Hoogerduijn</w:t>
            </w:r>
            <w:proofErr w:type="spellEnd"/>
          </w:p>
        </w:tc>
      </w:tr>
      <w:tr w:rsidR="00664DC2" w:rsidRPr="0028494F" w14:paraId="553EEA63" w14:textId="77777777" w:rsidTr="009118D9">
        <w:tc>
          <w:tcPr>
            <w:tcW w:w="3936" w:type="dxa"/>
          </w:tcPr>
          <w:p w14:paraId="42895BCE" w14:textId="3A740398" w:rsidR="00664DC2" w:rsidRPr="00E613D3" w:rsidRDefault="00664DC2" w:rsidP="0028494F">
            <w:pPr>
              <w:rPr>
                <w:rFonts w:asciiTheme="minorHAnsi" w:hAnsiTheme="minorHAnsi" w:cstheme="minorHAnsi"/>
                <w:sz w:val="20"/>
                <w:szCs w:val="20"/>
              </w:rPr>
            </w:pPr>
            <w:r>
              <w:rPr>
                <w:rFonts w:asciiTheme="minorHAnsi" w:hAnsiTheme="minorHAnsi" w:cstheme="minorHAnsi"/>
                <w:sz w:val="20"/>
                <w:szCs w:val="20"/>
              </w:rPr>
              <w:t>Ontwikkelingen in het verpleeghuis</w:t>
            </w:r>
          </w:p>
        </w:tc>
        <w:tc>
          <w:tcPr>
            <w:tcW w:w="2013" w:type="dxa"/>
          </w:tcPr>
          <w:p w14:paraId="2A93C7D4" w14:textId="62980E42" w:rsidR="00664DC2" w:rsidRDefault="00664DC2" w:rsidP="0028494F">
            <w:pPr>
              <w:rPr>
                <w:rFonts w:asciiTheme="minorHAnsi" w:hAnsiTheme="minorHAnsi" w:cstheme="minorHAnsi"/>
                <w:sz w:val="20"/>
                <w:szCs w:val="20"/>
              </w:rPr>
            </w:pPr>
            <w:r>
              <w:rPr>
                <w:rFonts w:asciiTheme="minorHAnsi" w:hAnsiTheme="minorHAnsi" w:cstheme="minorHAnsi"/>
                <w:sz w:val="20"/>
                <w:szCs w:val="20"/>
              </w:rPr>
              <w:t>V&amp;VN/ Petra Schout</w:t>
            </w:r>
          </w:p>
        </w:tc>
        <w:tc>
          <w:tcPr>
            <w:tcW w:w="4111" w:type="dxa"/>
          </w:tcPr>
          <w:p w14:paraId="0265C944" w14:textId="2475A4C8" w:rsidR="00664DC2" w:rsidRDefault="00664DC2" w:rsidP="0028494F">
            <w:pPr>
              <w:rPr>
                <w:rFonts w:asciiTheme="minorHAnsi" w:hAnsiTheme="minorHAnsi" w:cstheme="minorHAnsi"/>
                <w:sz w:val="20"/>
                <w:szCs w:val="20"/>
              </w:rPr>
            </w:pPr>
            <w:r>
              <w:rPr>
                <w:rFonts w:asciiTheme="minorHAnsi" w:hAnsiTheme="minorHAnsi" w:cstheme="minorHAnsi"/>
                <w:sz w:val="20"/>
                <w:szCs w:val="20"/>
              </w:rPr>
              <w:t>meedenkgroep</w:t>
            </w:r>
          </w:p>
        </w:tc>
        <w:tc>
          <w:tcPr>
            <w:tcW w:w="3515" w:type="dxa"/>
          </w:tcPr>
          <w:p w14:paraId="15E6E07D" w14:textId="3F93054C" w:rsidR="00664DC2" w:rsidRDefault="00664DC2" w:rsidP="0028494F">
            <w:pPr>
              <w:rPr>
                <w:rFonts w:asciiTheme="minorHAnsi" w:hAnsiTheme="minorHAnsi" w:cstheme="minorHAnsi"/>
                <w:sz w:val="20"/>
                <w:szCs w:val="20"/>
              </w:rPr>
            </w:pPr>
            <w:proofErr w:type="spellStart"/>
            <w:r>
              <w:rPr>
                <w:rFonts w:asciiTheme="minorHAnsi" w:hAnsiTheme="minorHAnsi" w:cstheme="minorHAnsi"/>
                <w:sz w:val="20"/>
                <w:szCs w:val="20"/>
              </w:rPr>
              <w:t>Jita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Hoogerduiojn</w:t>
            </w:r>
            <w:proofErr w:type="spellEnd"/>
          </w:p>
        </w:tc>
      </w:tr>
      <w:tr w:rsidR="009817F0" w:rsidRPr="0028494F" w14:paraId="163DE50C" w14:textId="77777777" w:rsidTr="009118D9">
        <w:tc>
          <w:tcPr>
            <w:tcW w:w="3936" w:type="dxa"/>
          </w:tcPr>
          <w:p w14:paraId="5469D054" w14:textId="4D1DFE30" w:rsidR="009817F0" w:rsidRPr="00E613D3" w:rsidRDefault="009817F0" w:rsidP="0028494F">
            <w:pPr>
              <w:rPr>
                <w:rFonts w:asciiTheme="minorHAnsi" w:hAnsiTheme="minorHAnsi" w:cstheme="minorHAnsi"/>
                <w:sz w:val="20"/>
                <w:szCs w:val="20"/>
              </w:rPr>
            </w:pPr>
            <w:r>
              <w:rPr>
                <w:rFonts w:asciiTheme="minorHAnsi" w:hAnsiTheme="minorHAnsi" w:cstheme="minorHAnsi"/>
                <w:sz w:val="20"/>
                <w:szCs w:val="20"/>
              </w:rPr>
              <w:t xml:space="preserve">Kritisch beoordelen </w:t>
            </w:r>
            <w:proofErr w:type="spellStart"/>
            <w:r>
              <w:rPr>
                <w:rFonts w:asciiTheme="minorHAnsi" w:hAnsiTheme="minorHAnsi" w:cstheme="minorHAnsi"/>
                <w:sz w:val="20"/>
                <w:szCs w:val="20"/>
              </w:rPr>
              <w:t>EPA’s</w:t>
            </w:r>
            <w:proofErr w:type="spellEnd"/>
            <w:r>
              <w:rPr>
                <w:rFonts w:asciiTheme="minorHAnsi" w:hAnsiTheme="minorHAnsi" w:cstheme="minorHAnsi"/>
                <w:sz w:val="20"/>
                <w:szCs w:val="20"/>
              </w:rPr>
              <w:t xml:space="preserve"> van CZO</w:t>
            </w:r>
          </w:p>
        </w:tc>
        <w:tc>
          <w:tcPr>
            <w:tcW w:w="2013" w:type="dxa"/>
          </w:tcPr>
          <w:p w14:paraId="7A6A0047" w14:textId="7F9273A3" w:rsidR="009817F0" w:rsidRDefault="009817F0" w:rsidP="0028494F">
            <w:pPr>
              <w:rPr>
                <w:rFonts w:asciiTheme="minorHAnsi" w:hAnsiTheme="minorHAnsi" w:cstheme="minorHAnsi"/>
                <w:sz w:val="20"/>
                <w:szCs w:val="20"/>
              </w:rPr>
            </w:pPr>
            <w:r>
              <w:rPr>
                <w:rFonts w:asciiTheme="minorHAnsi" w:hAnsiTheme="minorHAnsi" w:cstheme="minorHAnsi"/>
                <w:sz w:val="20"/>
                <w:szCs w:val="20"/>
              </w:rPr>
              <w:t>CZO</w:t>
            </w:r>
          </w:p>
        </w:tc>
        <w:tc>
          <w:tcPr>
            <w:tcW w:w="4111" w:type="dxa"/>
          </w:tcPr>
          <w:p w14:paraId="4F9994DC" w14:textId="5E10D360" w:rsidR="009817F0" w:rsidRDefault="009817F0" w:rsidP="0028494F">
            <w:pPr>
              <w:rPr>
                <w:rFonts w:asciiTheme="minorHAnsi" w:hAnsiTheme="minorHAnsi" w:cstheme="minorHAnsi"/>
                <w:sz w:val="20"/>
                <w:szCs w:val="20"/>
              </w:rPr>
            </w:pPr>
            <w:r>
              <w:rPr>
                <w:rFonts w:asciiTheme="minorHAnsi" w:hAnsiTheme="minorHAnsi" w:cstheme="minorHAnsi"/>
                <w:sz w:val="20"/>
                <w:szCs w:val="20"/>
              </w:rPr>
              <w:t xml:space="preserve">Beoordelen </w:t>
            </w:r>
          </w:p>
        </w:tc>
        <w:tc>
          <w:tcPr>
            <w:tcW w:w="3515" w:type="dxa"/>
          </w:tcPr>
          <w:p w14:paraId="51F09982" w14:textId="34EA808B" w:rsidR="009817F0" w:rsidRDefault="009817F0" w:rsidP="0028494F">
            <w:pPr>
              <w:rPr>
                <w:rFonts w:asciiTheme="minorHAnsi" w:hAnsiTheme="minorHAnsi" w:cstheme="minorHAnsi"/>
                <w:sz w:val="20"/>
                <w:szCs w:val="20"/>
              </w:rPr>
            </w:pPr>
            <w:r>
              <w:rPr>
                <w:rFonts w:asciiTheme="minorHAnsi" w:hAnsiTheme="minorHAnsi" w:cstheme="minorHAnsi"/>
                <w:sz w:val="20"/>
                <w:szCs w:val="20"/>
              </w:rPr>
              <w:t>Jeroen Dikken</w:t>
            </w:r>
          </w:p>
        </w:tc>
      </w:tr>
    </w:tbl>
    <w:p w14:paraId="57105DD0" w14:textId="77777777" w:rsidR="00266780" w:rsidRDefault="00266780" w:rsidP="00266780">
      <w:pPr>
        <w:spacing w:after="0" w:line="360" w:lineRule="auto"/>
        <w:rPr>
          <w:rFonts w:asciiTheme="minorHAnsi" w:hAnsiTheme="minorHAnsi" w:cstheme="minorHAnsi"/>
          <w:sz w:val="20"/>
          <w:szCs w:val="20"/>
        </w:rPr>
      </w:pPr>
    </w:p>
    <w:p w14:paraId="49255CA1" w14:textId="77777777" w:rsidR="00EF23D1" w:rsidRDefault="00EF23D1" w:rsidP="00266780">
      <w:pPr>
        <w:spacing w:after="0" w:line="360" w:lineRule="auto"/>
        <w:rPr>
          <w:rFonts w:asciiTheme="minorHAnsi" w:hAnsiTheme="minorHAnsi" w:cstheme="minorHAnsi"/>
          <w:sz w:val="20"/>
          <w:szCs w:val="20"/>
        </w:rPr>
      </w:pPr>
    </w:p>
    <w:p w14:paraId="395F56F8" w14:textId="77777777" w:rsidR="00EF23D1" w:rsidRDefault="00EF23D1" w:rsidP="00266780">
      <w:pPr>
        <w:spacing w:after="0" w:line="360" w:lineRule="auto"/>
        <w:rPr>
          <w:rFonts w:asciiTheme="minorHAnsi" w:hAnsiTheme="minorHAnsi" w:cstheme="minorHAnsi"/>
          <w:sz w:val="20"/>
          <w:szCs w:val="20"/>
        </w:rPr>
      </w:pPr>
    </w:p>
    <w:p w14:paraId="199830B4" w14:textId="77777777" w:rsidR="00EF23D1" w:rsidRDefault="00EF23D1" w:rsidP="00266780">
      <w:pPr>
        <w:spacing w:after="0" w:line="360" w:lineRule="auto"/>
        <w:rPr>
          <w:rFonts w:asciiTheme="minorHAnsi" w:hAnsiTheme="minorHAnsi" w:cstheme="minorHAnsi"/>
          <w:sz w:val="20"/>
          <w:szCs w:val="20"/>
        </w:rPr>
      </w:pPr>
    </w:p>
    <w:p w14:paraId="7E911D3D" w14:textId="77777777" w:rsidR="00EF23D1" w:rsidRPr="0028494F" w:rsidRDefault="00EF23D1" w:rsidP="00266780">
      <w:pPr>
        <w:spacing w:after="0" w:line="360" w:lineRule="auto"/>
        <w:rPr>
          <w:rFonts w:asciiTheme="minorHAnsi" w:hAnsiTheme="minorHAnsi" w:cstheme="minorHAnsi"/>
          <w:sz w:val="20"/>
          <w:szCs w:val="20"/>
        </w:rPr>
      </w:pPr>
    </w:p>
    <w:p w14:paraId="29EBCD94" w14:textId="3FB9C139" w:rsidR="00497363" w:rsidRDefault="00497363" w:rsidP="00497363">
      <w:pPr>
        <w:spacing w:after="0" w:line="240" w:lineRule="auto"/>
        <w:rPr>
          <w:rFonts w:asciiTheme="minorHAnsi" w:hAnsiTheme="minorHAnsi" w:cstheme="minorBidi"/>
          <w:b/>
          <w:sz w:val="22"/>
          <w:szCs w:val="22"/>
        </w:rPr>
      </w:pPr>
      <w:r>
        <w:rPr>
          <w:rFonts w:asciiTheme="minorHAnsi" w:hAnsiTheme="minorHAnsi" w:cstheme="minorBidi"/>
          <w:b/>
          <w:sz w:val="22"/>
          <w:szCs w:val="22"/>
        </w:rPr>
        <w:lastRenderedPageBreak/>
        <w:t>B</w:t>
      </w:r>
      <w:r w:rsidRPr="0028494F">
        <w:rPr>
          <w:rFonts w:asciiTheme="minorHAnsi" w:hAnsiTheme="minorHAnsi" w:cstheme="minorBidi"/>
          <w:b/>
          <w:sz w:val="22"/>
          <w:szCs w:val="22"/>
        </w:rPr>
        <w:t>ijlage 2. Overzicht participatie overige leden in richtlijnontwikkeling, commissies en werkgroepen</w:t>
      </w:r>
      <w:r w:rsidR="00251B2D">
        <w:rPr>
          <w:rFonts w:asciiTheme="minorHAnsi" w:hAnsiTheme="minorHAnsi" w:cstheme="minorBidi"/>
          <w:b/>
          <w:sz w:val="22"/>
          <w:szCs w:val="22"/>
        </w:rPr>
        <w:t xml:space="preserve"> (stand van zaken oktober 2019)</w:t>
      </w:r>
    </w:p>
    <w:p w14:paraId="1B160213" w14:textId="77777777" w:rsidR="00251B2D" w:rsidRDefault="00251B2D" w:rsidP="00497363">
      <w:pPr>
        <w:spacing w:after="0" w:line="240" w:lineRule="auto"/>
        <w:rPr>
          <w:rFonts w:asciiTheme="minorHAnsi" w:hAnsiTheme="minorHAnsi" w:cstheme="minorBidi"/>
          <w:b/>
          <w:sz w:val="22"/>
          <w:szCs w:val="22"/>
        </w:rPr>
      </w:pPr>
    </w:p>
    <w:p w14:paraId="1649AC6C" w14:textId="77777777" w:rsidR="008F2546" w:rsidRDefault="008F2546" w:rsidP="00497363">
      <w:pPr>
        <w:spacing w:after="0" w:line="240" w:lineRule="auto"/>
        <w:rPr>
          <w:rFonts w:asciiTheme="minorHAnsi" w:hAnsiTheme="minorHAnsi" w:cstheme="minorBidi"/>
          <w:b/>
          <w:sz w:val="22"/>
          <w:szCs w:val="22"/>
        </w:rPr>
      </w:pPr>
    </w:p>
    <w:tbl>
      <w:tblPr>
        <w:tblStyle w:val="Tabelraster"/>
        <w:tblW w:w="0" w:type="auto"/>
        <w:tblLook w:val="04A0" w:firstRow="1" w:lastRow="0" w:firstColumn="1" w:lastColumn="0" w:noHBand="0" w:noVBand="1"/>
      </w:tblPr>
      <w:tblGrid>
        <w:gridCol w:w="1413"/>
        <w:gridCol w:w="3969"/>
        <w:gridCol w:w="2693"/>
        <w:gridCol w:w="3118"/>
        <w:gridCol w:w="2799"/>
      </w:tblGrid>
      <w:tr w:rsidR="008F2546" w14:paraId="69D17567" w14:textId="77777777" w:rsidTr="00693ADF">
        <w:tc>
          <w:tcPr>
            <w:tcW w:w="1413" w:type="dxa"/>
          </w:tcPr>
          <w:p w14:paraId="3267D54E" w14:textId="5F1DC25A" w:rsidR="008F2546" w:rsidRPr="008F2546" w:rsidRDefault="008F2546" w:rsidP="00497363">
            <w:pPr>
              <w:rPr>
                <w:rFonts w:asciiTheme="minorHAnsi" w:hAnsiTheme="minorHAnsi" w:cstheme="minorBidi"/>
                <w:b/>
                <w:sz w:val="20"/>
                <w:szCs w:val="20"/>
              </w:rPr>
            </w:pPr>
            <w:r w:rsidRPr="008F2546">
              <w:rPr>
                <w:rFonts w:asciiTheme="minorHAnsi" w:hAnsiTheme="minorHAnsi" w:cstheme="minorBidi"/>
                <w:b/>
                <w:sz w:val="20"/>
                <w:szCs w:val="20"/>
              </w:rPr>
              <w:t>Startdatum</w:t>
            </w:r>
          </w:p>
        </w:tc>
        <w:tc>
          <w:tcPr>
            <w:tcW w:w="3969" w:type="dxa"/>
          </w:tcPr>
          <w:p w14:paraId="546EE6E7" w14:textId="458BB5B6" w:rsidR="008F2546" w:rsidRPr="008F2546" w:rsidRDefault="008F2546" w:rsidP="00497363">
            <w:pPr>
              <w:rPr>
                <w:rFonts w:asciiTheme="minorHAnsi" w:hAnsiTheme="minorHAnsi" w:cstheme="minorBidi"/>
                <w:b/>
                <w:sz w:val="20"/>
                <w:szCs w:val="20"/>
              </w:rPr>
            </w:pPr>
            <w:r w:rsidRPr="008F2546">
              <w:rPr>
                <w:rFonts w:asciiTheme="minorHAnsi" w:hAnsiTheme="minorHAnsi" w:cstheme="minorBidi"/>
                <w:b/>
                <w:sz w:val="20"/>
                <w:szCs w:val="20"/>
              </w:rPr>
              <w:t>Richtlijn, commissie, werkgroep</w:t>
            </w:r>
          </w:p>
        </w:tc>
        <w:tc>
          <w:tcPr>
            <w:tcW w:w="2693" w:type="dxa"/>
          </w:tcPr>
          <w:p w14:paraId="3D9D1664" w14:textId="26C8FDBD" w:rsidR="008F2546" w:rsidRPr="008F2546" w:rsidRDefault="008F2546" w:rsidP="00497363">
            <w:pPr>
              <w:rPr>
                <w:rFonts w:asciiTheme="minorHAnsi" w:hAnsiTheme="minorHAnsi" w:cstheme="minorBidi"/>
                <w:b/>
                <w:sz w:val="20"/>
                <w:szCs w:val="20"/>
              </w:rPr>
            </w:pPr>
            <w:r w:rsidRPr="008F2546">
              <w:rPr>
                <w:rFonts w:asciiTheme="minorHAnsi" w:hAnsiTheme="minorHAnsi" w:cstheme="minorBidi"/>
                <w:b/>
                <w:sz w:val="20"/>
                <w:szCs w:val="20"/>
              </w:rPr>
              <w:t>Aanvrager</w:t>
            </w:r>
          </w:p>
        </w:tc>
        <w:tc>
          <w:tcPr>
            <w:tcW w:w="3118" w:type="dxa"/>
          </w:tcPr>
          <w:p w14:paraId="4E70D870" w14:textId="47B92A6A" w:rsidR="008F2546" w:rsidRPr="008F2546" w:rsidRDefault="008F2546" w:rsidP="00497363">
            <w:pPr>
              <w:rPr>
                <w:rFonts w:asciiTheme="minorHAnsi" w:hAnsiTheme="minorHAnsi" w:cstheme="minorBidi"/>
                <w:b/>
                <w:sz w:val="20"/>
                <w:szCs w:val="20"/>
              </w:rPr>
            </w:pPr>
            <w:r w:rsidRPr="008F2546">
              <w:rPr>
                <w:rFonts w:asciiTheme="minorHAnsi" w:hAnsiTheme="minorHAnsi" w:cstheme="minorBidi"/>
                <w:b/>
                <w:sz w:val="20"/>
                <w:szCs w:val="20"/>
              </w:rPr>
              <w:t>Naam</w:t>
            </w:r>
          </w:p>
        </w:tc>
        <w:tc>
          <w:tcPr>
            <w:tcW w:w="2799" w:type="dxa"/>
          </w:tcPr>
          <w:p w14:paraId="5A2C1FEC" w14:textId="1132C0E3" w:rsidR="008F2546" w:rsidRPr="008F2546" w:rsidRDefault="008F2546" w:rsidP="00497363">
            <w:pPr>
              <w:rPr>
                <w:rFonts w:asciiTheme="minorHAnsi" w:hAnsiTheme="minorHAnsi" w:cstheme="minorBidi"/>
                <w:b/>
                <w:sz w:val="20"/>
                <w:szCs w:val="20"/>
              </w:rPr>
            </w:pPr>
            <w:r w:rsidRPr="008F2546">
              <w:rPr>
                <w:rFonts w:asciiTheme="minorHAnsi" w:hAnsiTheme="minorHAnsi" w:cstheme="minorBidi"/>
                <w:b/>
                <w:sz w:val="20"/>
                <w:szCs w:val="20"/>
              </w:rPr>
              <w:t>Status</w:t>
            </w:r>
          </w:p>
        </w:tc>
      </w:tr>
      <w:tr w:rsidR="00693ADF" w14:paraId="5AA6A5F1" w14:textId="77777777" w:rsidTr="00693ADF">
        <w:tc>
          <w:tcPr>
            <w:tcW w:w="1413" w:type="dxa"/>
          </w:tcPr>
          <w:p w14:paraId="2391D400" w14:textId="664CE6B0" w:rsidR="00693ADF" w:rsidRPr="008F2546" w:rsidRDefault="00693ADF" w:rsidP="00693ADF">
            <w:pPr>
              <w:rPr>
                <w:rFonts w:asciiTheme="minorHAnsi" w:hAnsiTheme="minorHAnsi" w:cstheme="minorBidi"/>
                <w:b/>
                <w:sz w:val="20"/>
                <w:szCs w:val="20"/>
              </w:rPr>
            </w:pPr>
            <w:r w:rsidRPr="00497363">
              <w:rPr>
                <w:sz w:val="20"/>
                <w:szCs w:val="20"/>
              </w:rPr>
              <w:t xml:space="preserve">2016 </w:t>
            </w:r>
          </w:p>
        </w:tc>
        <w:tc>
          <w:tcPr>
            <w:tcW w:w="3969" w:type="dxa"/>
          </w:tcPr>
          <w:p w14:paraId="2C7EC6D6" w14:textId="2F3AD052" w:rsidR="00693ADF" w:rsidRPr="008F2546" w:rsidRDefault="00693ADF" w:rsidP="00693ADF">
            <w:pPr>
              <w:rPr>
                <w:rFonts w:asciiTheme="minorHAnsi" w:hAnsiTheme="minorHAnsi" w:cstheme="minorBidi"/>
                <w:b/>
                <w:sz w:val="20"/>
                <w:szCs w:val="20"/>
              </w:rPr>
            </w:pPr>
            <w:r w:rsidRPr="00B22DE1">
              <w:rPr>
                <w:sz w:val="20"/>
                <w:szCs w:val="20"/>
              </w:rPr>
              <w:t>Werkgroep kwaliteitsstandaard intramurale spoedzorg</w:t>
            </w:r>
          </w:p>
        </w:tc>
        <w:tc>
          <w:tcPr>
            <w:tcW w:w="2693" w:type="dxa"/>
          </w:tcPr>
          <w:p w14:paraId="169EDA7C" w14:textId="77777777" w:rsidR="00693ADF" w:rsidRPr="008F2546" w:rsidRDefault="00693ADF" w:rsidP="00693ADF">
            <w:pPr>
              <w:rPr>
                <w:rFonts w:asciiTheme="minorHAnsi" w:hAnsiTheme="minorHAnsi" w:cstheme="minorBidi"/>
                <w:b/>
                <w:sz w:val="20"/>
                <w:szCs w:val="20"/>
              </w:rPr>
            </w:pPr>
          </w:p>
        </w:tc>
        <w:tc>
          <w:tcPr>
            <w:tcW w:w="3118" w:type="dxa"/>
          </w:tcPr>
          <w:p w14:paraId="6730793F" w14:textId="7E56A038" w:rsidR="00693ADF" w:rsidRPr="008F2546" w:rsidRDefault="00693ADF" w:rsidP="00693ADF">
            <w:pPr>
              <w:rPr>
                <w:rFonts w:asciiTheme="minorHAnsi" w:hAnsiTheme="minorHAnsi" w:cstheme="minorBidi"/>
                <w:b/>
                <w:sz w:val="20"/>
                <w:szCs w:val="20"/>
              </w:rPr>
            </w:pPr>
            <w:r>
              <w:rPr>
                <w:sz w:val="20"/>
                <w:szCs w:val="20"/>
              </w:rPr>
              <w:t>Mieke Bil</w:t>
            </w:r>
          </w:p>
        </w:tc>
        <w:tc>
          <w:tcPr>
            <w:tcW w:w="2799" w:type="dxa"/>
          </w:tcPr>
          <w:p w14:paraId="49A85A8D" w14:textId="77777777" w:rsidR="00693ADF" w:rsidRPr="008F2546" w:rsidRDefault="00693ADF" w:rsidP="00693ADF">
            <w:pPr>
              <w:rPr>
                <w:rFonts w:asciiTheme="minorHAnsi" w:hAnsiTheme="minorHAnsi" w:cstheme="minorBidi"/>
                <w:b/>
                <w:sz w:val="20"/>
                <w:szCs w:val="20"/>
              </w:rPr>
            </w:pPr>
          </w:p>
        </w:tc>
      </w:tr>
      <w:tr w:rsidR="00693ADF" w14:paraId="6F53A022" w14:textId="77777777" w:rsidTr="00693ADF">
        <w:tc>
          <w:tcPr>
            <w:tcW w:w="1413" w:type="dxa"/>
          </w:tcPr>
          <w:p w14:paraId="4638FCC5" w14:textId="5C4D7AA7" w:rsidR="00693ADF" w:rsidRPr="008F2546" w:rsidRDefault="00693ADF" w:rsidP="00693ADF">
            <w:pPr>
              <w:rPr>
                <w:rFonts w:asciiTheme="minorHAnsi" w:hAnsiTheme="minorHAnsi" w:cstheme="minorBidi"/>
                <w:b/>
                <w:sz w:val="20"/>
                <w:szCs w:val="20"/>
              </w:rPr>
            </w:pPr>
            <w:r w:rsidRPr="00497363">
              <w:rPr>
                <w:sz w:val="20"/>
                <w:szCs w:val="20"/>
              </w:rPr>
              <w:t>2018</w:t>
            </w:r>
          </w:p>
        </w:tc>
        <w:tc>
          <w:tcPr>
            <w:tcW w:w="3969" w:type="dxa"/>
          </w:tcPr>
          <w:p w14:paraId="1345F2D4" w14:textId="236751AE" w:rsidR="00693ADF" w:rsidRPr="008F2546" w:rsidRDefault="00693ADF" w:rsidP="00693ADF">
            <w:pPr>
              <w:rPr>
                <w:rFonts w:asciiTheme="minorHAnsi" w:hAnsiTheme="minorHAnsi" w:cstheme="minorBidi"/>
                <w:b/>
                <w:sz w:val="20"/>
                <w:szCs w:val="20"/>
              </w:rPr>
            </w:pPr>
            <w:r w:rsidRPr="00497363">
              <w:rPr>
                <w:rFonts w:eastAsia="Times New Roman"/>
                <w:color w:val="000000"/>
                <w:sz w:val="20"/>
                <w:szCs w:val="20"/>
                <w:lang w:eastAsia="nl-NL"/>
              </w:rPr>
              <w:t>Informatiestandaarden val</w:t>
            </w:r>
            <w:r>
              <w:rPr>
                <w:rFonts w:eastAsia="Times New Roman"/>
                <w:color w:val="000000"/>
                <w:sz w:val="20"/>
                <w:szCs w:val="20"/>
                <w:lang w:eastAsia="nl-NL"/>
              </w:rPr>
              <w:t>risico</w:t>
            </w:r>
            <w:r w:rsidRPr="00497363">
              <w:rPr>
                <w:rFonts w:eastAsia="Times New Roman"/>
                <w:color w:val="000000"/>
                <w:sz w:val="20"/>
                <w:szCs w:val="20"/>
                <w:lang w:eastAsia="nl-NL"/>
              </w:rPr>
              <w:t xml:space="preserve"> en delier</w:t>
            </w:r>
          </w:p>
        </w:tc>
        <w:tc>
          <w:tcPr>
            <w:tcW w:w="2693" w:type="dxa"/>
          </w:tcPr>
          <w:p w14:paraId="7D8159A5" w14:textId="4DB54119" w:rsidR="00693ADF" w:rsidRPr="008F2546" w:rsidRDefault="00693ADF" w:rsidP="00693ADF">
            <w:pPr>
              <w:rPr>
                <w:rFonts w:asciiTheme="minorHAnsi" w:hAnsiTheme="minorHAnsi" w:cstheme="minorBidi"/>
                <w:b/>
                <w:sz w:val="20"/>
                <w:szCs w:val="20"/>
              </w:rPr>
            </w:pPr>
            <w:proofErr w:type="spellStart"/>
            <w:r w:rsidRPr="00497363">
              <w:rPr>
                <w:sz w:val="20"/>
                <w:szCs w:val="20"/>
                <w:shd w:val="clear" w:color="auto" w:fill="FFFFFF"/>
              </w:rPr>
              <w:t>VenVN</w:t>
            </w:r>
            <w:proofErr w:type="spellEnd"/>
          </w:p>
        </w:tc>
        <w:tc>
          <w:tcPr>
            <w:tcW w:w="3118" w:type="dxa"/>
          </w:tcPr>
          <w:p w14:paraId="3D8F4176" w14:textId="77777777" w:rsidR="00693ADF" w:rsidRPr="00497363" w:rsidRDefault="00693ADF" w:rsidP="00693ADF">
            <w:pPr>
              <w:rPr>
                <w:sz w:val="20"/>
                <w:szCs w:val="20"/>
              </w:rPr>
            </w:pPr>
            <w:r w:rsidRPr="00497363">
              <w:rPr>
                <w:sz w:val="20"/>
                <w:szCs w:val="20"/>
              </w:rPr>
              <w:t>Riëtte Oudenaarden</w:t>
            </w:r>
          </w:p>
          <w:p w14:paraId="66591CB4" w14:textId="3BCF1C7E" w:rsidR="00693ADF" w:rsidRPr="008F2546" w:rsidRDefault="00693ADF" w:rsidP="00693ADF">
            <w:pPr>
              <w:rPr>
                <w:rFonts w:asciiTheme="minorHAnsi" w:hAnsiTheme="minorHAnsi" w:cstheme="minorBidi"/>
                <w:b/>
                <w:sz w:val="20"/>
                <w:szCs w:val="20"/>
              </w:rPr>
            </w:pPr>
            <w:r>
              <w:rPr>
                <w:sz w:val="20"/>
                <w:szCs w:val="20"/>
              </w:rPr>
              <w:t xml:space="preserve">Petra van der Linden, </w:t>
            </w:r>
            <w:proofErr w:type="spellStart"/>
            <w:r>
              <w:rPr>
                <w:sz w:val="20"/>
                <w:szCs w:val="20"/>
              </w:rPr>
              <w:t>Rianneke</w:t>
            </w:r>
            <w:proofErr w:type="spellEnd"/>
            <w:r>
              <w:rPr>
                <w:sz w:val="20"/>
                <w:szCs w:val="20"/>
              </w:rPr>
              <w:t xml:space="preserve"> Mulder, </w:t>
            </w:r>
            <w:proofErr w:type="spellStart"/>
            <w:r>
              <w:rPr>
                <w:sz w:val="20"/>
                <w:szCs w:val="20"/>
              </w:rPr>
              <w:t>Jannic</w:t>
            </w:r>
            <w:proofErr w:type="spellEnd"/>
            <w:r>
              <w:rPr>
                <w:sz w:val="20"/>
                <w:szCs w:val="20"/>
              </w:rPr>
              <w:t xml:space="preserve"> van Leendert</w:t>
            </w:r>
          </w:p>
        </w:tc>
        <w:tc>
          <w:tcPr>
            <w:tcW w:w="2799" w:type="dxa"/>
          </w:tcPr>
          <w:p w14:paraId="03AF18B6" w14:textId="77777777" w:rsidR="00693ADF" w:rsidRPr="008F2546" w:rsidRDefault="00693ADF" w:rsidP="00693ADF">
            <w:pPr>
              <w:rPr>
                <w:rFonts w:asciiTheme="minorHAnsi" w:hAnsiTheme="minorHAnsi" w:cstheme="minorBidi"/>
                <w:b/>
                <w:sz w:val="20"/>
                <w:szCs w:val="20"/>
              </w:rPr>
            </w:pPr>
          </w:p>
        </w:tc>
      </w:tr>
      <w:tr w:rsidR="00693ADF" w14:paraId="734D23AB" w14:textId="77777777" w:rsidTr="00693ADF">
        <w:tc>
          <w:tcPr>
            <w:tcW w:w="1413" w:type="dxa"/>
          </w:tcPr>
          <w:p w14:paraId="76332405" w14:textId="1384D256" w:rsidR="00693ADF" w:rsidRPr="008F2546" w:rsidRDefault="00693ADF" w:rsidP="00693ADF">
            <w:pPr>
              <w:rPr>
                <w:rFonts w:asciiTheme="minorHAnsi" w:hAnsiTheme="minorHAnsi" w:cstheme="minorBidi"/>
                <w:b/>
                <w:sz w:val="20"/>
                <w:szCs w:val="20"/>
              </w:rPr>
            </w:pPr>
            <w:r w:rsidRPr="00497363">
              <w:rPr>
                <w:sz w:val="20"/>
                <w:szCs w:val="20"/>
              </w:rPr>
              <w:t>2018</w:t>
            </w:r>
          </w:p>
        </w:tc>
        <w:tc>
          <w:tcPr>
            <w:tcW w:w="3969" w:type="dxa"/>
          </w:tcPr>
          <w:p w14:paraId="22F9D4C5" w14:textId="6985E86F" w:rsidR="00693ADF" w:rsidRPr="008F2546" w:rsidRDefault="00693ADF" w:rsidP="00693ADF">
            <w:pPr>
              <w:rPr>
                <w:rFonts w:asciiTheme="minorHAnsi" w:hAnsiTheme="minorHAnsi" w:cstheme="minorBidi"/>
                <w:b/>
                <w:sz w:val="20"/>
                <w:szCs w:val="20"/>
              </w:rPr>
            </w:pPr>
            <w:r w:rsidRPr="00497363">
              <w:rPr>
                <w:rFonts w:eastAsia="Times New Roman"/>
                <w:color w:val="000000"/>
                <w:sz w:val="20"/>
                <w:szCs w:val="20"/>
                <w:lang w:eastAsia="nl-NL"/>
              </w:rPr>
              <w:t xml:space="preserve">Interview diagnostiek Alzheimer </w:t>
            </w:r>
          </w:p>
        </w:tc>
        <w:tc>
          <w:tcPr>
            <w:tcW w:w="2693" w:type="dxa"/>
          </w:tcPr>
          <w:p w14:paraId="65645445" w14:textId="5132D732" w:rsidR="00693ADF" w:rsidRPr="008F2546" w:rsidRDefault="00693ADF" w:rsidP="00693ADF">
            <w:pPr>
              <w:rPr>
                <w:rFonts w:asciiTheme="minorHAnsi" w:hAnsiTheme="minorHAnsi" w:cstheme="minorBidi"/>
                <w:b/>
                <w:sz w:val="20"/>
                <w:szCs w:val="20"/>
              </w:rPr>
            </w:pPr>
            <w:r w:rsidRPr="00497363">
              <w:rPr>
                <w:sz w:val="20"/>
                <w:szCs w:val="20"/>
              </w:rPr>
              <w:t xml:space="preserve">Marleen </w:t>
            </w:r>
            <w:proofErr w:type="spellStart"/>
            <w:r w:rsidRPr="00497363">
              <w:rPr>
                <w:sz w:val="20"/>
                <w:szCs w:val="20"/>
              </w:rPr>
              <w:t>Westhoff</w:t>
            </w:r>
            <w:proofErr w:type="spellEnd"/>
            <w:r w:rsidRPr="00497363">
              <w:rPr>
                <w:sz w:val="20"/>
                <w:szCs w:val="20"/>
              </w:rPr>
              <w:t xml:space="preserve">,  master student Management Policy Analysis &amp; </w:t>
            </w:r>
            <w:proofErr w:type="spellStart"/>
            <w:r w:rsidRPr="00497363">
              <w:rPr>
                <w:sz w:val="20"/>
                <w:szCs w:val="20"/>
              </w:rPr>
              <w:t>Entrepreneurship</w:t>
            </w:r>
            <w:proofErr w:type="spellEnd"/>
          </w:p>
        </w:tc>
        <w:tc>
          <w:tcPr>
            <w:tcW w:w="3118" w:type="dxa"/>
          </w:tcPr>
          <w:p w14:paraId="5501B893" w14:textId="26767015" w:rsidR="00693ADF" w:rsidRPr="008F2546" w:rsidRDefault="00693ADF" w:rsidP="00693ADF">
            <w:pPr>
              <w:rPr>
                <w:rFonts w:asciiTheme="minorHAnsi" w:hAnsiTheme="minorHAnsi" w:cstheme="minorBidi"/>
                <w:b/>
                <w:sz w:val="20"/>
                <w:szCs w:val="20"/>
              </w:rPr>
            </w:pPr>
            <w:r w:rsidRPr="00497363">
              <w:rPr>
                <w:sz w:val="20"/>
                <w:szCs w:val="20"/>
              </w:rPr>
              <w:t>Astrid Mulder</w:t>
            </w:r>
          </w:p>
        </w:tc>
        <w:tc>
          <w:tcPr>
            <w:tcW w:w="2799" w:type="dxa"/>
          </w:tcPr>
          <w:p w14:paraId="3E12D39E" w14:textId="77777777" w:rsidR="00693ADF" w:rsidRPr="008F2546" w:rsidRDefault="00693ADF" w:rsidP="00693ADF">
            <w:pPr>
              <w:rPr>
                <w:rFonts w:asciiTheme="minorHAnsi" w:hAnsiTheme="minorHAnsi" w:cstheme="minorBidi"/>
                <w:b/>
                <w:sz w:val="20"/>
                <w:szCs w:val="20"/>
              </w:rPr>
            </w:pPr>
          </w:p>
        </w:tc>
      </w:tr>
      <w:tr w:rsidR="00693ADF" w14:paraId="051E6E00" w14:textId="77777777" w:rsidTr="00693ADF">
        <w:tc>
          <w:tcPr>
            <w:tcW w:w="1413" w:type="dxa"/>
          </w:tcPr>
          <w:p w14:paraId="715E5E10" w14:textId="28B6A415" w:rsidR="00693ADF" w:rsidRPr="008F2546" w:rsidRDefault="00693ADF" w:rsidP="00693ADF">
            <w:pPr>
              <w:rPr>
                <w:rFonts w:asciiTheme="minorHAnsi" w:hAnsiTheme="minorHAnsi" w:cstheme="minorBidi"/>
                <w:b/>
                <w:sz w:val="20"/>
                <w:szCs w:val="20"/>
              </w:rPr>
            </w:pPr>
            <w:r w:rsidRPr="00497363">
              <w:rPr>
                <w:sz w:val="20"/>
                <w:szCs w:val="20"/>
              </w:rPr>
              <w:t>2018</w:t>
            </w:r>
          </w:p>
        </w:tc>
        <w:tc>
          <w:tcPr>
            <w:tcW w:w="3969" w:type="dxa"/>
          </w:tcPr>
          <w:p w14:paraId="4C4B9142" w14:textId="01C173ED" w:rsidR="00693ADF" w:rsidRPr="008F2546" w:rsidRDefault="00693ADF" w:rsidP="00693ADF">
            <w:pPr>
              <w:rPr>
                <w:rFonts w:asciiTheme="minorHAnsi" w:hAnsiTheme="minorHAnsi" w:cstheme="minorBidi"/>
                <w:b/>
                <w:sz w:val="20"/>
                <w:szCs w:val="20"/>
              </w:rPr>
            </w:pPr>
            <w:r w:rsidRPr="00B22DE1">
              <w:rPr>
                <w:sz w:val="20"/>
                <w:szCs w:val="20"/>
              </w:rPr>
              <w:t>Bestuur geheugenpoli netwerk</w:t>
            </w:r>
          </w:p>
        </w:tc>
        <w:tc>
          <w:tcPr>
            <w:tcW w:w="2693" w:type="dxa"/>
          </w:tcPr>
          <w:p w14:paraId="0A107E27" w14:textId="75890AB5" w:rsidR="00693ADF" w:rsidRPr="008F2546" w:rsidRDefault="00693ADF" w:rsidP="00693ADF">
            <w:pPr>
              <w:rPr>
                <w:rFonts w:asciiTheme="minorHAnsi" w:hAnsiTheme="minorHAnsi" w:cstheme="minorBidi"/>
                <w:b/>
                <w:sz w:val="20"/>
                <w:szCs w:val="20"/>
              </w:rPr>
            </w:pPr>
            <w:r w:rsidRPr="00B22DE1">
              <w:rPr>
                <w:sz w:val="20"/>
                <w:szCs w:val="20"/>
              </w:rPr>
              <w:t>Riëtte Oudenaarden</w:t>
            </w:r>
          </w:p>
        </w:tc>
        <w:tc>
          <w:tcPr>
            <w:tcW w:w="3118" w:type="dxa"/>
          </w:tcPr>
          <w:p w14:paraId="35C4443C" w14:textId="77777777" w:rsidR="00693ADF" w:rsidRPr="008F2546" w:rsidRDefault="00693ADF" w:rsidP="00693ADF">
            <w:pPr>
              <w:rPr>
                <w:rFonts w:asciiTheme="minorHAnsi" w:hAnsiTheme="minorHAnsi" w:cstheme="minorBidi"/>
                <w:b/>
                <w:sz w:val="20"/>
                <w:szCs w:val="20"/>
              </w:rPr>
            </w:pPr>
          </w:p>
        </w:tc>
        <w:tc>
          <w:tcPr>
            <w:tcW w:w="2799" w:type="dxa"/>
          </w:tcPr>
          <w:p w14:paraId="457A6FC3" w14:textId="77777777" w:rsidR="00693ADF" w:rsidRPr="008F2546" w:rsidRDefault="00693ADF" w:rsidP="00693ADF">
            <w:pPr>
              <w:rPr>
                <w:rFonts w:asciiTheme="minorHAnsi" w:hAnsiTheme="minorHAnsi" w:cstheme="minorBidi"/>
                <w:b/>
                <w:sz w:val="20"/>
                <w:szCs w:val="20"/>
              </w:rPr>
            </w:pPr>
          </w:p>
        </w:tc>
      </w:tr>
      <w:tr w:rsidR="00693ADF" w14:paraId="51F6C578" w14:textId="77777777" w:rsidTr="00693ADF">
        <w:tc>
          <w:tcPr>
            <w:tcW w:w="1413" w:type="dxa"/>
          </w:tcPr>
          <w:p w14:paraId="535517CF" w14:textId="256CCA21" w:rsidR="00693ADF" w:rsidRPr="008F2546" w:rsidRDefault="00693ADF" w:rsidP="00693ADF">
            <w:pPr>
              <w:rPr>
                <w:rFonts w:asciiTheme="minorHAnsi" w:hAnsiTheme="minorHAnsi" w:cstheme="minorBidi"/>
                <w:b/>
                <w:sz w:val="20"/>
                <w:szCs w:val="20"/>
              </w:rPr>
            </w:pPr>
            <w:r w:rsidRPr="00497363">
              <w:rPr>
                <w:sz w:val="20"/>
                <w:szCs w:val="20"/>
              </w:rPr>
              <w:t>2018</w:t>
            </w:r>
          </w:p>
        </w:tc>
        <w:tc>
          <w:tcPr>
            <w:tcW w:w="3969" w:type="dxa"/>
          </w:tcPr>
          <w:p w14:paraId="027F394B" w14:textId="59930EA8" w:rsidR="00693ADF" w:rsidRPr="008F2546" w:rsidRDefault="00693ADF" w:rsidP="00693ADF">
            <w:pPr>
              <w:rPr>
                <w:rFonts w:asciiTheme="minorHAnsi" w:hAnsiTheme="minorHAnsi" w:cstheme="minorBidi"/>
                <w:b/>
                <w:sz w:val="20"/>
                <w:szCs w:val="20"/>
              </w:rPr>
            </w:pPr>
            <w:r w:rsidRPr="00497363">
              <w:rPr>
                <w:rFonts w:eastAsia="Times New Roman"/>
                <w:color w:val="000000"/>
                <w:sz w:val="20"/>
                <w:szCs w:val="20"/>
                <w:lang w:eastAsia="nl-NL"/>
              </w:rPr>
              <w:t>De juiste zorg op de juiste plaats</w:t>
            </w:r>
          </w:p>
        </w:tc>
        <w:tc>
          <w:tcPr>
            <w:tcW w:w="2693" w:type="dxa"/>
          </w:tcPr>
          <w:p w14:paraId="65C5A499" w14:textId="79A6257C" w:rsidR="00693ADF" w:rsidRPr="008F2546" w:rsidRDefault="00693ADF" w:rsidP="00693ADF">
            <w:pPr>
              <w:rPr>
                <w:rFonts w:asciiTheme="minorHAnsi" w:hAnsiTheme="minorHAnsi" w:cstheme="minorBidi"/>
                <w:b/>
                <w:sz w:val="20"/>
                <w:szCs w:val="20"/>
              </w:rPr>
            </w:pPr>
            <w:r w:rsidRPr="00497363">
              <w:rPr>
                <w:sz w:val="20"/>
                <w:szCs w:val="20"/>
              </w:rPr>
              <w:t>Min VWS</w:t>
            </w:r>
          </w:p>
        </w:tc>
        <w:tc>
          <w:tcPr>
            <w:tcW w:w="3118" w:type="dxa"/>
          </w:tcPr>
          <w:p w14:paraId="6A485DD2" w14:textId="75F8F9CF" w:rsidR="00693ADF" w:rsidRPr="008F2546" w:rsidRDefault="00693ADF" w:rsidP="00693ADF">
            <w:pPr>
              <w:rPr>
                <w:rFonts w:asciiTheme="minorHAnsi" w:hAnsiTheme="minorHAnsi" w:cstheme="minorBidi"/>
                <w:b/>
                <w:sz w:val="20"/>
                <w:szCs w:val="20"/>
              </w:rPr>
            </w:pPr>
            <w:r w:rsidRPr="00497363">
              <w:rPr>
                <w:sz w:val="20"/>
                <w:szCs w:val="20"/>
              </w:rPr>
              <w:t xml:space="preserve">Interview </w:t>
            </w:r>
            <w:r>
              <w:rPr>
                <w:sz w:val="20"/>
                <w:szCs w:val="20"/>
              </w:rPr>
              <w:t>R</w:t>
            </w:r>
            <w:r w:rsidRPr="00497363">
              <w:rPr>
                <w:sz w:val="20"/>
                <w:szCs w:val="20"/>
              </w:rPr>
              <w:t xml:space="preserve">iëtte </w:t>
            </w:r>
            <w:r>
              <w:rPr>
                <w:sz w:val="20"/>
                <w:szCs w:val="20"/>
              </w:rPr>
              <w:t>O</w:t>
            </w:r>
            <w:r w:rsidRPr="00497363">
              <w:rPr>
                <w:sz w:val="20"/>
                <w:szCs w:val="20"/>
              </w:rPr>
              <w:t>udenaarden</w:t>
            </w:r>
          </w:p>
        </w:tc>
        <w:tc>
          <w:tcPr>
            <w:tcW w:w="2799" w:type="dxa"/>
          </w:tcPr>
          <w:p w14:paraId="754422C5" w14:textId="77777777" w:rsidR="00693ADF" w:rsidRPr="008F2546" w:rsidRDefault="00693ADF" w:rsidP="00693ADF">
            <w:pPr>
              <w:rPr>
                <w:rFonts w:asciiTheme="minorHAnsi" w:hAnsiTheme="minorHAnsi" w:cstheme="minorBidi"/>
                <w:b/>
                <w:sz w:val="20"/>
                <w:szCs w:val="20"/>
              </w:rPr>
            </w:pPr>
          </w:p>
        </w:tc>
      </w:tr>
      <w:tr w:rsidR="00693ADF" w14:paraId="7D185892" w14:textId="77777777" w:rsidTr="00693ADF">
        <w:tc>
          <w:tcPr>
            <w:tcW w:w="1413" w:type="dxa"/>
          </w:tcPr>
          <w:p w14:paraId="030267A3" w14:textId="6B946C76" w:rsidR="00693ADF" w:rsidRPr="008F2546" w:rsidRDefault="00693ADF" w:rsidP="00693ADF">
            <w:pPr>
              <w:rPr>
                <w:rFonts w:asciiTheme="minorHAnsi" w:hAnsiTheme="minorHAnsi" w:cstheme="minorBidi"/>
                <w:b/>
                <w:sz w:val="20"/>
                <w:szCs w:val="20"/>
              </w:rPr>
            </w:pPr>
            <w:r w:rsidRPr="00497363">
              <w:rPr>
                <w:sz w:val="20"/>
                <w:szCs w:val="20"/>
              </w:rPr>
              <w:t>2018</w:t>
            </w:r>
          </w:p>
        </w:tc>
        <w:tc>
          <w:tcPr>
            <w:tcW w:w="3969" w:type="dxa"/>
          </w:tcPr>
          <w:p w14:paraId="0E4E7FEE" w14:textId="3811EB38" w:rsidR="00693ADF" w:rsidRPr="008F2546" w:rsidRDefault="00693ADF" w:rsidP="00693ADF">
            <w:pPr>
              <w:rPr>
                <w:rFonts w:asciiTheme="minorHAnsi" w:hAnsiTheme="minorHAnsi" w:cstheme="minorBidi"/>
                <w:b/>
                <w:sz w:val="20"/>
                <w:szCs w:val="20"/>
              </w:rPr>
            </w:pPr>
            <w:r w:rsidRPr="00497363">
              <w:rPr>
                <w:rFonts w:eastAsia="Times New Roman"/>
                <w:color w:val="000000"/>
                <w:sz w:val="20"/>
                <w:szCs w:val="20"/>
                <w:lang w:eastAsia="nl-NL"/>
              </w:rPr>
              <w:t>Ontw</w:t>
            </w:r>
            <w:r>
              <w:rPr>
                <w:rFonts w:eastAsia="Times New Roman"/>
                <w:color w:val="000000"/>
                <w:sz w:val="20"/>
                <w:szCs w:val="20"/>
                <w:lang w:eastAsia="nl-NL"/>
              </w:rPr>
              <w:t>ikkeling</w:t>
            </w:r>
            <w:r w:rsidRPr="00497363">
              <w:rPr>
                <w:rFonts w:eastAsia="Times New Roman"/>
                <w:color w:val="000000"/>
                <w:sz w:val="20"/>
                <w:szCs w:val="20"/>
                <w:lang w:eastAsia="nl-NL"/>
              </w:rPr>
              <w:t xml:space="preserve"> e-</w:t>
            </w:r>
            <w:proofErr w:type="spellStart"/>
            <w:r w:rsidRPr="00497363">
              <w:rPr>
                <w:rFonts w:eastAsia="Times New Roman"/>
                <w:color w:val="000000"/>
                <w:sz w:val="20"/>
                <w:szCs w:val="20"/>
                <w:lang w:eastAsia="nl-NL"/>
              </w:rPr>
              <w:t>learning</w:t>
            </w:r>
            <w:proofErr w:type="spellEnd"/>
            <w:r w:rsidRPr="00497363">
              <w:rPr>
                <w:rFonts w:eastAsia="Times New Roman"/>
                <w:color w:val="000000"/>
                <w:sz w:val="20"/>
                <w:szCs w:val="20"/>
                <w:lang w:eastAsia="nl-NL"/>
              </w:rPr>
              <w:t xml:space="preserve"> dementie</w:t>
            </w:r>
          </w:p>
        </w:tc>
        <w:tc>
          <w:tcPr>
            <w:tcW w:w="2693" w:type="dxa"/>
          </w:tcPr>
          <w:p w14:paraId="748E8B47" w14:textId="2279A308" w:rsidR="00693ADF" w:rsidRPr="008F2546" w:rsidRDefault="00693ADF" w:rsidP="00693ADF">
            <w:pPr>
              <w:rPr>
                <w:rFonts w:asciiTheme="minorHAnsi" w:hAnsiTheme="minorHAnsi" w:cstheme="minorBidi"/>
                <w:b/>
                <w:sz w:val="20"/>
                <w:szCs w:val="20"/>
              </w:rPr>
            </w:pPr>
            <w:r w:rsidRPr="00497363">
              <w:rPr>
                <w:sz w:val="20"/>
                <w:szCs w:val="20"/>
              </w:rPr>
              <w:t>Noordhoff</w:t>
            </w:r>
          </w:p>
        </w:tc>
        <w:tc>
          <w:tcPr>
            <w:tcW w:w="3118" w:type="dxa"/>
          </w:tcPr>
          <w:p w14:paraId="1B820E05" w14:textId="2F701BA9" w:rsidR="00693ADF" w:rsidRPr="008F2546" w:rsidRDefault="00693ADF" w:rsidP="00693ADF">
            <w:pPr>
              <w:rPr>
                <w:rFonts w:asciiTheme="minorHAnsi" w:hAnsiTheme="minorHAnsi" w:cstheme="minorBidi"/>
                <w:b/>
                <w:sz w:val="20"/>
                <w:szCs w:val="20"/>
              </w:rPr>
            </w:pPr>
            <w:r w:rsidRPr="00497363">
              <w:rPr>
                <w:sz w:val="20"/>
                <w:szCs w:val="20"/>
              </w:rPr>
              <w:t>Herbert Habets</w:t>
            </w:r>
          </w:p>
        </w:tc>
        <w:tc>
          <w:tcPr>
            <w:tcW w:w="2799" w:type="dxa"/>
          </w:tcPr>
          <w:p w14:paraId="67608698" w14:textId="77777777" w:rsidR="00693ADF" w:rsidRPr="008F2546" w:rsidRDefault="00693ADF" w:rsidP="00693ADF">
            <w:pPr>
              <w:rPr>
                <w:rFonts w:asciiTheme="minorHAnsi" w:hAnsiTheme="minorHAnsi" w:cstheme="minorBidi"/>
                <w:b/>
                <w:sz w:val="20"/>
                <w:szCs w:val="20"/>
              </w:rPr>
            </w:pPr>
          </w:p>
        </w:tc>
      </w:tr>
      <w:tr w:rsidR="00693ADF" w14:paraId="40261BB2" w14:textId="77777777" w:rsidTr="00693ADF">
        <w:tc>
          <w:tcPr>
            <w:tcW w:w="1413" w:type="dxa"/>
          </w:tcPr>
          <w:p w14:paraId="2A0AD3B3" w14:textId="7AE1ED3F" w:rsidR="00693ADF" w:rsidRPr="008F2546" w:rsidRDefault="00693ADF" w:rsidP="00693ADF">
            <w:pPr>
              <w:rPr>
                <w:rFonts w:asciiTheme="minorHAnsi" w:hAnsiTheme="minorHAnsi" w:cstheme="minorBidi"/>
                <w:b/>
                <w:sz w:val="20"/>
                <w:szCs w:val="20"/>
              </w:rPr>
            </w:pPr>
            <w:r w:rsidRPr="00497363">
              <w:rPr>
                <w:sz w:val="20"/>
                <w:szCs w:val="20"/>
              </w:rPr>
              <w:t>2018</w:t>
            </w:r>
          </w:p>
        </w:tc>
        <w:tc>
          <w:tcPr>
            <w:tcW w:w="3969" w:type="dxa"/>
          </w:tcPr>
          <w:p w14:paraId="7C683AD6" w14:textId="48577555" w:rsidR="00693ADF" w:rsidRPr="008F2546" w:rsidRDefault="00693ADF" w:rsidP="00693ADF">
            <w:pPr>
              <w:rPr>
                <w:rFonts w:asciiTheme="minorHAnsi" w:hAnsiTheme="minorHAnsi" w:cstheme="minorBidi"/>
                <w:b/>
                <w:sz w:val="20"/>
                <w:szCs w:val="20"/>
              </w:rPr>
            </w:pPr>
            <w:r w:rsidRPr="00497363">
              <w:rPr>
                <w:rFonts w:eastAsia="Times New Roman"/>
                <w:color w:val="000000"/>
                <w:sz w:val="20"/>
                <w:szCs w:val="20"/>
                <w:lang w:eastAsia="nl-NL"/>
              </w:rPr>
              <w:t>Knelpunten analyse continentie</w:t>
            </w:r>
          </w:p>
        </w:tc>
        <w:tc>
          <w:tcPr>
            <w:tcW w:w="2693" w:type="dxa"/>
          </w:tcPr>
          <w:p w14:paraId="45A62884" w14:textId="5E3D2A00" w:rsidR="00693ADF" w:rsidRPr="008F2546" w:rsidRDefault="00693ADF" w:rsidP="00693ADF">
            <w:pPr>
              <w:rPr>
                <w:rFonts w:asciiTheme="minorHAnsi" w:hAnsiTheme="minorHAnsi" w:cstheme="minorBidi"/>
                <w:b/>
                <w:sz w:val="20"/>
                <w:szCs w:val="20"/>
              </w:rPr>
            </w:pPr>
            <w:r w:rsidRPr="00497363">
              <w:rPr>
                <w:sz w:val="20"/>
                <w:szCs w:val="20"/>
              </w:rPr>
              <w:t>V&amp;VN</w:t>
            </w:r>
          </w:p>
        </w:tc>
        <w:tc>
          <w:tcPr>
            <w:tcW w:w="3118" w:type="dxa"/>
          </w:tcPr>
          <w:p w14:paraId="126D24B3" w14:textId="6B811FF5" w:rsidR="00693ADF" w:rsidRPr="008F2546" w:rsidRDefault="00693ADF" w:rsidP="00693ADF">
            <w:pPr>
              <w:rPr>
                <w:rFonts w:asciiTheme="minorHAnsi" w:hAnsiTheme="minorHAnsi" w:cstheme="minorBidi"/>
                <w:b/>
                <w:sz w:val="20"/>
                <w:szCs w:val="20"/>
              </w:rPr>
            </w:pPr>
            <w:proofErr w:type="spellStart"/>
            <w:r w:rsidRPr="00497363">
              <w:rPr>
                <w:sz w:val="20"/>
                <w:szCs w:val="20"/>
              </w:rPr>
              <w:t>Enquete</w:t>
            </w:r>
            <w:proofErr w:type="spellEnd"/>
            <w:r w:rsidRPr="00497363">
              <w:rPr>
                <w:sz w:val="20"/>
                <w:szCs w:val="20"/>
              </w:rPr>
              <w:t xml:space="preserve"> ingevuld door Riëtte Oudenaarden</w:t>
            </w:r>
          </w:p>
        </w:tc>
        <w:tc>
          <w:tcPr>
            <w:tcW w:w="2799" w:type="dxa"/>
          </w:tcPr>
          <w:p w14:paraId="0025AB37" w14:textId="77777777" w:rsidR="00693ADF" w:rsidRPr="008F2546" w:rsidRDefault="00693ADF" w:rsidP="00693ADF">
            <w:pPr>
              <w:rPr>
                <w:rFonts w:asciiTheme="minorHAnsi" w:hAnsiTheme="minorHAnsi" w:cstheme="minorBidi"/>
                <w:b/>
                <w:sz w:val="20"/>
                <w:szCs w:val="20"/>
              </w:rPr>
            </w:pPr>
          </w:p>
        </w:tc>
      </w:tr>
      <w:tr w:rsidR="00693ADF" w14:paraId="1909A579" w14:textId="77777777" w:rsidTr="00693ADF">
        <w:tc>
          <w:tcPr>
            <w:tcW w:w="1413" w:type="dxa"/>
          </w:tcPr>
          <w:p w14:paraId="110156C8" w14:textId="53B3F1AA" w:rsidR="00693ADF" w:rsidRPr="008F2546" w:rsidRDefault="00693ADF" w:rsidP="00693ADF">
            <w:pPr>
              <w:rPr>
                <w:rFonts w:asciiTheme="minorHAnsi" w:hAnsiTheme="minorHAnsi" w:cstheme="minorBidi"/>
                <w:b/>
                <w:sz w:val="20"/>
                <w:szCs w:val="20"/>
              </w:rPr>
            </w:pPr>
            <w:r w:rsidRPr="00497363">
              <w:rPr>
                <w:sz w:val="20"/>
                <w:szCs w:val="20"/>
              </w:rPr>
              <w:t>2018</w:t>
            </w:r>
          </w:p>
        </w:tc>
        <w:tc>
          <w:tcPr>
            <w:tcW w:w="3969" w:type="dxa"/>
          </w:tcPr>
          <w:p w14:paraId="7B6AF3B8" w14:textId="394AE3BF" w:rsidR="00693ADF" w:rsidRPr="008F2546" w:rsidRDefault="00693ADF" w:rsidP="00693ADF">
            <w:pPr>
              <w:rPr>
                <w:rFonts w:asciiTheme="minorHAnsi" w:hAnsiTheme="minorHAnsi" w:cstheme="minorBidi"/>
                <w:b/>
                <w:sz w:val="20"/>
                <w:szCs w:val="20"/>
              </w:rPr>
            </w:pPr>
            <w:r w:rsidRPr="00497363">
              <w:rPr>
                <w:rFonts w:eastAsia="Times New Roman"/>
                <w:color w:val="000000"/>
                <w:sz w:val="20"/>
                <w:szCs w:val="20"/>
                <w:lang w:eastAsia="nl-NL"/>
              </w:rPr>
              <w:t>Project Samen beslissen</w:t>
            </w:r>
          </w:p>
        </w:tc>
        <w:tc>
          <w:tcPr>
            <w:tcW w:w="2693" w:type="dxa"/>
          </w:tcPr>
          <w:p w14:paraId="5114DB78" w14:textId="090FD9D3" w:rsidR="00693ADF" w:rsidRPr="008F2546" w:rsidRDefault="00693ADF" w:rsidP="00693ADF">
            <w:pPr>
              <w:rPr>
                <w:rFonts w:asciiTheme="minorHAnsi" w:hAnsiTheme="minorHAnsi" w:cstheme="minorBidi"/>
                <w:b/>
                <w:sz w:val="20"/>
                <w:szCs w:val="20"/>
              </w:rPr>
            </w:pPr>
            <w:proofErr w:type="spellStart"/>
            <w:r w:rsidRPr="00497363">
              <w:rPr>
                <w:sz w:val="20"/>
                <w:szCs w:val="20"/>
              </w:rPr>
              <w:t>Vilans</w:t>
            </w:r>
            <w:proofErr w:type="spellEnd"/>
            <w:r w:rsidRPr="00497363">
              <w:rPr>
                <w:sz w:val="20"/>
                <w:szCs w:val="20"/>
              </w:rPr>
              <w:t>/Ruth Pel</w:t>
            </w:r>
          </w:p>
        </w:tc>
        <w:tc>
          <w:tcPr>
            <w:tcW w:w="3118" w:type="dxa"/>
          </w:tcPr>
          <w:p w14:paraId="28346DBA" w14:textId="40243969" w:rsidR="00693ADF" w:rsidRPr="008F2546" w:rsidRDefault="00693ADF" w:rsidP="00693ADF">
            <w:pPr>
              <w:rPr>
                <w:rFonts w:asciiTheme="minorHAnsi" w:hAnsiTheme="minorHAnsi" w:cstheme="minorBidi"/>
                <w:b/>
                <w:sz w:val="20"/>
                <w:szCs w:val="20"/>
              </w:rPr>
            </w:pPr>
            <w:r w:rsidRPr="00497363">
              <w:rPr>
                <w:sz w:val="20"/>
                <w:szCs w:val="20"/>
              </w:rPr>
              <w:t>Riëtte Oudenaarden</w:t>
            </w:r>
          </w:p>
        </w:tc>
        <w:tc>
          <w:tcPr>
            <w:tcW w:w="2799" w:type="dxa"/>
          </w:tcPr>
          <w:p w14:paraId="7E6237F5" w14:textId="77777777" w:rsidR="00693ADF" w:rsidRPr="008F2546" w:rsidRDefault="00693ADF" w:rsidP="00693ADF">
            <w:pPr>
              <w:rPr>
                <w:rFonts w:asciiTheme="minorHAnsi" w:hAnsiTheme="minorHAnsi" w:cstheme="minorBidi"/>
                <w:b/>
                <w:sz w:val="20"/>
                <w:szCs w:val="20"/>
              </w:rPr>
            </w:pPr>
          </w:p>
        </w:tc>
      </w:tr>
      <w:tr w:rsidR="00693ADF" w14:paraId="23FB3931" w14:textId="77777777" w:rsidTr="00693ADF">
        <w:tc>
          <w:tcPr>
            <w:tcW w:w="1413" w:type="dxa"/>
          </w:tcPr>
          <w:p w14:paraId="4AFEA90A" w14:textId="77777777" w:rsidR="00693ADF" w:rsidRPr="008F2546" w:rsidRDefault="00693ADF" w:rsidP="00693ADF">
            <w:pPr>
              <w:rPr>
                <w:rFonts w:asciiTheme="minorHAnsi" w:hAnsiTheme="minorHAnsi" w:cstheme="minorBidi"/>
                <w:b/>
                <w:sz w:val="20"/>
                <w:szCs w:val="20"/>
              </w:rPr>
            </w:pPr>
          </w:p>
        </w:tc>
        <w:tc>
          <w:tcPr>
            <w:tcW w:w="3969" w:type="dxa"/>
          </w:tcPr>
          <w:p w14:paraId="26A7BA5A" w14:textId="48BB4F1B" w:rsidR="00693ADF" w:rsidRPr="008F2546" w:rsidRDefault="00693ADF" w:rsidP="00693ADF">
            <w:pPr>
              <w:rPr>
                <w:rFonts w:asciiTheme="minorHAnsi" w:hAnsiTheme="minorHAnsi" w:cstheme="minorBidi"/>
                <w:b/>
                <w:sz w:val="20"/>
                <w:szCs w:val="20"/>
              </w:rPr>
            </w:pPr>
            <w:proofErr w:type="spellStart"/>
            <w:r w:rsidRPr="00B22DE1">
              <w:rPr>
                <w:sz w:val="20"/>
                <w:szCs w:val="20"/>
              </w:rPr>
              <w:t>Adviescie</w:t>
            </w:r>
            <w:proofErr w:type="spellEnd"/>
            <w:r w:rsidRPr="00B22DE1">
              <w:rPr>
                <w:sz w:val="20"/>
                <w:szCs w:val="20"/>
              </w:rPr>
              <w:t xml:space="preserve"> keurmerk SFH</w:t>
            </w:r>
          </w:p>
        </w:tc>
        <w:tc>
          <w:tcPr>
            <w:tcW w:w="2693" w:type="dxa"/>
          </w:tcPr>
          <w:p w14:paraId="0BA4E0BF" w14:textId="77777777" w:rsidR="00693ADF" w:rsidRPr="008F2546" w:rsidRDefault="00693ADF" w:rsidP="00693ADF">
            <w:pPr>
              <w:rPr>
                <w:rFonts w:asciiTheme="minorHAnsi" w:hAnsiTheme="minorHAnsi" w:cstheme="minorBidi"/>
                <w:b/>
                <w:sz w:val="20"/>
                <w:szCs w:val="20"/>
              </w:rPr>
            </w:pPr>
          </w:p>
        </w:tc>
        <w:tc>
          <w:tcPr>
            <w:tcW w:w="3118" w:type="dxa"/>
          </w:tcPr>
          <w:p w14:paraId="54D6901B" w14:textId="77777777" w:rsidR="00693ADF" w:rsidRPr="00B22DE1" w:rsidRDefault="00693ADF" w:rsidP="00693ADF">
            <w:pPr>
              <w:rPr>
                <w:sz w:val="20"/>
                <w:szCs w:val="20"/>
              </w:rPr>
            </w:pPr>
            <w:r w:rsidRPr="00B22DE1">
              <w:rPr>
                <w:sz w:val="20"/>
                <w:szCs w:val="20"/>
              </w:rPr>
              <w:t xml:space="preserve">Corry </w:t>
            </w:r>
            <w:proofErr w:type="spellStart"/>
            <w:r>
              <w:rPr>
                <w:sz w:val="20"/>
                <w:szCs w:val="20"/>
              </w:rPr>
              <w:t>K</w:t>
            </w:r>
            <w:r w:rsidRPr="00B22DE1">
              <w:rPr>
                <w:sz w:val="20"/>
                <w:szCs w:val="20"/>
              </w:rPr>
              <w:t>nijnenburg</w:t>
            </w:r>
            <w:proofErr w:type="spellEnd"/>
          </w:p>
          <w:p w14:paraId="4F4EAEE4" w14:textId="466338B8" w:rsidR="00693ADF" w:rsidRPr="008F2546" w:rsidRDefault="00693ADF" w:rsidP="00693ADF">
            <w:pPr>
              <w:rPr>
                <w:rFonts w:asciiTheme="minorHAnsi" w:hAnsiTheme="minorHAnsi" w:cstheme="minorBidi"/>
                <w:b/>
                <w:sz w:val="20"/>
                <w:szCs w:val="20"/>
              </w:rPr>
            </w:pPr>
            <w:r w:rsidRPr="00B22DE1">
              <w:rPr>
                <w:sz w:val="20"/>
                <w:szCs w:val="20"/>
              </w:rPr>
              <w:t>Herbert Habets</w:t>
            </w:r>
          </w:p>
        </w:tc>
        <w:tc>
          <w:tcPr>
            <w:tcW w:w="2799" w:type="dxa"/>
          </w:tcPr>
          <w:p w14:paraId="189840D0" w14:textId="6783CDAC" w:rsidR="00693ADF" w:rsidRPr="008F2546" w:rsidRDefault="00693ADF" w:rsidP="00693ADF">
            <w:pPr>
              <w:rPr>
                <w:rFonts w:asciiTheme="minorHAnsi" w:hAnsiTheme="minorHAnsi" w:cstheme="minorBidi"/>
                <w:b/>
                <w:sz w:val="20"/>
                <w:szCs w:val="20"/>
              </w:rPr>
            </w:pPr>
            <w:r w:rsidRPr="00B22DE1">
              <w:rPr>
                <w:sz w:val="20"/>
                <w:szCs w:val="20"/>
              </w:rPr>
              <w:t xml:space="preserve">In ontwikkeling uitvraag volgt in 2019 </w:t>
            </w:r>
          </w:p>
        </w:tc>
      </w:tr>
      <w:tr w:rsidR="00693ADF" w14:paraId="22A5C689" w14:textId="77777777" w:rsidTr="00693ADF">
        <w:tc>
          <w:tcPr>
            <w:tcW w:w="1413" w:type="dxa"/>
          </w:tcPr>
          <w:p w14:paraId="77CDC72B" w14:textId="46762FBA" w:rsidR="00693ADF" w:rsidRPr="008F2546" w:rsidRDefault="00693ADF" w:rsidP="00693ADF">
            <w:pPr>
              <w:rPr>
                <w:rFonts w:asciiTheme="minorHAnsi" w:hAnsiTheme="minorHAnsi" w:cstheme="minorBidi"/>
                <w:b/>
                <w:sz w:val="20"/>
                <w:szCs w:val="20"/>
              </w:rPr>
            </w:pPr>
            <w:r w:rsidRPr="00497363">
              <w:rPr>
                <w:sz w:val="20"/>
                <w:szCs w:val="20"/>
              </w:rPr>
              <w:t>2018</w:t>
            </w:r>
          </w:p>
        </w:tc>
        <w:tc>
          <w:tcPr>
            <w:tcW w:w="3969" w:type="dxa"/>
          </w:tcPr>
          <w:p w14:paraId="2C5EA992" w14:textId="3F11D028" w:rsidR="00693ADF" w:rsidRPr="008F2546" w:rsidRDefault="00693ADF" w:rsidP="00693ADF">
            <w:pPr>
              <w:rPr>
                <w:rFonts w:asciiTheme="minorHAnsi" w:hAnsiTheme="minorHAnsi" w:cstheme="minorBidi"/>
                <w:b/>
                <w:sz w:val="20"/>
                <w:szCs w:val="20"/>
              </w:rPr>
            </w:pPr>
            <w:r w:rsidRPr="00497363">
              <w:rPr>
                <w:rFonts w:eastAsia="Times New Roman"/>
                <w:color w:val="000000"/>
                <w:sz w:val="20"/>
                <w:szCs w:val="20"/>
                <w:lang w:eastAsia="nl-NL"/>
              </w:rPr>
              <w:t xml:space="preserve">Femur # </w:t>
            </w:r>
            <w:proofErr w:type="spellStart"/>
            <w:r w:rsidRPr="00497363">
              <w:rPr>
                <w:rFonts w:eastAsia="Times New Roman"/>
                <w:color w:val="000000"/>
                <w:sz w:val="20"/>
                <w:szCs w:val="20"/>
                <w:lang w:eastAsia="nl-NL"/>
              </w:rPr>
              <w:t>basisset</w:t>
            </w:r>
            <w:proofErr w:type="spellEnd"/>
            <w:r w:rsidRPr="00497363">
              <w:rPr>
                <w:rFonts w:eastAsia="Times New Roman"/>
                <w:color w:val="000000"/>
                <w:sz w:val="20"/>
                <w:szCs w:val="20"/>
                <w:lang w:eastAsia="nl-NL"/>
              </w:rPr>
              <w:t xml:space="preserve"> beoordelen</w:t>
            </w:r>
          </w:p>
        </w:tc>
        <w:tc>
          <w:tcPr>
            <w:tcW w:w="2693" w:type="dxa"/>
          </w:tcPr>
          <w:p w14:paraId="469BFDB6" w14:textId="296B635A" w:rsidR="00693ADF" w:rsidRPr="008F2546" w:rsidRDefault="00693ADF" w:rsidP="00693ADF">
            <w:pPr>
              <w:rPr>
                <w:rFonts w:asciiTheme="minorHAnsi" w:hAnsiTheme="minorHAnsi" w:cstheme="minorBidi"/>
                <w:b/>
                <w:sz w:val="20"/>
                <w:szCs w:val="20"/>
              </w:rPr>
            </w:pPr>
            <w:r w:rsidRPr="00497363">
              <w:rPr>
                <w:sz w:val="20"/>
                <w:szCs w:val="20"/>
              </w:rPr>
              <w:t>IGJ</w:t>
            </w:r>
          </w:p>
        </w:tc>
        <w:tc>
          <w:tcPr>
            <w:tcW w:w="3118" w:type="dxa"/>
          </w:tcPr>
          <w:p w14:paraId="69610761" w14:textId="17CF3EDA" w:rsidR="00693ADF" w:rsidRPr="008F2546" w:rsidRDefault="00693ADF" w:rsidP="00693ADF">
            <w:pPr>
              <w:rPr>
                <w:rFonts w:asciiTheme="minorHAnsi" w:hAnsiTheme="minorHAnsi" w:cstheme="minorBidi"/>
                <w:b/>
                <w:sz w:val="20"/>
                <w:szCs w:val="20"/>
              </w:rPr>
            </w:pPr>
            <w:r w:rsidRPr="00497363">
              <w:rPr>
                <w:sz w:val="20"/>
                <w:szCs w:val="20"/>
              </w:rPr>
              <w:t xml:space="preserve">Suzanne Willems en Ron </w:t>
            </w:r>
            <w:proofErr w:type="spellStart"/>
            <w:r w:rsidRPr="00497363">
              <w:rPr>
                <w:sz w:val="20"/>
                <w:szCs w:val="20"/>
              </w:rPr>
              <w:t>Warnier</w:t>
            </w:r>
            <w:proofErr w:type="spellEnd"/>
          </w:p>
        </w:tc>
        <w:tc>
          <w:tcPr>
            <w:tcW w:w="2799" w:type="dxa"/>
          </w:tcPr>
          <w:p w14:paraId="4A651364" w14:textId="77777777" w:rsidR="00693ADF" w:rsidRPr="008F2546" w:rsidRDefault="00693ADF" w:rsidP="00693ADF">
            <w:pPr>
              <w:rPr>
                <w:rFonts w:asciiTheme="minorHAnsi" w:hAnsiTheme="minorHAnsi" w:cstheme="minorBidi"/>
                <w:b/>
                <w:sz w:val="20"/>
                <w:szCs w:val="20"/>
              </w:rPr>
            </w:pPr>
          </w:p>
        </w:tc>
      </w:tr>
      <w:tr w:rsidR="00693ADF" w14:paraId="5C2E44C0" w14:textId="77777777" w:rsidTr="00693ADF">
        <w:tc>
          <w:tcPr>
            <w:tcW w:w="1413" w:type="dxa"/>
          </w:tcPr>
          <w:p w14:paraId="4CBE3C20" w14:textId="04AAEBCB" w:rsidR="00693ADF" w:rsidRPr="008F2546" w:rsidRDefault="00693ADF" w:rsidP="00693ADF">
            <w:pPr>
              <w:rPr>
                <w:rFonts w:asciiTheme="minorHAnsi" w:hAnsiTheme="minorHAnsi" w:cstheme="minorBidi"/>
                <w:b/>
                <w:sz w:val="20"/>
                <w:szCs w:val="20"/>
              </w:rPr>
            </w:pPr>
            <w:r w:rsidRPr="00497363">
              <w:rPr>
                <w:sz w:val="20"/>
                <w:szCs w:val="20"/>
              </w:rPr>
              <w:t>2018</w:t>
            </w:r>
          </w:p>
        </w:tc>
        <w:tc>
          <w:tcPr>
            <w:tcW w:w="3969" w:type="dxa"/>
          </w:tcPr>
          <w:p w14:paraId="391586F8" w14:textId="2C247FDF" w:rsidR="00693ADF" w:rsidRPr="008F2546" w:rsidRDefault="00693ADF" w:rsidP="00693ADF">
            <w:pPr>
              <w:rPr>
                <w:rFonts w:asciiTheme="minorHAnsi" w:hAnsiTheme="minorHAnsi" w:cstheme="minorBidi"/>
                <w:b/>
                <w:sz w:val="20"/>
                <w:szCs w:val="20"/>
              </w:rPr>
            </w:pPr>
            <w:r w:rsidRPr="00497363">
              <w:rPr>
                <w:rFonts w:eastAsia="Times New Roman"/>
                <w:color w:val="000000"/>
                <w:sz w:val="20"/>
                <w:szCs w:val="20"/>
                <w:lang w:eastAsia="nl-NL"/>
              </w:rPr>
              <w:t>PROMS 2</w:t>
            </w:r>
          </w:p>
        </w:tc>
        <w:tc>
          <w:tcPr>
            <w:tcW w:w="2693" w:type="dxa"/>
          </w:tcPr>
          <w:p w14:paraId="09E7AECA" w14:textId="77777777" w:rsidR="00693ADF" w:rsidRPr="008F2546" w:rsidRDefault="00693ADF" w:rsidP="00693ADF">
            <w:pPr>
              <w:rPr>
                <w:rFonts w:asciiTheme="minorHAnsi" w:hAnsiTheme="minorHAnsi" w:cstheme="minorBidi"/>
                <w:b/>
                <w:sz w:val="20"/>
                <w:szCs w:val="20"/>
              </w:rPr>
            </w:pPr>
          </w:p>
        </w:tc>
        <w:tc>
          <w:tcPr>
            <w:tcW w:w="3118" w:type="dxa"/>
          </w:tcPr>
          <w:p w14:paraId="182934EE" w14:textId="0F4A5F89" w:rsidR="00693ADF" w:rsidRPr="008F2546" w:rsidRDefault="00693ADF" w:rsidP="00693ADF">
            <w:pPr>
              <w:rPr>
                <w:rFonts w:asciiTheme="minorHAnsi" w:hAnsiTheme="minorHAnsi" w:cstheme="minorBidi"/>
                <w:b/>
                <w:sz w:val="20"/>
                <w:szCs w:val="20"/>
              </w:rPr>
            </w:pPr>
            <w:r w:rsidRPr="00497363">
              <w:rPr>
                <w:sz w:val="20"/>
                <w:szCs w:val="20"/>
              </w:rPr>
              <w:t>Machteld Mosselman</w:t>
            </w:r>
          </w:p>
        </w:tc>
        <w:tc>
          <w:tcPr>
            <w:tcW w:w="2799" w:type="dxa"/>
          </w:tcPr>
          <w:p w14:paraId="7FE0551D" w14:textId="77777777" w:rsidR="00693ADF" w:rsidRPr="008F2546" w:rsidRDefault="00693ADF" w:rsidP="00693ADF">
            <w:pPr>
              <w:rPr>
                <w:rFonts w:asciiTheme="minorHAnsi" w:hAnsiTheme="minorHAnsi" w:cstheme="minorBidi"/>
                <w:b/>
                <w:sz w:val="20"/>
                <w:szCs w:val="20"/>
              </w:rPr>
            </w:pPr>
          </w:p>
        </w:tc>
      </w:tr>
      <w:tr w:rsidR="00693ADF" w14:paraId="090A0264" w14:textId="77777777" w:rsidTr="00693ADF">
        <w:tc>
          <w:tcPr>
            <w:tcW w:w="1413" w:type="dxa"/>
          </w:tcPr>
          <w:p w14:paraId="76106678" w14:textId="333FD639" w:rsidR="00693ADF" w:rsidRPr="008F2546" w:rsidRDefault="00693ADF" w:rsidP="00693ADF">
            <w:pPr>
              <w:rPr>
                <w:rFonts w:asciiTheme="minorHAnsi" w:hAnsiTheme="minorHAnsi" w:cstheme="minorBidi"/>
                <w:b/>
                <w:sz w:val="20"/>
                <w:szCs w:val="20"/>
              </w:rPr>
            </w:pPr>
            <w:r w:rsidRPr="00497363">
              <w:rPr>
                <w:sz w:val="20"/>
                <w:szCs w:val="20"/>
              </w:rPr>
              <w:t>2018</w:t>
            </w:r>
          </w:p>
        </w:tc>
        <w:tc>
          <w:tcPr>
            <w:tcW w:w="3969" w:type="dxa"/>
          </w:tcPr>
          <w:p w14:paraId="6E37F8EF" w14:textId="330A1F2D" w:rsidR="00693ADF" w:rsidRPr="008F2546" w:rsidRDefault="00693ADF" w:rsidP="00693ADF">
            <w:pPr>
              <w:rPr>
                <w:rFonts w:asciiTheme="minorHAnsi" w:hAnsiTheme="minorHAnsi" w:cstheme="minorBidi"/>
                <w:b/>
                <w:sz w:val="20"/>
                <w:szCs w:val="20"/>
              </w:rPr>
            </w:pPr>
            <w:r w:rsidRPr="00497363">
              <w:rPr>
                <w:rFonts w:eastAsia="Times New Roman"/>
                <w:color w:val="000000"/>
                <w:sz w:val="20"/>
                <w:szCs w:val="20"/>
                <w:lang w:eastAsia="nl-NL"/>
              </w:rPr>
              <w:t>Autoriseren RL beleid rondom spoedoperaties</w:t>
            </w:r>
          </w:p>
        </w:tc>
        <w:tc>
          <w:tcPr>
            <w:tcW w:w="2693" w:type="dxa"/>
          </w:tcPr>
          <w:p w14:paraId="7455E607" w14:textId="77777777" w:rsidR="00693ADF" w:rsidRPr="008F2546" w:rsidRDefault="00693ADF" w:rsidP="00693ADF">
            <w:pPr>
              <w:rPr>
                <w:rFonts w:asciiTheme="minorHAnsi" w:hAnsiTheme="minorHAnsi" w:cstheme="minorBidi"/>
                <w:b/>
                <w:sz w:val="20"/>
                <w:szCs w:val="20"/>
              </w:rPr>
            </w:pPr>
          </w:p>
        </w:tc>
        <w:tc>
          <w:tcPr>
            <w:tcW w:w="3118" w:type="dxa"/>
          </w:tcPr>
          <w:p w14:paraId="1E668877" w14:textId="265ACC5A" w:rsidR="00693ADF" w:rsidRPr="008F2546" w:rsidRDefault="00693ADF" w:rsidP="00693ADF">
            <w:pPr>
              <w:rPr>
                <w:rFonts w:asciiTheme="minorHAnsi" w:hAnsiTheme="minorHAnsi" w:cstheme="minorBidi"/>
                <w:b/>
                <w:sz w:val="20"/>
                <w:szCs w:val="20"/>
              </w:rPr>
            </w:pPr>
            <w:proofErr w:type="spellStart"/>
            <w:r w:rsidRPr="00497363">
              <w:rPr>
                <w:sz w:val="20"/>
                <w:szCs w:val="20"/>
              </w:rPr>
              <w:t>Niamh</w:t>
            </w:r>
            <w:proofErr w:type="spellEnd"/>
            <w:r w:rsidRPr="00497363">
              <w:rPr>
                <w:sz w:val="20"/>
                <w:szCs w:val="20"/>
              </w:rPr>
              <w:t xml:space="preserve"> </w:t>
            </w:r>
            <w:proofErr w:type="spellStart"/>
            <w:r w:rsidRPr="00497363">
              <w:rPr>
                <w:sz w:val="20"/>
                <w:szCs w:val="20"/>
              </w:rPr>
              <w:t>Hoogerbrugge</w:t>
            </w:r>
            <w:proofErr w:type="spellEnd"/>
          </w:p>
        </w:tc>
        <w:tc>
          <w:tcPr>
            <w:tcW w:w="2799" w:type="dxa"/>
          </w:tcPr>
          <w:p w14:paraId="5E8E02B0" w14:textId="77777777" w:rsidR="00693ADF" w:rsidRPr="008F2546" w:rsidRDefault="00693ADF" w:rsidP="00693ADF">
            <w:pPr>
              <w:rPr>
                <w:rFonts w:asciiTheme="minorHAnsi" w:hAnsiTheme="minorHAnsi" w:cstheme="minorBidi"/>
                <w:b/>
                <w:sz w:val="20"/>
                <w:szCs w:val="20"/>
              </w:rPr>
            </w:pPr>
          </w:p>
        </w:tc>
      </w:tr>
      <w:tr w:rsidR="00693ADF" w14:paraId="61168D7D" w14:textId="77777777" w:rsidTr="00693ADF">
        <w:tc>
          <w:tcPr>
            <w:tcW w:w="1413" w:type="dxa"/>
          </w:tcPr>
          <w:p w14:paraId="6AEF0727" w14:textId="045E6BB8" w:rsidR="00693ADF" w:rsidRPr="008F2546" w:rsidRDefault="00693ADF" w:rsidP="00693ADF">
            <w:pPr>
              <w:rPr>
                <w:rFonts w:asciiTheme="minorHAnsi" w:hAnsiTheme="minorHAnsi" w:cstheme="minorBidi"/>
                <w:b/>
                <w:sz w:val="20"/>
                <w:szCs w:val="20"/>
              </w:rPr>
            </w:pPr>
            <w:r w:rsidRPr="00497363">
              <w:rPr>
                <w:sz w:val="20"/>
                <w:szCs w:val="20"/>
              </w:rPr>
              <w:t>2018</w:t>
            </w:r>
          </w:p>
        </w:tc>
        <w:tc>
          <w:tcPr>
            <w:tcW w:w="3969" w:type="dxa"/>
          </w:tcPr>
          <w:p w14:paraId="6EF2458C" w14:textId="35572F36" w:rsidR="00693ADF" w:rsidRPr="008F2546" w:rsidRDefault="00693ADF" w:rsidP="00693ADF">
            <w:pPr>
              <w:rPr>
                <w:rFonts w:asciiTheme="minorHAnsi" w:hAnsiTheme="minorHAnsi" w:cstheme="minorBidi"/>
                <w:b/>
                <w:sz w:val="20"/>
                <w:szCs w:val="20"/>
              </w:rPr>
            </w:pPr>
            <w:r w:rsidRPr="00497363">
              <w:rPr>
                <w:rFonts w:eastAsia="Times New Roman"/>
                <w:color w:val="000000"/>
                <w:sz w:val="20"/>
                <w:szCs w:val="20"/>
                <w:lang w:eastAsia="nl-NL"/>
              </w:rPr>
              <w:t>Code commissie geneesmiddelen en hulpmiddelen</w:t>
            </w:r>
          </w:p>
        </w:tc>
        <w:tc>
          <w:tcPr>
            <w:tcW w:w="2693" w:type="dxa"/>
          </w:tcPr>
          <w:p w14:paraId="5F62F8BB" w14:textId="6CBAFB63" w:rsidR="00693ADF" w:rsidRPr="008F2546" w:rsidRDefault="00693ADF" w:rsidP="00693ADF">
            <w:pPr>
              <w:rPr>
                <w:rFonts w:asciiTheme="minorHAnsi" w:hAnsiTheme="minorHAnsi" w:cstheme="minorBidi"/>
                <w:b/>
                <w:sz w:val="20"/>
                <w:szCs w:val="20"/>
              </w:rPr>
            </w:pPr>
            <w:r w:rsidRPr="00497363">
              <w:rPr>
                <w:sz w:val="20"/>
                <w:szCs w:val="20"/>
              </w:rPr>
              <w:t>V&amp;VN</w:t>
            </w:r>
          </w:p>
        </w:tc>
        <w:tc>
          <w:tcPr>
            <w:tcW w:w="3118" w:type="dxa"/>
          </w:tcPr>
          <w:p w14:paraId="72ECF4EC" w14:textId="5C4AFDD3" w:rsidR="00693ADF" w:rsidRPr="008F2546" w:rsidRDefault="00693ADF" w:rsidP="00693ADF">
            <w:pPr>
              <w:rPr>
                <w:rFonts w:asciiTheme="minorHAnsi" w:hAnsiTheme="minorHAnsi" w:cstheme="minorBidi"/>
                <w:b/>
                <w:sz w:val="20"/>
                <w:szCs w:val="20"/>
              </w:rPr>
            </w:pPr>
            <w:r w:rsidRPr="00497363">
              <w:rPr>
                <w:sz w:val="20"/>
                <w:szCs w:val="20"/>
              </w:rPr>
              <w:t>Mieke Bil</w:t>
            </w:r>
          </w:p>
        </w:tc>
        <w:tc>
          <w:tcPr>
            <w:tcW w:w="2799" w:type="dxa"/>
          </w:tcPr>
          <w:p w14:paraId="077CFD85" w14:textId="77777777" w:rsidR="00693ADF" w:rsidRPr="008F2546" w:rsidRDefault="00693ADF" w:rsidP="00693ADF">
            <w:pPr>
              <w:rPr>
                <w:rFonts w:asciiTheme="minorHAnsi" w:hAnsiTheme="minorHAnsi" w:cstheme="minorBidi"/>
                <w:b/>
                <w:sz w:val="20"/>
                <w:szCs w:val="20"/>
              </w:rPr>
            </w:pPr>
          </w:p>
        </w:tc>
      </w:tr>
      <w:tr w:rsidR="00693ADF" w14:paraId="262D8BA2" w14:textId="77777777" w:rsidTr="00693ADF">
        <w:tc>
          <w:tcPr>
            <w:tcW w:w="1413" w:type="dxa"/>
          </w:tcPr>
          <w:p w14:paraId="393EDAC3" w14:textId="43F8610B" w:rsidR="00693ADF" w:rsidRPr="008F2546" w:rsidRDefault="00693ADF" w:rsidP="00693ADF">
            <w:pPr>
              <w:rPr>
                <w:rFonts w:asciiTheme="minorHAnsi" w:hAnsiTheme="minorHAnsi" w:cstheme="minorBidi"/>
                <w:b/>
                <w:sz w:val="20"/>
                <w:szCs w:val="20"/>
              </w:rPr>
            </w:pPr>
            <w:r w:rsidRPr="00497363">
              <w:rPr>
                <w:sz w:val="20"/>
                <w:szCs w:val="20"/>
              </w:rPr>
              <w:t>2018</w:t>
            </w:r>
          </w:p>
        </w:tc>
        <w:tc>
          <w:tcPr>
            <w:tcW w:w="3969" w:type="dxa"/>
          </w:tcPr>
          <w:p w14:paraId="3B5B4953" w14:textId="2AAFB139" w:rsidR="00693ADF" w:rsidRPr="008F2546" w:rsidRDefault="00693ADF" w:rsidP="00693ADF">
            <w:pPr>
              <w:rPr>
                <w:rFonts w:asciiTheme="minorHAnsi" w:hAnsiTheme="minorHAnsi" w:cstheme="minorBidi"/>
                <w:b/>
                <w:sz w:val="20"/>
                <w:szCs w:val="20"/>
              </w:rPr>
            </w:pPr>
            <w:r w:rsidRPr="00497363">
              <w:rPr>
                <w:rFonts w:eastAsia="Times New Roman"/>
                <w:color w:val="000000"/>
                <w:sz w:val="20"/>
                <w:szCs w:val="20"/>
                <w:lang w:eastAsia="nl-NL"/>
              </w:rPr>
              <w:t>Antistolling/Kwetsbare ouderen</w:t>
            </w:r>
          </w:p>
        </w:tc>
        <w:tc>
          <w:tcPr>
            <w:tcW w:w="2693" w:type="dxa"/>
          </w:tcPr>
          <w:p w14:paraId="3818D0DE" w14:textId="312EA376" w:rsidR="00693ADF" w:rsidRPr="008F2546" w:rsidRDefault="00693ADF" w:rsidP="00693ADF">
            <w:pPr>
              <w:rPr>
                <w:rFonts w:asciiTheme="minorHAnsi" w:hAnsiTheme="minorHAnsi" w:cstheme="minorBidi"/>
                <w:b/>
                <w:sz w:val="20"/>
                <w:szCs w:val="20"/>
              </w:rPr>
            </w:pPr>
            <w:proofErr w:type="spellStart"/>
            <w:r w:rsidRPr="00497363">
              <w:rPr>
                <w:sz w:val="20"/>
                <w:szCs w:val="20"/>
              </w:rPr>
              <w:t>VenVN</w:t>
            </w:r>
            <w:proofErr w:type="spellEnd"/>
          </w:p>
        </w:tc>
        <w:tc>
          <w:tcPr>
            <w:tcW w:w="3118" w:type="dxa"/>
          </w:tcPr>
          <w:p w14:paraId="2B1194B7" w14:textId="11F95456" w:rsidR="00693ADF" w:rsidRPr="008F2546" w:rsidRDefault="00693ADF" w:rsidP="00693ADF">
            <w:pPr>
              <w:rPr>
                <w:rFonts w:asciiTheme="minorHAnsi" w:hAnsiTheme="minorHAnsi" w:cstheme="minorBidi"/>
                <w:b/>
                <w:sz w:val="20"/>
                <w:szCs w:val="20"/>
              </w:rPr>
            </w:pPr>
            <w:r w:rsidRPr="00497363">
              <w:rPr>
                <w:sz w:val="20"/>
                <w:szCs w:val="20"/>
              </w:rPr>
              <w:t xml:space="preserve">Corry </w:t>
            </w:r>
            <w:proofErr w:type="spellStart"/>
            <w:r w:rsidR="006B06D8">
              <w:rPr>
                <w:sz w:val="20"/>
                <w:szCs w:val="20"/>
              </w:rPr>
              <w:t>Knijenenburg</w:t>
            </w:r>
            <w:proofErr w:type="spellEnd"/>
            <w:r w:rsidR="006B06D8">
              <w:rPr>
                <w:sz w:val="20"/>
                <w:szCs w:val="20"/>
              </w:rPr>
              <w:t xml:space="preserve">, </w:t>
            </w:r>
            <w:r w:rsidRPr="00497363">
              <w:rPr>
                <w:sz w:val="20"/>
                <w:szCs w:val="20"/>
              </w:rPr>
              <w:t>Ron</w:t>
            </w:r>
            <w:r w:rsidR="006B06D8">
              <w:rPr>
                <w:sz w:val="20"/>
                <w:szCs w:val="20"/>
              </w:rPr>
              <w:t xml:space="preserve"> </w:t>
            </w:r>
            <w:proofErr w:type="spellStart"/>
            <w:r w:rsidR="006B06D8">
              <w:rPr>
                <w:sz w:val="20"/>
                <w:szCs w:val="20"/>
              </w:rPr>
              <w:t>Warnier</w:t>
            </w:r>
            <w:proofErr w:type="spellEnd"/>
            <w:r w:rsidRPr="00497363">
              <w:rPr>
                <w:sz w:val="20"/>
                <w:szCs w:val="20"/>
              </w:rPr>
              <w:t xml:space="preserve"> </w:t>
            </w:r>
            <w:r w:rsidR="006B06D8">
              <w:rPr>
                <w:sz w:val="20"/>
                <w:szCs w:val="20"/>
              </w:rPr>
              <w:t>M</w:t>
            </w:r>
            <w:r w:rsidRPr="00497363">
              <w:rPr>
                <w:sz w:val="20"/>
                <w:szCs w:val="20"/>
              </w:rPr>
              <w:t>ichiel</w:t>
            </w:r>
          </w:p>
        </w:tc>
        <w:tc>
          <w:tcPr>
            <w:tcW w:w="2799" w:type="dxa"/>
          </w:tcPr>
          <w:p w14:paraId="5C82EF92" w14:textId="77777777" w:rsidR="00693ADF" w:rsidRPr="008F2546" w:rsidRDefault="00693ADF" w:rsidP="00693ADF">
            <w:pPr>
              <w:rPr>
                <w:rFonts w:asciiTheme="minorHAnsi" w:hAnsiTheme="minorHAnsi" w:cstheme="minorBidi"/>
                <w:b/>
                <w:sz w:val="20"/>
                <w:szCs w:val="20"/>
              </w:rPr>
            </w:pPr>
          </w:p>
        </w:tc>
      </w:tr>
      <w:tr w:rsidR="00693ADF" w14:paraId="7F032E95" w14:textId="77777777" w:rsidTr="00693ADF">
        <w:tc>
          <w:tcPr>
            <w:tcW w:w="1413" w:type="dxa"/>
          </w:tcPr>
          <w:p w14:paraId="3C52864A" w14:textId="24508C5A" w:rsidR="00693ADF" w:rsidRPr="008F2546" w:rsidRDefault="00693ADF" w:rsidP="00693ADF">
            <w:pPr>
              <w:rPr>
                <w:rFonts w:asciiTheme="minorHAnsi" w:hAnsiTheme="minorHAnsi" w:cstheme="minorBidi"/>
                <w:b/>
                <w:sz w:val="20"/>
                <w:szCs w:val="20"/>
              </w:rPr>
            </w:pPr>
            <w:r w:rsidRPr="00497363">
              <w:rPr>
                <w:sz w:val="20"/>
                <w:szCs w:val="20"/>
              </w:rPr>
              <w:t>2018</w:t>
            </w:r>
          </w:p>
        </w:tc>
        <w:tc>
          <w:tcPr>
            <w:tcW w:w="3969" w:type="dxa"/>
          </w:tcPr>
          <w:p w14:paraId="44F6A6D0" w14:textId="1DEBBA95" w:rsidR="00693ADF" w:rsidRPr="008F2546" w:rsidRDefault="006B06D8" w:rsidP="00693ADF">
            <w:pPr>
              <w:rPr>
                <w:rFonts w:asciiTheme="minorHAnsi" w:hAnsiTheme="minorHAnsi" w:cstheme="minorBidi"/>
                <w:b/>
                <w:sz w:val="20"/>
                <w:szCs w:val="20"/>
              </w:rPr>
            </w:pPr>
            <w:r>
              <w:rPr>
                <w:rFonts w:eastAsia="Times New Roman"/>
                <w:color w:val="000000"/>
                <w:sz w:val="20"/>
                <w:szCs w:val="20"/>
                <w:lang w:eastAsia="nl-NL"/>
              </w:rPr>
              <w:t>D</w:t>
            </w:r>
            <w:r w:rsidR="00693ADF" w:rsidRPr="00497363">
              <w:rPr>
                <w:rFonts w:eastAsia="Times New Roman"/>
                <w:color w:val="000000"/>
                <w:sz w:val="20"/>
                <w:szCs w:val="20"/>
                <w:lang w:eastAsia="nl-NL"/>
              </w:rPr>
              <w:t xml:space="preserve">eelname werkgroep en </w:t>
            </w:r>
            <w:proofErr w:type="spellStart"/>
            <w:r w:rsidR="00693ADF" w:rsidRPr="00497363">
              <w:rPr>
                <w:rFonts w:eastAsia="Times New Roman"/>
                <w:color w:val="000000"/>
                <w:sz w:val="20"/>
                <w:szCs w:val="20"/>
                <w:lang w:eastAsia="nl-NL"/>
              </w:rPr>
              <w:t>invitational</w:t>
            </w:r>
            <w:proofErr w:type="spellEnd"/>
            <w:r w:rsidR="00693ADF" w:rsidRPr="00497363">
              <w:rPr>
                <w:rFonts w:eastAsia="Times New Roman"/>
                <w:color w:val="000000"/>
                <w:sz w:val="20"/>
                <w:szCs w:val="20"/>
                <w:lang w:eastAsia="nl-NL"/>
              </w:rPr>
              <w:t xml:space="preserve"> conference voor het modulair onderhoud van de richtlijn Delier bij volwassenen</w:t>
            </w:r>
          </w:p>
        </w:tc>
        <w:tc>
          <w:tcPr>
            <w:tcW w:w="2693" w:type="dxa"/>
          </w:tcPr>
          <w:p w14:paraId="456A62E9" w14:textId="77777777" w:rsidR="00693ADF" w:rsidRPr="008F2546" w:rsidRDefault="00693ADF" w:rsidP="00693ADF">
            <w:pPr>
              <w:rPr>
                <w:rFonts w:asciiTheme="minorHAnsi" w:hAnsiTheme="minorHAnsi" w:cstheme="minorBidi"/>
                <w:b/>
                <w:sz w:val="20"/>
                <w:szCs w:val="20"/>
              </w:rPr>
            </w:pPr>
          </w:p>
        </w:tc>
        <w:tc>
          <w:tcPr>
            <w:tcW w:w="3118" w:type="dxa"/>
          </w:tcPr>
          <w:p w14:paraId="1D616D52" w14:textId="4A446CA0" w:rsidR="00693ADF" w:rsidRPr="008F2546" w:rsidRDefault="00693ADF" w:rsidP="00693ADF">
            <w:pPr>
              <w:rPr>
                <w:rFonts w:asciiTheme="minorHAnsi" w:hAnsiTheme="minorHAnsi" w:cstheme="minorBidi"/>
                <w:b/>
                <w:sz w:val="20"/>
                <w:szCs w:val="20"/>
              </w:rPr>
            </w:pPr>
            <w:r w:rsidRPr="00497363">
              <w:rPr>
                <w:sz w:val="20"/>
                <w:szCs w:val="20"/>
              </w:rPr>
              <w:t>Suzanne Willems en Helma Meijer</w:t>
            </w:r>
          </w:p>
        </w:tc>
        <w:tc>
          <w:tcPr>
            <w:tcW w:w="2799" w:type="dxa"/>
          </w:tcPr>
          <w:p w14:paraId="3DABB31D" w14:textId="77777777" w:rsidR="00693ADF" w:rsidRPr="008F2546" w:rsidRDefault="00693ADF" w:rsidP="00693ADF">
            <w:pPr>
              <w:rPr>
                <w:rFonts w:asciiTheme="minorHAnsi" w:hAnsiTheme="minorHAnsi" w:cstheme="minorBidi"/>
                <w:b/>
                <w:sz w:val="20"/>
                <w:szCs w:val="20"/>
              </w:rPr>
            </w:pPr>
          </w:p>
        </w:tc>
      </w:tr>
      <w:tr w:rsidR="00693ADF" w14:paraId="52373B1E" w14:textId="77777777" w:rsidTr="00693ADF">
        <w:tc>
          <w:tcPr>
            <w:tcW w:w="1413" w:type="dxa"/>
          </w:tcPr>
          <w:p w14:paraId="381EFC2C" w14:textId="3E080134" w:rsidR="00693ADF" w:rsidRPr="008F2546" w:rsidRDefault="00693ADF" w:rsidP="00693ADF">
            <w:pPr>
              <w:rPr>
                <w:rFonts w:asciiTheme="minorHAnsi" w:hAnsiTheme="minorHAnsi" w:cstheme="minorBidi"/>
                <w:b/>
                <w:sz w:val="20"/>
                <w:szCs w:val="20"/>
              </w:rPr>
            </w:pPr>
            <w:r w:rsidRPr="00497363">
              <w:rPr>
                <w:sz w:val="20"/>
                <w:szCs w:val="20"/>
              </w:rPr>
              <w:t>2018</w:t>
            </w:r>
          </w:p>
        </w:tc>
        <w:tc>
          <w:tcPr>
            <w:tcW w:w="3969" w:type="dxa"/>
          </w:tcPr>
          <w:p w14:paraId="17BCE925" w14:textId="542301E1" w:rsidR="00693ADF" w:rsidRPr="008F2546" w:rsidRDefault="00693ADF" w:rsidP="00693ADF">
            <w:pPr>
              <w:rPr>
                <w:rFonts w:asciiTheme="minorHAnsi" w:hAnsiTheme="minorHAnsi" w:cstheme="minorBidi"/>
                <w:b/>
                <w:sz w:val="20"/>
                <w:szCs w:val="20"/>
              </w:rPr>
            </w:pPr>
            <w:r w:rsidRPr="00497363">
              <w:rPr>
                <w:rFonts w:eastAsia="Times New Roman"/>
                <w:color w:val="000000"/>
                <w:sz w:val="20"/>
                <w:szCs w:val="20"/>
                <w:lang w:eastAsia="nl-NL"/>
              </w:rPr>
              <w:t>Multimorbiditeit en regievoering</w:t>
            </w:r>
          </w:p>
        </w:tc>
        <w:tc>
          <w:tcPr>
            <w:tcW w:w="2693" w:type="dxa"/>
          </w:tcPr>
          <w:p w14:paraId="4548FD05" w14:textId="5E0BF458" w:rsidR="00693ADF" w:rsidRPr="008F2546" w:rsidRDefault="00693ADF" w:rsidP="00693ADF">
            <w:pPr>
              <w:rPr>
                <w:rFonts w:asciiTheme="minorHAnsi" w:hAnsiTheme="minorHAnsi" w:cstheme="minorBidi"/>
                <w:b/>
                <w:sz w:val="20"/>
                <w:szCs w:val="20"/>
              </w:rPr>
            </w:pPr>
            <w:r w:rsidRPr="00497363">
              <w:rPr>
                <w:sz w:val="20"/>
                <w:szCs w:val="20"/>
              </w:rPr>
              <w:t>FMS</w:t>
            </w:r>
          </w:p>
        </w:tc>
        <w:tc>
          <w:tcPr>
            <w:tcW w:w="3118" w:type="dxa"/>
          </w:tcPr>
          <w:p w14:paraId="1C1F74B9" w14:textId="0BA9CB7C" w:rsidR="00693ADF" w:rsidRPr="008F2546" w:rsidRDefault="00693ADF" w:rsidP="00693ADF">
            <w:pPr>
              <w:rPr>
                <w:rFonts w:asciiTheme="minorHAnsi" w:hAnsiTheme="minorHAnsi" w:cstheme="minorBidi"/>
                <w:b/>
                <w:sz w:val="20"/>
                <w:szCs w:val="20"/>
              </w:rPr>
            </w:pPr>
            <w:r w:rsidRPr="00497363">
              <w:rPr>
                <w:sz w:val="20"/>
                <w:szCs w:val="20"/>
              </w:rPr>
              <w:t>Herbert Habets</w:t>
            </w:r>
          </w:p>
        </w:tc>
        <w:tc>
          <w:tcPr>
            <w:tcW w:w="2799" w:type="dxa"/>
          </w:tcPr>
          <w:p w14:paraId="7DCD90C1" w14:textId="77777777" w:rsidR="00693ADF" w:rsidRPr="008F2546" w:rsidRDefault="00693ADF" w:rsidP="00693ADF">
            <w:pPr>
              <w:rPr>
                <w:rFonts w:asciiTheme="minorHAnsi" w:hAnsiTheme="minorHAnsi" w:cstheme="minorBidi"/>
                <w:b/>
                <w:sz w:val="20"/>
                <w:szCs w:val="20"/>
              </w:rPr>
            </w:pPr>
          </w:p>
        </w:tc>
      </w:tr>
      <w:tr w:rsidR="00693ADF" w14:paraId="0D68FC98" w14:textId="77777777" w:rsidTr="00693ADF">
        <w:tc>
          <w:tcPr>
            <w:tcW w:w="1413" w:type="dxa"/>
          </w:tcPr>
          <w:p w14:paraId="2BE3C33E" w14:textId="0B6850E0" w:rsidR="00693ADF" w:rsidRPr="008F2546" w:rsidRDefault="00693ADF" w:rsidP="00693ADF">
            <w:pPr>
              <w:rPr>
                <w:rFonts w:asciiTheme="minorHAnsi" w:hAnsiTheme="minorHAnsi" w:cstheme="minorBidi"/>
                <w:b/>
                <w:sz w:val="20"/>
                <w:szCs w:val="20"/>
              </w:rPr>
            </w:pPr>
            <w:r w:rsidRPr="00497363">
              <w:rPr>
                <w:sz w:val="20"/>
                <w:szCs w:val="20"/>
              </w:rPr>
              <w:t>2018</w:t>
            </w:r>
          </w:p>
        </w:tc>
        <w:tc>
          <w:tcPr>
            <w:tcW w:w="3969" w:type="dxa"/>
          </w:tcPr>
          <w:p w14:paraId="5BC5F717" w14:textId="3BF3676F" w:rsidR="00693ADF" w:rsidRPr="008F2546" w:rsidRDefault="00693ADF" w:rsidP="00693ADF">
            <w:pPr>
              <w:rPr>
                <w:rFonts w:asciiTheme="minorHAnsi" w:hAnsiTheme="minorHAnsi" w:cstheme="minorBidi"/>
                <w:b/>
                <w:sz w:val="20"/>
                <w:szCs w:val="20"/>
              </w:rPr>
            </w:pPr>
            <w:r w:rsidRPr="00497363">
              <w:rPr>
                <w:rFonts w:eastAsia="Times New Roman"/>
                <w:color w:val="000000"/>
                <w:sz w:val="20"/>
                <w:szCs w:val="20"/>
                <w:lang w:eastAsia="nl-NL"/>
              </w:rPr>
              <w:t>Expertmeeting veilige toediening van medicatie in het ziekenhuis</w:t>
            </w:r>
          </w:p>
        </w:tc>
        <w:tc>
          <w:tcPr>
            <w:tcW w:w="2693" w:type="dxa"/>
          </w:tcPr>
          <w:p w14:paraId="54A517D4" w14:textId="03D3E0CC" w:rsidR="00693ADF" w:rsidRPr="008F2546" w:rsidRDefault="00693ADF" w:rsidP="00693ADF">
            <w:pPr>
              <w:rPr>
                <w:rFonts w:asciiTheme="minorHAnsi" w:hAnsiTheme="minorHAnsi" w:cstheme="minorBidi"/>
                <w:b/>
                <w:sz w:val="20"/>
                <w:szCs w:val="20"/>
              </w:rPr>
            </w:pPr>
            <w:r w:rsidRPr="00497363">
              <w:rPr>
                <w:sz w:val="20"/>
                <w:szCs w:val="20"/>
              </w:rPr>
              <w:t>UMC Utrecht</w:t>
            </w:r>
          </w:p>
        </w:tc>
        <w:tc>
          <w:tcPr>
            <w:tcW w:w="3118" w:type="dxa"/>
          </w:tcPr>
          <w:p w14:paraId="5C8FFE20" w14:textId="7263B2EB" w:rsidR="00693ADF" w:rsidRPr="008F2546" w:rsidRDefault="00693ADF" w:rsidP="00693ADF">
            <w:pPr>
              <w:rPr>
                <w:rFonts w:asciiTheme="minorHAnsi" w:hAnsiTheme="minorHAnsi" w:cstheme="minorBidi"/>
                <w:b/>
                <w:sz w:val="20"/>
                <w:szCs w:val="20"/>
              </w:rPr>
            </w:pPr>
            <w:r w:rsidRPr="00497363">
              <w:rPr>
                <w:sz w:val="20"/>
                <w:szCs w:val="20"/>
              </w:rPr>
              <w:t>Paula v Blokland (via Diny van Harten)</w:t>
            </w:r>
          </w:p>
        </w:tc>
        <w:tc>
          <w:tcPr>
            <w:tcW w:w="2799" w:type="dxa"/>
          </w:tcPr>
          <w:p w14:paraId="1B14F0DD" w14:textId="77777777" w:rsidR="00693ADF" w:rsidRPr="008F2546" w:rsidRDefault="00693ADF" w:rsidP="00693ADF">
            <w:pPr>
              <w:rPr>
                <w:rFonts w:asciiTheme="minorHAnsi" w:hAnsiTheme="minorHAnsi" w:cstheme="minorBidi"/>
                <w:b/>
                <w:sz w:val="20"/>
                <w:szCs w:val="20"/>
              </w:rPr>
            </w:pPr>
          </w:p>
        </w:tc>
      </w:tr>
      <w:tr w:rsidR="00693ADF" w14:paraId="6E39D9B4" w14:textId="77777777" w:rsidTr="00693ADF">
        <w:tc>
          <w:tcPr>
            <w:tcW w:w="1413" w:type="dxa"/>
          </w:tcPr>
          <w:p w14:paraId="0FAF1070" w14:textId="75D3E624" w:rsidR="00693ADF" w:rsidRPr="008F2546" w:rsidRDefault="00693ADF" w:rsidP="00693ADF">
            <w:pPr>
              <w:rPr>
                <w:rFonts w:asciiTheme="minorHAnsi" w:hAnsiTheme="minorHAnsi" w:cstheme="minorBidi"/>
                <w:b/>
                <w:sz w:val="20"/>
                <w:szCs w:val="20"/>
              </w:rPr>
            </w:pPr>
            <w:r>
              <w:rPr>
                <w:sz w:val="20"/>
                <w:szCs w:val="20"/>
              </w:rPr>
              <w:t>2018</w:t>
            </w:r>
          </w:p>
        </w:tc>
        <w:tc>
          <w:tcPr>
            <w:tcW w:w="3969" w:type="dxa"/>
          </w:tcPr>
          <w:p w14:paraId="4A165B86" w14:textId="5D30EE2F" w:rsidR="00693ADF" w:rsidRPr="008F2546" w:rsidRDefault="00693ADF" w:rsidP="00693ADF">
            <w:pPr>
              <w:rPr>
                <w:rFonts w:asciiTheme="minorHAnsi" w:hAnsiTheme="minorHAnsi" w:cstheme="minorBidi"/>
                <w:b/>
                <w:sz w:val="20"/>
                <w:szCs w:val="20"/>
              </w:rPr>
            </w:pPr>
            <w:r>
              <w:rPr>
                <w:rFonts w:eastAsia="Times New Roman"/>
                <w:color w:val="000000"/>
                <w:sz w:val="20"/>
                <w:szCs w:val="20"/>
                <w:lang w:eastAsia="nl-NL"/>
              </w:rPr>
              <w:t xml:space="preserve">Redactieraad V&amp;VN </w:t>
            </w:r>
          </w:p>
        </w:tc>
        <w:tc>
          <w:tcPr>
            <w:tcW w:w="2693" w:type="dxa"/>
          </w:tcPr>
          <w:p w14:paraId="56C1FE6B" w14:textId="392E6BB3" w:rsidR="00693ADF" w:rsidRPr="008F2546" w:rsidRDefault="00693ADF" w:rsidP="00693ADF">
            <w:pPr>
              <w:rPr>
                <w:rFonts w:asciiTheme="minorHAnsi" w:hAnsiTheme="minorHAnsi" w:cstheme="minorBidi"/>
                <w:b/>
                <w:sz w:val="20"/>
                <w:szCs w:val="20"/>
              </w:rPr>
            </w:pPr>
            <w:r>
              <w:rPr>
                <w:sz w:val="20"/>
                <w:szCs w:val="20"/>
              </w:rPr>
              <w:t>V&amp;VN</w:t>
            </w:r>
          </w:p>
        </w:tc>
        <w:tc>
          <w:tcPr>
            <w:tcW w:w="3118" w:type="dxa"/>
          </w:tcPr>
          <w:p w14:paraId="6B4A276F" w14:textId="44E677B6" w:rsidR="00693ADF" w:rsidRPr="008F2546" w:rsidRDefault="00693ADF" w:rsidP="00693ADF">
            <w:pPr>
              <w:rPr>
                <w:rFonts w:asciiTheme="minorHAnsi" w:hAnsiTheme="minorHAnsi" w:cstheme="minorBidi"/>
                <w:b/>
                <w:sz w:val="20"/>
                <w:szCs w:val="20"/>
              </w:rPr>
            </w:pPr>
            <w:proofErr w:type="spellStart"/>
            <w:r>
              <w:rPr>
                <w:sz w:val="20"/>
                <w:szCs w:val="20"/>
              </w:rPr>
              <w:t>Rianneke</w:t>
            </w:r>
            <w:proofErr w:type="spellEnd"/>
            <w:r>
              <w:rPr>
                <w:sz w:val="20"/>
                <w:szCs w:val="20"/>
              </w:rPr>
              <w:t xml:space="preserve"> Mulder</w:t>
            </w:r>
          </w:p>
        </w:tc>
        <w:tc>
          <w:tcPr>
            <w:tcW w:w="2799" w:type="dxa"/>
          </w:tcPr>
          <w:p w14:paraId="16D7C1FE" w14:textId="77777777" w:rsidR="00693ADF" w:rsidRPr="008F2546" w:rsidRDefault="00693ADF" w:rsidP="00693ADF">
            <w:pPr>
              <w:rPr>
                <w:rFonts w:asciiTheme="minorHAnsi" w:hAnsiTheme="minorHAnsi" w:cstheme="minorBidi"/>
                <w:b/>
                <w:sz w:val="20"/>
                <w:szCs w:val="20"/>
              </w:rPr>
            </w:pPr>
          </w:p>
        </w:tc>
      </w:tr>
      <w:tr w:rsidR="00693ADF" w14:paraId="08376C7B" w14:textId="77777777" w:rsidTr="00693ADF">
        <w:tc>
          <w:tcPr>
            <w:tcW w:w="1413" w:type="dxa"/>
          </w:tcPr>
          <w:p w14:paraId="3C61C394" w14:textId="588B581C" w:rsidR="00693ADF" w:rsidRPr="008F2546" w:rsidRDefault="00693ADF" w:rsidP="00693ADF">
            <w:pPr>
              <w:rPr>
                <w:rFonts w:asciiTheme="minorHAnsi" w:hAnsiTheme="minorHAnsi" w:cstheme="minorBidi"/>
                <w:b/>
                <w:sz w:val="20"/>
                <w:szCs w:val="20"/>
              </w:rPr>
            </w:pPr>
            <w:r w:rsidRPr="00497363">
              <w:rPr>
                <w:sz w:val="20"/>
                <w:szCs w:val="20"/>
              </w:rPr>
              <w:t>2018</w:t>
            </w:r>
          </w:p>
        </w:tc>
        <w:tc>
          <w:tcPr>
            <w:tcW w:w="3969" w:type="dxa"/>
          </w:tcPr>
          <w:p w14:paraId="0D98E1E8" w14:textId="74BFFF96" w:rsidR="00693ADF" w:rsidRPr="008F2546" w:rsidRDefault="00693ADF" w:rsidP="00693ADF">
            <w:pPr>
              <w:rPr>
                <w:rFonts w:asciiTheme="minorHAnsi" w:hAnsiTheme="minorHAnsi" w:cstheme="minorBidi"/>
                <w:b/>
                <w:sz w:val="20"/>
                <w:szCs w:val="20"/>
              </w:rPr>
            </w:pPr>
            <w:r w:rsidRPr="00497363">
              <w:rPr>
                <w:rFonts w:eastAsia="Times New Roman"/>
                <w:color w:val="000000"/>
                <w:sz w:val="20"/>
                <w:szCs w:val="20"/>
                <w:lang w:eastAsia="nl-NL"/>
              </w:rPr>
              <w:t>IGJ werkgroep pijnindicator</w:t>
            </w:r>
          </w:p>
        </w:tc>
        <w:tc>
          <w:tcPr>
            <w:tcW w:w="2693" w:type="dxa"/>
          </w:tcPr>
          <w:p w14:paraId="3D1F2C4A" w14:textId="17D98E0C" w:rsidR="00693ADF" w:rsidRPr="008F2546" w:rsidRDefault="00693ADF" w:rsidP="00693ADF">
            <w:pPr>
              <w:rPr>
                <w:rFonts w:asciiTheme="minorHAnsi" w:hAnsiTheme="minorHAnsi" w:cstheme="minorBidi"/>
                <w:b/>
                <w:sz w:val="20"/>
                <w:szCs w:val="20"/>
              </w:rPr>
            </w:pPr>
          </w:p>
        </w:tc>
        <w:tc>
          <w:tcPr>
            <w:tcW w:w="3118" w:type="dxa"/>
          </w:tcPr>
          <w:p w14:paraId="6FF2F6C2" w14:textId="04BD2065" w:rsidR="00693ADF" w:rsidRPr="008F2546" w:rsidRDefault="00693ADF" w:rsidP="00693ADF">
            <w:pPr>
              <w:rPr>
                <w:rFonts w:asciiTheme="minorHAnsi" w:hAnsiTheme="minorHAnsi" w:cstheme="minorBidi"/>
                <w:b/>
                <w:sz w:val="20"/>
                <w:szCs w:val="20"/>
              </w:rPr>
            </w:pPr>
            <w:r w:rsidRPr="00497363">
              <w:rPr>
                <w:sz w:val="20"/>
                <w:szCs w:val="20"/>
              </w:rPr>
              <w:t xml:space="preserve">Karin </w:t>
            </w:r>
            <w:proofErr w:type="spellStart"/>
            <w:r w:rsidRPr="00497363">
              <w:rPr>
                <w:sz w:val="20"/>
                <w:szCs w:val="20"/>
              </w:rPr>
              <w:t>vd</w:t>
            </w:r>
            <w:proofErr w:type="spellEnd"/>
            <w:r w:rsidRPr="00497363">
              <w:rPr>
                <w:sz w:val="20"/>
                <w:szCs w:val="20"/>
              </w:rPr>
              <w:t xml:space="preserve"> Aa</w:t>
            </w:r>
          </w:p>
        </w:tc>
        <w:tc>
          <w:tcPr>
            <w:tcW w:w="2799" w:type="dxa"/>
          </w:tcPr>
          <w:p w14:paraId="56F1758C" w14:textId="77777777" w:rsidR="00693ADF" w:rsidRPr="008F2546" w:rsidRDefault="00693ADF" w:rsidP="00693ADF">
            <w:pPr>
              <w:rPr>
                <w:rFonts w:asciiTheme="minorHAnsi" w:hAnsiTheme="minorHAnsi" w:cstheme="minorBidi"/>
                <w:b/>
                <w:sz w:val="20"/>
                <w:szCs w:val="20"/>
              </w:rPr>
            </w:pPr>
          </w:p>
        </w:tc>
      </w:tr>
      <w:tr w:rsidR="00693ADF" w14:paraId="417F05AE" w14:textId="77777777" w:rsidTr="00693ADF">
        <w:tc>
          <w:tcPr>
            <w:tcW w:w="1413" w:type="dxa"/>
          </w:tcPr>
          <w:p w14:paraId="51495E62" w14:textId="669082C1" w:rsidR="00693ADF" w:rsidRPr="008F2546" w:rsidRDefault="00693ADF" w:rsidP="00693ADF">
            <w:pPr>
              <w:rPr>
                <w:rFonts w:asciiTheme="minorHAnsi" w:hAnsiTheme="minorHAnsi" w:cstheme="minorBidi"/>
                <w:b/>
                <w:sz w:val="20"/>
                <w:szCs w:val="20"/>
              </w:rPr>
            </w:pPr>
            <w:r>
              <w:rPr>
                <w:sz w:val="20"/>
                <w:szCs w:val="20"/>
              </w:rPr>
              <w:t>2019</w:t>
            </w:r>
          </w:p>
        </w:tc>
        <w:tc>
          <w:tcPr>
            <w:tcW w:w="3969" w:type="dxa"/>
          </w:tcPr>
          <w:p w14:paraId="06B6BC2F" w14:textId="50F50B91" w:rsidR="00693ADF" w:rsidRPr="008F2546" w:rsidRDefault="00693ADF" w:rsidP="00693ADF">
            <w:pPr>
              <w:rPr>
                <w:rFonts w:asciiTheme="minorHAnsi" w:hAnsiTheme="minorHAnsi" w:cstheme="minorBidi"/>
                <w:b/>
                <w:sz w:val="20"/>
                <w:szCs w:val="20"/>
              </w:rPr>
            </w:pPr>
            <w:r>
              <w:rPr>
                <w:rFonts w:eastAsia="Times New Roman"/>
                <w:color w:val="000000"/>
                <w:sz w:val="20"/>
                <w:szCs w:val="20"/>
                <w:lang w:eastAsia="nl-NL"/>
              </w:rPr>
              <w:t>SKILZ adviesraad</w:t>
            </w:r>
          </w:p>
        </w:tc>
        <w:tc>
          <w:tcPr>
            <w:tcW w:w="2693" w:type="dxa"/>
          </w:tcPr>
          <w:p w14:paraId="2B5DFDBD" w14:textId="10276423" w:rsidR="00693ADF" w:rsidRPr="008F2546" w:rsidRDefault="00693ADF" w:rsidP="00693ADF">
            <w:pPr>
              <w:rPr>
                <w:rFonts w:asciiTheme="minorHAnsi" w:hAnsiTheme="minorHAnsi" w:cstheme="minorBidi"/>
                <w:b/>
                <w:sz w:val="20"/>
                <w:szCs w:val="20"/>
              </w:rPr>
            </w:pPr>
          </w:p>
        </w:tc>
        <w:tc>
          <w:tcPr>
            <w:tcW w:w="3118" w:type="dxa"/>
          </w:tcPr>
          <w:p w14:paraId="4FDC0B02" w14:textId="63C99144" w:rsidR="00693ADF" w:rsidRPr="008F2546" w:rsidRDefault="00693ADF" w:rsidP="00693ADF">
            <w:pPr>
              <w:rPr>
                <w:rFonts w:asciiTheme="minorHAnsi" w:hAnsiTheme="minorHAnsi" w:cstheme="minorBidi"/>
                <w:b/>
                <w:sz w:val="20"/>
                <w:szCs w:val="20"/>
              </w:rPr>
            </w:pPr>
            <w:r>
              <w:rPr>
                <w:sz w:val="20"/>
                <w:szCs w:val="20"/>
              </w:rPr>
              <w:t>Yvonne Haar</w:t>
            </w:r>
          </w:p>
        </w:tc>
        <w:tc>
          <w:tcPr>
            <w:tcW w:w="2799" w:type="dxa"/>
          </w:tcPr>
          <w:p w14:paraId="479F3347" w14:textId="77777777" w:rsidR="00693ADF" w:rsidRPr="008F2546" w:rsidRDefault="00693ADF" w:rsidP="00693ADF">
            <w:pPr>
              <w:rPr>
                <w:rFonts w:asciiTheme="minorHAnsi" w:hAnsiTheme="minorHAnsi" w:cstheme="minorBidi"/>
                <w:b/>
                <w:sz w:val="20"/>
                <w:szCs w:val="20"/>
              </w:rPr>
            </w:pPr>
          </w:p>
        </w:tc>
      </w:tr>
      <w:tr w:rsidR="00693ADF" w14:paraId="004D7E1A" w14:textId="77777777" w:rsidTr="00693ADF">
        <w:tc>
          <w:tcPr>
            <w:tcW w:w="1413" w:type="dxa"/>
          </w:tcPr>
          <w:p w14:paraId="4109CAB7" w14:textId="46D6C481" w:rsidR="00693ADF" w:rsidRPr="008F2546" w:rsidRDefault="00693ADF" w:rsidP="00693ADF">
            <w:pPr>
              <w:rPr>
                <w:rFonts w:asciiTheme="minorHAnsi" w:hAnsiTheme="minorHAnsi" w:cstheme="minorBidi"/>
                <w:b/>
                <w:sz w:val="20"/>
                <w:szCs w:val="20"/>
              </w:rPr>
            </w:pPr>
            <w:r>
              <w:rPr>
                <w:sz w:val="20"/>
                <w:szCs w:val="20"/>
              </w:rPr>
              <w:t>2019</w:t>
            </w:r>
          </w:p>
        </w:tc>
        <w:tc>
          <w:tcPr>
            <w:tcW w:w="3969" w:type="dxa"/>
          </w:tcPr>
          <w:p w14:paraId="2FB2948A" w14:textId="383D6ACC" w:rsidR="00693ADF" w:rsidRPr="008F2546" w:rsidRDefault="00693ADF" w:rsidP="00693ADF">
            <w:pPr>
              <w:rPr>
                <w:rFonts w:asciiTheme="minorHAnsi" w:hAnsiTheme="minorHAnsi" w:cstheme="minorBidi"/>
                <w:b/>
                <w:sz w:val="20"/>
                <w:szCs w:val="20"/>
              </w:rPr>
            </w:pPr>
            <w:r>
              <w:rPr>
                <w:rFonts w:eastAsia="Times New Roman"/>
                <w:color w:val="000000"/>
                <w:sz w:val="20"/>
                <w:szCs w:val="20"/>
                <w:lang w:eastAsia="nl-NL"/>
              </w:rPr>
              <w:t>SKILZ klankbordgroep</w:t>
            </w:r>
          </w:p>
        </w:tc>
        <w:tc>
          <w:tcPr>
            <w:tcW w:w="2693" w:type="dxa"/>
          </w:tcPr>
          <w:p w14:paraId="70F9459A" w14:textId="15A3D5BB" w:rsidR="00693ADF" w:rsidRPr="008F2546" w:rsidRDefault="00693ADF" w:rsidP="00693ADF">
            <w:pPr>
              <w:rPr>
                <w:rFonts w:asciiTheme="minorHAnsi" w:hAnsiTheme="minorHAnsi" w:cstheme="minorBidi"/>
                <w:b/>
                <w:sz w:val="20"/>
                <w:szCs w:val="20"/>
              </w:rPr>
            </w:pPr>
          </w:p>
        </w:tc>
        <w:tc>
          <w:tcPr>
            <w:tcW w:w="3118" w:type="dxa"/>
          </w:tcPr>
          <w:p w14:paraId="2736D719" w14:textId="77777777" w:rsidR="00693ADF" w:rsidRDefault="00693ADF" w:rsidP="00693ADF">
            <w:pPr>
              <w:rPr>
                <w:sz w:val="20"/>
                <w:szCs w:val="20"/>
              </w:rPr>
            </w:pPr>
            <w:r>
              <w:rPr>
                <w:sz w:val="20"/>
                <w:szCs w:val="20"/>
              </w:rPr>
              <w:t xml:space="preserve">Miranda van Bussel, </w:t>
            </w:r>
          </w:p>
          <w:p w14:paraId="25F00C20" w14:textId="7DE69C64" w:rsidR="00693ADF" w:rsidRPr="008F2546" w:rsidRDefault="00693ADF" w:rsidP="00693ADF">
            <w:pPr>
              <w:rPr>
                <w:rFonts w:asciiTheme="minorHAnsi" w:hAnsiTheme="minorHAnsi" w:cstheme="minorBidi"/>
                <w:b/>
                <w:sz w:val="20"/>
                <w:szCs w:val="20"/>
              </w:rPr>
            </w:pPr>
            <w:r>
              <w:rPr>
                <w:sz w:val="20"/>
                <w:szCs w:val="20"/>
              </w:rPr>
              <w:lastRenderedPageBreak/>
              <w:t xml:space="preserve">Fiona </w:t>
            </w:r>
            <w:proofErr w:type="spellStart"/>
            <w:r>
              <w:rPr>
                <w:sz w:val="20"/>
                <w:szCs w:val="20"/>
              </w:rPr>
              <w:t>Dadema</w:t>
            </w:r>
            <w:proofErr w:type="spellEnd"/>
          </w:p>
        </w:tc>
        <w:tc>
          <w:tcPr>
            <w:tcW w:w="2799" w:type="dxa"/>
          </w:tcPr>
          <w:p w14:paraId="050DDFC0" w14:textId="77777777" w:rsidR="00693ADF" w:rsidRPr="008F2546" w:rsidRDefault="00693ADF" w:rsidP="00693ADF">
            <w:pPr>
              <w:rPr>
                <w:rFonts w:asciiTheme="minorHAnsi" w:hAnsiTheme="minorHAnsi" w:cstheme="minorBidi"/>
                <w:b/>
                <w:sz w:val="20"/>
                <w:szCs w:val="20"/>
              </w:rPr>
            </w:pPr>
          </w:p>
        </w:tc>
      </w:tr>
      <w:tr w:rsidR="00693ADF" w14:paraId="68B834B3" w14:textId="77777777" w:rsidTr="00693ADF">
        <w:tc>
          <w:tcPr>
            <w:tcW w:w="1413" w:type="dxa"/>
          </w:tcPr>
          <w:p w14:paraId="37EB6B83" w14:textId="130A9F05" w:rsidR="00693ADF" w:rsidRPr="008F2546" w:rsidRDefault="00693ADF" w:rsidP="00693ADF">
            <w:pPr>
              <w:rPr>
                <w:rFonts w:asciiTheme="minorHAnsi" w:hAnsiTheme="minorHAnsi" w:cstheme="minorBidi"/>
                <w:b/>
                <w:sz w:val="20"/>
                <w:szCs w:val="20"/>
              </w:rPr>
            </w:pPr>
            <w:r>
              <w:rPr>
                <w:sz w:val="20"/>
                <w:szCs w:val="20"/>
              </w:rPr>
              <w:t>2019</w:t>
            </w:r>
          </w:p>
        </w:tc>
        <w:tc>
          <w:tcPr>
            <w:tcW w:w="3969" w:type="dxa"/>
          </w:tcPr>
          <w:p w14:paraId="5D883FAE" w14:textId="19832B81" w:rsidR="00693ADF" w:rsidRPr="008F2546" w:rsidRDefault="00693ADF" w:rsidP="00693ADF">
            <w:pPr>
              <w:rPr>
                <w:rFonts w:asciiTheme="minorHAnsi" w:hAnsiTheme="minorHAnsi" w:cstheme="minorBidi"/>
                <w:b/>
                <w:sz w:val="20"/>
                <w:szCs w:val="20"/>
              </w:rPr>
            </w:pPr>
            <w:r>
              <w:rPr>
                <w:rFonts w:eastAsia="Times New Roman" w:cs="Arial"/>
                <w:color w:val="000000"/>
                <w:sz w:val="20"/>
                <w:szCs w:val="20"/>
                <w:lang w:eastAsia="nl-NL"/>
              </w:rPr>
              <w:t xml:space="preserve">Veranderd </w:t>
            </w:r>
            <w:proofErr w:type="spellStart"/>
            <w:r>
              <w:rPr>
                <w:rFonts w:eastAsia="Times New Roman" w:cs="Arial"/>
                <w:color w:val="000000"/>
                <w:sz w:val="20"/>
                <w:szCs w:val="20"/>
                <w:lang w:eastAsia="nl-NL"/>
              </w:rPr>
              <w:t>sexueel</w:t>
            </w:r>
            <w:proofErr w:type="spellEnd"/>
            <w:r>
              <w:rPr>
                <w:rFonts w:eastAsia="Times New Roman" w:cs="Arial"/>
                <w:color w:val="000000"/>
                <w:sz w:val="20"/>
                <w:szCs w:val="20"/>
                <w:lang w:eastAsia="nl-NL"/>
              </w:rPr>
              <w:t xml:space="preserve"> </w:t>
            </w:r>
            <w:proofErr w:type="spellStart"/>
            <w:r>
              <w:rPr>
                <w:rFonts w:eastAsia="Times New Roman" w:cs="Arial"/>
                <w:color w:val="000000"/>
                <w:sz w:val="20"/>
                <w:szCs w:val="20"/>
                <w:lang w:eastAsia="nl-NL"/>
              </w:rPr>
              <w:t>functineren</w:t>
            </w:r>
            <w:proofErr w:type="spellEnd"/>
          </w:p>
        </w:tc>
        <w:tc>
          <w:tcPr>
            <w:tcW w:w="2693" w:type="dxa"/>
          </w:tcPr>
          <w:p w14:paraId="4EFFDC30" w14:textId="20DB1E6B" w:rsidR="00693ADF" w:rsidRPr="008F2546" w:rsidRDefault="00693ADF" w:rsidP="00693ADF">
            <w:pPr>
              <w:rPr>
                <w:rFonts w:asciiTheme="minorHAnsi" w:hAnsiTheme="minorHAnsi" w:cstheme="minorBidi"/>
                <w:b/>
                <w:sz w:val="20"/>
                <w:szCs w:val="20"/>
              </w:rPr>
            </w:pPr>
          </w:p>
        </w:tc>
        <w:tc>
          <w:tcPr>
            <w:tcW w:w="3118" w:type="dxa"/>
          </w:tcPr>
          <w:p w14:paraId="48AEFF72" w14:textId="5828BF8A" w:rsidR="00693ADF" w:rsidRPr="008F2546" w:rsidRDefault="00693ADF" w:rsidP="00693ADF">
            <w:pPr>
              <w:rPr>
                <w:rFonts w:asciiTheme="minorHAnsi" w:hAnsiTheme="minorHAnsi" w:cstheme="minorBidi"/>
                <w:b/>
                <w:sz w:val="20"/>
                <w:szCs w:val="20"/>
              </w:rPr>
            </w:pPr>
            <w:r>
              <w:rPr>
                <w:sz w:val="20"/>
                <w:szCs w:val="20"/>
              </w:rPr>
              <w:t xml:space="preserve">Jeannette </w:t>
            </w:r>
            <w:proofErr w:type="spellStart"/>
            <w:r>
              <w:rPr>
                <w:sz w:val="20"/>
                <w:szCs w:val="20"/>
              </w:rPr>
              <w:t>Verkerk</w:t>
            </w:r>
            <w:proofErr w:type="spellEnd"/>
          </w:p>
        </w:tc>
        <w:tc>
          <w:tcPr>
            <w:tcW w:w="2799" w:type="dxa"/>
          </w:tcPr>
          <w:p w14:paraId="7C8A825D" w14:textId="77777777" w:rsidR="00693ADF" w:rsidRPr="008F2546" w:rsidRDefault="00693ADF" w:rsidP="00693ADF">
            <w:pPr>
              <w:rPr>
                <w:rFonts w:asciiTheme="minorHAnsi" w:hAnsiTheme="minorHAnsi" w:cstheme="minorBidi"/>
                <w:b/>
                <w:sz w:val="20"/>
                <w:szCs w:val="20"/>
              </w:rPr>
            </w:pPr>
          </w:p>
        </w:tc>
      </w:tr>
      <w:tr w:rsidR="00693ADF" w14:paraId="4C5FEE00" w14:textId="77777777" w:rsidTr="00693ADF">
        <w:tc>
          <w:tcPr>
            <w:tcW w:w="1413" w:type="dxa"/>
          </w:tcPr>
          <w:p w14:paraId="7DCAAE3C" w14:textId="2E48FC82" w:rsidR="00693ADF" w:rsidRPr="008F2546" w:rsidRDefault="00693ADF" w:rsidP="00693ADF">
            <w:pPr>
              <w:rPr>
                <w:rFonts w:asciiTheme="minorHAnsi" w:hAnsiTheme="minorHAnsi" w:cstheme="minorBidi"/>
                <w:b/>
                <w:sz w:val="20"/>
                <w:szCs w:val="20"/>
              </w:rPr>
            </w:pPr>
            <w:r>
              <w:rPr>
                <w:sz w:val="20"/>
                <w:szCs w:val="20"/>
              </w:rPr>
              <w:t>2019</w:t>
            </w:r>
          </w:p>
        </w:tc>
        <w:tc>
          <w:tcPr>
            <w:tcW w:w="3969" w:type="dxa"/>
          </w:tcPr>
          <w:p w14:paraId="638B339F" w14:textId="410BC5DE" w:rsidR="00693ADF" w:rsidRPr="008F2546" w:rsidRDefault="00693ADF" w:rsidP="00693ADF">
            <w:pPr>
              <w:rPr>
                <w:rFonts w:asciiTheme="minorHAnsi" w:hAnsiTheme="minorHAnsi" w:cstheme="minorBidi"/>
                <w:b/>
                <w:sz w:val="20"/>
                <w:szCs w:val="20"/>
              </w:rPr>
            </w:pPr>
            <w:r>
              <w:rPr>
                <w:rFonts w:eastAsia="Times New Roman" w:cs="Arial"/>
                <w:color w:val="000000"/>
                <w:sz w:val="20"/>
                <w:szCs w:val="20"/>
                <w:lang w:eastAsia="nl-NL"/>
              </w:rPr>
              <w:t>Ronde tafel euthanasie en dementie</w:t>
            </w:r>
          </w:p>
        </w:tc>
        <w:tc>
          <w:tcPr>
            <w:tcW w:w="2693" w:type="dxa"/>
          </w:tcPr>
          <w:p w14:paraId="6E485677" w14:textId="7BB2A9CA" w:rsidR="00693ADF" w:rsidRPr="008F2546" w:rsidRDefault="00693ADF" w:rsidP="00693ADF">
            <w:pPr>
              <w:rPr>
                <w:rFonts w:asciiTheme="minorHAnsi" w:hAnsiTheme="minorHAnsi" w:cstheme="minorBidi"/>
                <w:b/>
                <w:sz w:val="20"/>
                <w:szCs w:val="20"/>
              </w:rPr>
            </w:pPr>
            <w:r w:rsidRPr="00CA7A28">
              <w:rPr>
                <w:sz w:val="20"/>
                <w:szCs w:val="20"/>
              </w:rPr>
              <w:t>KNMG</w:t>
            </w:r>
          </w:p>
        </w:tc>
        <w:tc>
          <w:tcPr>
            <w:tcW w:w="3118" w:type="dxa"/>
          </w:tcPr>
          <w:p w14:paraId="682A0F29" w14:textId="1028A9EA" w:rsidR="00693ADF" w:rsidRPr="008F2546" w:rsidRDefault="00693ADF" w:rsidP="00693ADF">
            <w:pPr>
              <w:rPr>
                <w:rFonts w:asciiTheme="minorHAnsi" w:hAnsiTheme="minorHAnsi" w:cstheme="minorBidi"/>
                <w:b/>
                <w:sz w:val="20"/>
                <w:szCs w:val="20"/>
              </w:rPr>
            </w:pPr>
            <w:r>
              <w:rPr>
                <w:sz w:val="20"/>
                <w:szCs w:val="20"/>
              </w:rPr>
              <w:t xml:space="preserve">Elske </w:t>
            </w:r>
            <w:proofErr w:type="spellStart"/>
            <w:r>
              <w:rPr>
                <w:sz w:val="20"/>
                <w:szCs w:val="20"/>
              </w:rPr>
              <w:t>Quakkelaar</w:t>
            </w:r>
            <w:proofErr w:type="spellEnd"/>
          </w:p>
        </w:tc>
        <w:tc>
          <w:tcPr>
            <w:tcW w:w="2799" w:type="dxa"/>
          </w:tcPr>
          <w:p w14:paraId="30948285" w14:textId="77777777" w:rsidR="00693ADF" w:rsidRPr="008F2546" w:rsidRDefault="00693ADF" w:rsidP="00693ADF">
            <w:pPr>
              <w:rPr>
                <w:rFonts w:asciiTheme="minorHAnsi" w:hAnsiTheme="minorHAnsi" w:cstheme="minorBidi"/>
                <w:b/>
                <w:sz w:val="20"/>
                <w:szCs w:val="20"/>
              </w:rPr>
            </w:pPr>
          </w:p>
        </w:tc>
      </w:tr>
      <w:tr w:rsidR="00693ADF" w14:paraId="4CEDD49A" w14:textId="77777777" w:rsidTr="00693ADF">
        <w:tc>
          <w:tcPr>
            <w:tcW w:w="1413" w:type="dxa"/>
          </w:tcPr>
          <w:p w14:paraId="173A4CFF" w14:textId="030B2F7B" w:rsidR="00693ADF" w:rsidRPr="008F2546" w:rsidRDefault="00693ADF" w:rsidP="00693ADF">
            <w:pPr>
              <w:rPr>
                <w:rFonts w:asciiTheme="minorHAnsi" w:hAnsiTheme="minorHAnsi" w:cstheme="minorBidi"/>
                <w:b/>
                <w:sz w:val="20"/>
                <w:szCs w:val="20"/>
              </w:rPr>
            </w:pPr>
            <w:r>
              <w:rPr>
                <w:sz w:val="20"/>
                <w:szCs w:val="20"/>
              </w:rPr>
              <w:t>2019</w:t>
            </w:r>
          </w:p>
        </w:tc>
        <w:tc>
          <w:tcPr>
            <w:tcW w:w="3969" w:type="dxa"/>
          </w:tcPr>
          <w:p w14:paraId="32A881B1" w14:textId="5F29415F" w:rsidR="00693ADF" w:rsidRPr="008F2546" w:rsidRDefault="00693ADF" w:rsidP="00693ADF">
            <w:pPr>
              <w:rPr>
                <w:rFonts w:asciiTheme="minorHAnsi" w:hAnsiTheme="minorHAnsi" w:cstheme="minorBidi"/>
                <w:b/>
                <w:sz w:val="20"/>
                <w:szCs w:val="20"/>
              </w:rPr>
            </w:pPr>
            <w:proofErr w:type="spellStart"/>
            <w:r>
              <w:rPr>
                <w:rFonts w:eastAsia="Times New Roman" w:cs="Arial"/>
                <w:color w:val="000000"/>
                <w:sz w:val="20"/>
                <w:szCs w:val="20"/>
                <w:lang w:eastAsia="nl-NL"/>
              </w:rPr>
              <w:t>Ontw</w:t>
            </w:r>
            <w:proofErr w:type="spellEnd"/>
            <w:r>
              <w:rPr>
                <w:rFonts w:eastAsia="Times New Roman" w:cs="Arial"/>
                <w:color w:val="000000"/>
                <w:sz w:val="20"/>
                <w:szCs w:val="20"/>
                <w:lang w:eastAsia="nl-NL"/>
              </w:rPr>
              <w:t xml:space="preserve"> </w:t>
            </w:r>
            <w:proofErr w:type="spellStart"/>
            <w:r>
              <w:rPr>
                <w:rFonts w:eastAsia="Times New Roman" w:cs="Arial"/>
                <w:color w:val="000000"/>
                <w:sz w:val="20"/>
                <w:szCs w:val="20"/>
                <w:lang w:eastAsia="nl-NL"/>
              </w:rPr>
              <w:t>basisset</w:t>
            </w:r>
            <w:proofErr w:type="spellEnd"/>
            <w:r>
              <w:rPr>
                <w:rFonts w:eastAsia="Times New Roman" w:cs="Arial"/>
                <w:color w:val="000000"/>
                <w:sz w:val="20"/>
                <w:szCs w:val="20"/>
                <w:lang w:eastAsia="nl-NL"/>
              </w:rPr>
              <w:t xml:space="preserve"> indicator valpreventie</w:t>
            </w:r>
          </w:p>
        </w:tc>
        <w:tc>
          <w:tcPr>
            <w:tcW w:w="2693" w:type="dxa"/>
          </w:tcPr>
          <w:p w14:paraId="05843FD7" w14:textId="4CBDC27D" w:rsidR="00693ADF" w:rsidRPr="008F2546" w:rsidRDefault="00693ADF" w:rsidP="00693ADF">
            <w:pPr>
              <w:rPr>
                <w:rFonts w:asciiTheme="minorHAnsi" w:hAnsiTheme="minorHAnsi" w:cstheme="minorBidi"/>
                <w:b/>
                <w:sz w:val="20"/>
                <w:szCs w:val="20"/>
              </w:rPr>
            </w:pPr>
            <w:r w:rsidRPr="00CA7A28">
              <w:rPr>
                <w:sz w:val="20"/>
                <w:szCs w:val="20"/>
              </w:rPr>
              <w:t>FMS</w:t>
            </w:r>
          </w:p>
        </w:tc>
        <w:tc>
          <w:tcPr>
            <w:tcW w:w="3118" w:type="dxa"/>
          </w:tcPr>
          <w:p w14:paraId="3D91DB18" w14:textId="26DB1240" w:rsidR="00693ADF" w:rsidRPr="008F2546" w:rsidRDefault="00693ADF" w:rsidP="00693ADF">
            <w:pPr>
              <w:rPr>
                <w:rFonts w:asciiTheme="minorHAnsi" w:hAnsiTheme="minorHAnsi" w:cstheme="minorBidi"/>
                <w:b/>
                <w:sz w:val="20"/>
                <w:szCs w:val="20"/>
              </w:rPr>
            </w:pPr>
            <w:r>
              <w:rPr>
                <w:sz w:val="20"/>
                <w:szCs w:val="20"/>
              </w:rPr>
              <w:t>Herbert Habets</w:t>
            </w:r>
          </w:p>
        </w:tc>
        <w:tc>
          <w:tcPr>
            <w:tcW w:w="2799" w:type="dxa"/>
          </w:tcPr>
          <w:p w14:paraId="1F8F0635" w14:textId="3C7CB5FC" w:rsidR="00693ADF" w:rsidRPr="008F2546" w:rsidRDefault="00693ADF" w:rsidP="00693ADF">
            <w:pPr>
              <w:rPr>
                <w:rFonts w:asciiTheme="minorHAnsi" w:hAnsiTheme="minorHAnsi" w:cstheme="minorBidi"/>
                <w:b/>
                <w:sz w:val="20"/>
                <w:szCs w:val="20"/>
              </w:rPr>
            </w:pPr>
          </w:p>
        </w:tc>
      </w:tr>
      <w:tr w:rsidR="00693ADF" w14:paraId="1BD4297A" w14:textId="77777777" w:rsidTr="00693ADF">
        <w:tc>
          <w:tcPr>
            <w:tcW w:w="1413" w:type="dxa"/>
          </w:tcPr>
          <w:p w14:paraId="097681A7" w14:textId="3D57D6C0" w:rsidR="00693ADF" w:rsidRPr="008F2546" w:rsidRDefault="00693ADF" w:rsidP="00693ADF">
            <w:pPr>
              <w:rPr>
                <w:rFonts w:asciiTheme="minorHAnsi" w:hAnsiTheme="minorHAnsi" w:cstheme="minorBidi"/>
                <w:b/>
                <w:sz w:val="20"/>
                <w:szCs w:val="20"/>
              </w:rPr>
            </w:pPr>
            <w:r>
              <w:rPr>
                <w:sz w:val="20"/>
                <w:szCs w:val="20"/>
              </w:rPr>
              <w:t>2019</w:t>
            </w:r>
          </w:p>
        </w:tc>
        <w:tc>
          <w:tcPr>
            <w:tcW w:w="3969" w:type="dxa"/>
          </w:tcPr>
          <w:p w14:paraId="22589C8A" w14:textId="6DD651BF" w:rsidR="00693ADF" w:rsidRPr="008F2546" w:rsidRDefault="00693ADF" w:rsidP="00693ADF">
            <w:pPr>
              <w:rPr>
                <w:rFonts w:asciiTheme="minorHAnsi" w:hAnsiTheme="minorHAnsi" w:cstheme="minorBidi"/>
                <w:b/>
                <w:sz w:val="20"/>
                <w:szCs w:val="20"/>
              </w:rPr>
            </w:pPr>
            <w:proofErr w:type="spellStart"/>
            <w:r>
              <w:rPr>
                <w:rFonts w:eastAsia="Times New Roman" w:cs="Arial"/>
                <w:color w:val="000000"/>
                <w:sz w:val="20"/>
                <w:szCs w:val="20"/>
                <w:lang w:eastAsia="nl-NL"/>
              </w:rPr>
              <w:t>Inv</w:t>
            </w:r>
            <w:proofErr w:type="spellEnd"/>
            <w:r>
              <w:rPr>
                <w:rFonts w:eastAsia="Times New Roman" w:cs="Arial"/>
                <w:color w:val="000000"/>
                <w:sz w:val="20"/>
                <w:szCs w:val="20"/>
                <w:lang w:eastAsia="nl-NL"/>
              </w:rPr>
              <w:t xml:space="preserve"> </w:t>
            </w:r>
            <w:proofErr w:type="spellStart"/>
            <w:r>
              <w:rPr>
                <w:rFonts w:eastAsia="Times New Roman" w:cs="Arial"/>
                <w:color w:val="000000"/>
                <w:sz w:val="20"/>
                <w:szCs w:val="20"/>
                <w:lang w:eastAsia="nl-NL"/>
              </w:rPr>
              <w:t>conf</w:t>
            </w:r>
            <w:proofErr w:type="spellEnd"/>
            <w:r>
              <w:rPr>
                <w:rFonts w:eastAsia="Times New Roman" w:cs="Arial"/>
                <w:color w:val="000000"/>
                <w:sz w:val="20"/>
                <w:szCs w:val="20"/>
                <w:lang w:eastAsia="nl-NL"/>
              </w:rPr>
              <w:t xml:space="preserve"> en werkgroep osteoporose en fractuurpreventie</w:t>
            </w:r>
          </w:p>
        </w:tc>
        <w:tc>
          <w:tcPr>
            <w:tcW w:w="2693" w:type="dxa"/>
          </w:tcPr>
          <w:p w14:paraId="3C7A2ECD" w14:textId="520B0FF6" w:rsidR="00693ADF" w:rsidRPr="008F2546" w:rsidRDefault="00693ADF" w:rsidP="00693ADF">
            <w:pPr>
              <w:rPr>
                <w:rFonts w:asciiTheme="minorHAnsi" w:hAnsiTheme="minorHAnsi" w:cstheme="minorBidi"/>
                <w:b/>
                <w:sz w:val="20"/>
                <w:szCs w:val="20"/>
              </w:rPr>
            </w:pPr>
            <w:r w:rsidRPr="00CA7A28">
              <w:rPr>
                <w:sz w:val="20"/>
                <w:szCs w:val="20"/>
              </w:rPr>
              <w:t>FMS</w:t>
            </w:r>
          </w:p>
        </w:tc>
        <w:tc>
          <w:tcPr>
            <w:tcW w:w="3118" w:type="dxa"/>
          </w:tcPr>
          <w:p w14:paraId="3662520E" w14:textId="0D7028B6" w:rsidR="00693ADF" w:rsidRPr="008F2546" w:rsidRDefault="00693ADF" w:rsidP="00693ADF">
            <w:pPr>
              <w:rPr>
                <w:rFonts w:asciiTheme="minorHAnsi" w:hAnsiTheme="minorHAnsi" w:cstheme="minorBidi"/>
                <w:b/>
                <w:sz w:val="20"/>
                <w:szCs w:val="20"/>
              </w:rPr>
            </w:pPr>
            <w:r>
              <w:rPr>
                <w:sz w:val="20"/>
                <w:szCs w:val="20"/>
              </w:rPr>
              <w:t>Sjoukje Stienstra</w:t>
            </w:r>
          </w:p>
        </w:tc>
        <w:tc>
          <w:tcPr>
            <w:tcW w:w="2799" w:type="dxa"/>
          </w:tcPr>
          <w:p w14:paraId="74F2A5EB" w14:textId="77777777" w:rsidR="00693ADF" w:rsidRPr="008F2546" w:rsidRDefault="00693ADF" w:rsidP="00693ADF">
            <w:pPr>
              <w:rPr>
                <w:rFonts w:asciiTheme="minorHAnsi" w:hAnsiTheme="minorHAnsi" w:cstheme="minorBidi"/>
                <w:b/>
                <w:sz w:val="20"/>
                <w:szCs w:val="20"/>
              </w:rPr>
            </w:pPr>
          </w:p>
        </w:tc>
      </w:tr>
      <w:tr w:rsidR="00693ADF" w14:paraId="0A40B35D" w14:textId="77777777" w:rsidTr="00693ADF">
        <w:tc>
          <w:tcPr>
            <w:tcW w:w="1413" w:type="dxa"/>
          </w:tcPr>
          <w:p w14:paraId="3547DF99" w14:textId="22D68784" w:rsidR="00693ADF" w:rsidRPr="008F2546" w:rsidRDefault="00693ADF" w:rsidP="00693ADF">
            <w:pPr>
              <w:rPr>
                <w:rFonts w:asciiTheme="minorHAnsi" w:hAnsiTheme="minorHAnsi" w:cstheme="minorBidi"/>
                <w:b/>
                <w:sz w:val="20"/>
                <w:szCs w:val="20"/>
              </w:rPr>
            </w:pPr>
            <w:r>
              <w:rPr>
                <w:sz w:val="20"/>
                <w:szCs w:val="20"/>
              </w:rPr>
              <w:t>2019</w:t>
            </w:r>
          </w:p>
        </w:tc>
        <w:tc>
          <w:tcPr>
            <w:tcW w:w="3969" w:type="dxa"/>
          </w:tcPr>
          <w:p w14:paraId="2159C5DA" w14:textId="1B198BAD" w:rsidR="00693ADF" w:rsidRPr="008F2546" w:rsidRDefault="00693ADF" w:rsidP="00693ADF">
            <w:pPr>
              <w:rPr>
                <w:rFonts w:asciiTheme="minorHAnsi" w:hAnsiTheme="minorHAnsi" w:cstheme="minorBidi"/>
                <w:b/>
                <w:sz w:val="20"/>
                <w:szCs w:val="20"/>
              </w:rPr>
            </w:pPr>
            <w:r>
              <w:rPr>
                <w:rFonts w:eastAsia="Times New Roman" w:cs="Arial"/>
                <w:color w:val="000000"/>
                <w:sz w:val="20"/>
                <w:szCs w:val="20"/>
                <w:lang w:eastAsia="nl-NL"/>
              </w:rPr>
              <w:t>KS zorginfecties</w:t>
            </w:r>
          </w:p>
        </w:tc>
        <w:tc>
          <w:tcPr>
            <w:tcW w:w="2693" w:type="dxa"/>
          </w:tcPr>
          <w:p w14:paraId="0C080ACC" w14:textId="3E103295" w:rsidR="00693ADF" w:rsidRPr="008F2546" w:rsidRDefault="00693ADF" w:rsidP="00693ADF">
            <w:pPr>
              <w:rPr>
                <w:rFonts w:asciiTheme="minorHAnsi" w:hAnsiTheme="minorHAnsi" w:cstheme="minorBidi"/>
                <w:b/>
                <w:sz w:val="20"/>
                <w:szCs w:val="20"/>
              </w:rPr>
            </w:pPr>
            <w:proofErr w:type="spellStart"/>
            <w:r w:rsidRPr="00CA7A28">
              <w:rPr>
                <w:sz w:val="20"/>
                <w:szCs w:val="20"/>
              </w:rPr>
              <w:t>VenVN</w:t>
            </w:r>
            <w:proofErr w:type="spellEnd"/>
            <w:r w:rsidRPr="00CA7A28">
              <w:rPr>
                <w:sz w:val="20"/>
                <w:szCs w:val="20"/>
              </w:rPr>
              <w:t>/Zon MW</w:t>
            </w:r>
          </w:p>
        </w:tc>
        <w:tc>
          <w:tcPr>
            <w:tcW w:w="3118" w:type="dxa"/>
          </w:tcPr>
          <w:p w14:paraId="2B92FC58" w14:textId="0E714397" w:rsidR="00693ADF" w:rsidRPr="008F2546" w:rsidRDefault="00693ADF" w:rsidP="00693ADF">
            <w:pPr>
              <w:rPr>
                <w:rFonts w:asciiTheme="minorHAnsi" w:hAnsiTheme="minorHAnsi" w:cstheme="minorBidi"/>
                <w:b/>
                <w:sz w:val="20"/>
                <w:szCs w:val="20"/>
              </w:rPr>
            </w:pPr>
            <w:proofErr w:type="spellStart"/>
            <w:r>
              <w:rPr>
                <w:sz w:val="20"/>
                <w:szCs w:val="20"/>
              </w:rPr>
              <w:t>Ananda</w:t>
            </w:r>
            <w:proofErr w:type="spellEnd"/>
            <w:r>
              <w:rPr>
                <w:sz w:val="20"/>
                <w:szCs w:val="20"/>
              </w:rPr>
              <w:t xml:space="preserve"> Heinen Petra Bonnes</w:t>
            </w:r>
          </w:p>
        </w:tc>
        <w:tc>
          <w:tcPr>
            <w:tcW w:w="2799" w:type="dxa"/>
          </w:tcPr>
          <w:p w14:paraId="40E77357" w14:textId="77777777" w:rsidR="00693ADF" w:rsidRPr="008F2546" w:rsidRDefault="00693ADF" w:rsidP="00693ADF">
            <w:pPr>
              <w:rPr>
                <w:rFonts w:asciiTheme="minorHAnsi" w:hAnsiTheme="minorHAnsi" w:cstheme="minorBidi"/>
                <w:b/>
                <w:sz w:val="20"/>
                <w:szCs w:val="20"/>
              </w:rPr>
            </w:pPr>
          </w:p>
        </w:tc>
      </w:tr>
      <w:tr w:rsidR="00693ADF" w14:paraId="52855F80" w14:textId="77777777" w:rsidTr="00693ADF">
        <w:tc>
          <w:tcPr>
            <w:tcW w:w="1413" w:type="dxa"/>
          </w:tcPr>
          <w:p w14:paraId="6F2DB9B2" w14:textId="2A3AB9F2" w:rsidR="00693ADF" w:rsidRPr="008F2546" w:rsidRDefault="00693ADF" w:rsidP="00693ADF">
            <w:pPr>
              <w:rPr>
                <w:rFonts w:asciiTheme="minorHAnsi" w:hAnsiTheme="minorHAnsi" w:cstheme="minorBidi"/>
                <w:b/>
                <w:sz w:val="20"/>
                <w:szCs w:val="20"/>
              </w:rPr>
            </w:pPr>
            <w:r>
              <w:rPr>
                <w:sz w:val="20"/>
                <w:szCs w:val="20"/>
              </w:rPr>
              <w:t>2019</w:t>
            </w:r>
          </w:p>
        </w:tc>
        <w:tc>
          <w:tcPr>
            <w:tcW w:w="3969" w:type="dxa"/>
          </w:tcPr>
          <w:p w14:paraId="4839C35F" w14:textId="29FC3455" w:rsidR="00693ADF" w:rsidRPr="008F2546" w:rsidRDefault="00693ADF" w:rsidP="00693ADF">
            <w:pPr>
              <w:rPr>
                <w:rFonts w:asciiTheme="minorHAnsi" w:hAnsiTheme="minorHAnsi" w:cstheme="minorBidi"/>
                <w:b/>
                <w:sz w:val="20"/>
                <w:szCs w:val="20"/>
              </w:rPr>
            </w:pPr>
            <w:r>
              <w:rPr>
                <w:rFonts w:eastAsia="Times New Roman" w:cs="Arial"/>
                <w:color w:val="000000"/>
                <w:sz w:val="20"/>
                <w:szCs w:val="20"/>
                <w:lang w:eastAsia="nl-NL"/>
              </w:rPr>
              <w:t>Wortelcariës bij kwetsbare ouderen</w:t>
            </w:r>
          </w:p>
        </w:tc>
        <w:tc>
          <w:tcPr>
            <w:tcW w:w="2693" w:type="dxa"/>
          </w:tcPr>
          <w:p w14:paraId="6B08E7F4" w14:textId="4B707C4B" w:rsidR="00693ADF" w:rsidRPr="008F2546" w:rsidRDefault="00693ADF" w:rsidP="00693ADF">
            <w:pPr>
              <w:rPr>
                <w:rFonts w:asciiTheme="minorHAnsi" w:hAnsiTheme="minorHAnsi" w:cstheme="minorBidi"/>
                <w:b/>
                <w:sz w:val="20"/>
                <w:szCs w:val="20"/>
              </w:rPr>
            </w:pPr>
            <w:r w:rsidRPr="00CA7A28">
              <w:rPr>
                <w:sz w:val="20"/>
                <w:szCs w:val="20"/>
              </w:rPr>
              <w:t>KIMO</w:t>
            </w:r>
          </w:p>
        </w:tc>
        <w:tc>
          <w:tcPr>
            <w:tcW w:w="3118" w:type="dxa"/>
          </w:tcPr>
          <w:p w14:paraId="4FB770AE" w14:textId="355D13CD" w:rsidR="00693ADF" w:rsidRPr="008F2546" w:rsidRDefault="00693ADF" w:rsidP="00693ADF">
            <w:pPr>
              <w:rPr>
                <w:rFonts w:asciiTheme="minorHAnsi" w:hAnsiTheme="minorHAnsi" w:cstheme="minorBidi"/>
                <w:b/>
                <w:sz w:val="20"/>
                <w:szCs w:val="20"/>
              </w:rPr>
            </w:pPr>
            <w:r>
              <w:rPr>
                <w:sz w:val="20"/>
                <w:szCs w:val="20"/>
              </w:rPr>
              <w:t>Martine Jansen</w:t>
            </w:r>
          </w:p>
        </w:tc>
        <w:tc>
          <w:tcPr>
            <w:tcW w:w="2799" w:type="dxa"/>
          </w:tcPr>
          <w:p w14:paraId="4ECD6F0C" w14:textId="77777777" w:rsidR="00693ADF" w:rsidRDefault="00693ADF" w:rsidP="00693ADF">
            <w:pPr>
              <w:rPr>
                <w:sz w:val="20"/>
                <w:szCs w:val="20"/>
              </w:rPr>
            </w:pPr>
            <w:r>
              <w:rPr>
                <w:sz w:val="20"/>
                <w:szCs w:val="20"/>
              </w:rPr>
              <w:t>Communicatie</w:t>
            </w:r>
          </w:p>
          <w:p w14:paraId="4B6A928F" w14:textId="3A29F574" w:rsidR="00693ADF" w:rsidRPr="008F2546" w:rsidRDefault="00693ADF" w:rsidP="00693ADF">
            <w:pPr>
              <w:rPr>
                <w:rFonts w:asciiTheme="minorHAnsi" w:hAnsiTheme="minorHAnsi" w:cstheme="minorBidi"/>
                <w:b/>
                <w:sz w:val="20"/>
                <w:szCs w:val="20"/>
              </w:rPr>
            </w:pPr>
            <w:r>
              <w:rPr>
                <w:sz w:val="20"/>
                <w:szCs w:val="20"/>
              </w:rPr>
              <w:t>fase</w:t>
            </w:r>
          </w:p>
        </w:tc>
      </w:tr>
      <w:tr w:rsidR="00693ADF" w14:paraId="7F13814F" w14:textId="77777777" w:rsidTr="00693ADF">
        <w:tc>
          <w:tcPr>
            <w:tcW w:w="1413" w:type="dxa"/>
          </w:tcPr>
          <w:p w14:paraId="61AD8C63" w14:textId="76BA31AA" w:rsidR="00693ADF" w:rsidRPr="008F2546" w:rsidRDefault="00693ADF" w:rsidP="00693ADF">
            <w:pPr>
              <w:rPr>
                <w:rFonts w:asciiTheme="minorHAnsi" w:hAnsiTheme="minorHAnsi" w:cstheme="minorBidi"/>
                <w:b/>
                <w:sz w:val="20"/>
                <w:szCs w:val="20"/>
              </w:rPr>
            </w:pPr>
            <w:r>
              <w:rPr>
                <w:sz w:val="20"/>
                <w:szCs w:val="20"/>
              </w:rPr>
              <w:t>2019</w:t>
            </w:r>
          </w:p>
        </w:tc>
        <w:tc>
          <w:tcPr>
            <w:tcW w:w="3969" w:type="dxa"/>
          </w:tcPr>
          <w:p w14:paraId="59EF9877" w14:textId="60102E62" w:rsidR="00693ADF" w:rsidRPr="008F2546" w:rsidRDefault="00693ADF" w:rsidP="00693ADF">
            <w:pPr>
              <w:rPr>
                <w:rFonts w:asciiTheme="minorHAnsi" w:hAnsiTheme="minorHAnsi" w:cstheme="minorBidi"/>
                <w:b/>
                <w:sz w:val="20"/>
                <w:szCs w:val="20"/>
              </w:rPr>
            </w:pPr>
            <w:r>
              <w:rPr>
                <w:rFonts w:eastAsia="Times New Roman" w:cs="Arial"/>
                <w:color w:val="000000"/>
                <w:sz w:val="20"/>
                <w:szCs w:val="20"/>
                <w:lang w:eastAsia="nl-NL"/>
              </w:rPr>
              <w:t xml:space="preserve">DHFA </w:t>
            </w:r>
            <w:proofErr w:type="spellStart"/>
            <w:r>
              <w:rPr>
                <w:rFonts w:eastAsia="Times New Roman" w:cs="Arial"/>
                <w:color w:val="000000"/>
                <w:sz w:val="20"/>
                <w:szCs w:val="20"/>
                <w:lang w:eastAsia="nl-NL"/>
              </w:rPr>
              <w:t>Proms</w:t>
            </w:r>
            <w:proofErr w:type="spellEnd"/>
            <w:r>
              <w:rPr>
                <w:rFonts w:eastAsia="Times New Roman" w:cs="Arial"/>
                <w:color w:val="000000"/>
                <w:sz w:val="20"/>
                <w:szCs w:val="20"/>
                <w:lang w:eastAsia="nl-NL"/>
              </w:rPr>
              <w:t xml:space="preserve"> in de keten</w:t>
            </w:r>
          </w:p>
        </w:tc>
        <w:tc>
          <w:tcPr>
            <w:tcW w:w="2693" w:type="dxa"/>
          </w:tcPr>
          <w:p w14:paraId="57B8F9A7" w14:textId="67D04788" w:rsidR="00693ADF" w:rsidRPr="008F2546" w:rsidRDefault="00693ADF" w:rsidP="00693ADF">
            <w:pPr>
              <w:rPr>
                <w:rFonts w:asciiTheme="minorHAnsi" w:hAnsiTheme="minorHAnsi" w:cstheme="minorBidi"/>
                <w:b/>
                <w:sz w:val="20"/>
                <w:szCs w:val="20"/>
              </w:rPr>
            </w:pPr>
            <w:r w:rsidRPr="00CA7A28">
              <w:rPr>
                <w:sz w:val="20"/>
                <w:szCs w:val="20"/>
              </w:rPr>
              <w:t>NVKG</w:t>
            </w:r>
          </w:p>
        </w:tc>
        <w:tc>
          <w:tcPr>
            <w:tcW w:w="3118" w:type="dxa"/>
          </w:tcPr>
          <w:p w14:paraId="6E4E4F23" w14:textId="3C5515C2" w:rsidR="00693ADF" w:rsidRPr="008F2546" w:rsidRDefault="00693ADF" w:rsidP="00693ADF">
            <w:pPr>
              <w:rPr>
                <w:rFonts w:asciiTheme="minorHAnsi" w:hAnsiTheme="minorHAnsi" w:cstheme="minorBidi"/>
                <w:b/>
                <w:sz w:val="20"/>
                <w:szCs w:val="20"/>
              </w:rPr>
            </w:pPr>
            <w:r>
              <w:rPr>
                <w:sz w:val="20"/>
                <w:szCs w:val="20"/>
              </w:rPr>
              <w:t xml:space="preserve">Chantal ter </w:t>
            </w:r>
            <w:proofErr w:type="spellStart"/>
            <w:r>
              <w:rPr>
                <w:sz w:val="20"/>
                <w:szCs w:val="20"/>
              </w:rPr>
              <w:t>Braake</w:t>
            </w:r>
            <w:proofErr w:type="spellEnd"/>
          </w:p>
        </w:tc>
        <w:tc>
          <w:tcPr>
            <w:tcW w:w="2799" w:type="dxa"/>
          </w:tcPr>
          <w:p w14:paraId="4D3ED8E4" w14:textId="77777777" w:rsidR="00693ADF" w:rsidRPr="008F2546" w:rsidRDefault="00693ADF" w:rsidP="00693ADF">
            <w:pPr>
              <w:rPr>
                <w:rFonts w:asciiTheme="minorHAnsi" w:hAnsiTheme="minorHAnsi" w:cstheme="minorBidi"/>
                <w:b/>
                <w:sz w:val="20"/>
                <w:szCs w:val="20"/>
              </w:rPr>
            </w:pPr>
          </w:p>
        </w:tc>
      </w:tr>
      <w:tr w:rsidR="00693ADF" w14:paraId="41E2AE85" w14:textId="77777777" w:rsidTr="00693ADF">
        <w:tc>
          <w:tcPr>
            <w:tcW w:w="1413" w:type="dxa"/>
          </w:tcPr>
          <w:p w14:paraId="2A54B5C7" w14:textId="273075CA" w:rsidR="00693ADF" w:rsidRPr="008F2546" w:rsidRDefault="00693ADF" w:rsidP="00693ADF">
            <w:pPr>
              <w:rPr>
                <w:rFonts w:asciiTheme="minorHAnsi" w:hAnsiTheme="minorHAnsi" w:cstheme="minorBidi"/>
                <w:b/>
                <w:sz w:val="20"/>
                <w:szCs w:val="20"/>
              </w:rPr>
            </w:pPr>
            <w:r>
              <w:rPr>
                <w:sz w:val="20"/>
                <w:szCs w:val="20"/>
              </w:rPr>
              <w:t>2019</w:t>
            </w:r>
          </w:p>
        </w:tc>
        <w:tc>
          <w:tcPr>
            <w:tcW w:w="3969" w:type="dxa"/>
          </w:tcPr>
          <w:p w14:paraId="0ECE535C" w14:textId="092396B6" w:rsidR="00693ADF" w:rsidRPr="00693ADF" w:rsidRDefault="00693ADF" w:rsidP="00693ADF">
            <w:pPr>
              <w:rPr>
                <w:rFonts w:asciiTheme="minorHAnsi" w:hAnsiTheme="minorHAnsi" w:cstheme="minorBidi"/>
                <w:b/>
                <w:sz w:val="20"/>
                <w:szCs w:val="20"/>
                <w:lang w:val="en-US"/>
              </w:rPr>
            </w:pPr>
            <w:proofErr w:type="spellStart"/>
            <w:r w:rsidRPr="00E72488">
              <w:rPr>
                <w:rFonts w:eastAsia="Times New Roman" w:cs="Arial"/>
                <w:color w:val="000000"/>
                <w:sz w:val="20"/>
                <w:szCs w:val="20"/>
                <w:lang w:val="en-US" w:eastAsia="nl-NL"/>
              </w:rPr>
              <w:t>Expertmeeting</w:t>
            </w:r>
            <w:proofErr w:type="spellEnd"/>
            <w:r w:rsidRPr="00E72488">
              <w:rPr>
                <w:rFonts w:eastAsia="Times New Roman" w:cs="Arial"/>
                <w:color w:val="000000"/>
                <w:sz w:val="20"/>
                <w:szCs w:val="20"/>
                <w:lang w:val="en-US" w:eastAsia="nl-NL"/>
              </w:rPr>
              <w:t xml:space="preserve"> </w:t>
            </w:r>
            <w:proofErr w:type="spellStart"/>
            <w:r w:rsidRPr="00E72488">
              <w:rPr>
                <w:rFonts w:eastAsia="Times New Roman" w:cs="Arial"/>
                <w:color w:val="000000"/>
                <w:sz w:val="20"/>
                <w:szCs w:val="20"/>
                <w:lang w:val="en-US" w:eastAsia="nl-NL"/>
              </w:rPr>
              <w:t>ontw</w:t>
            </w:r>
            <w:proofErr w:type="spellEnd"/>
            <w:r w:rsidRPr="00E72488">
              <w:rPr>
                <w:rFonts w:eastAsia="Times New Roman" w:cs="Arial"/>
                <w:color w:val="000000"/>
                <w:sz w:val="20"/>
                <w:szCs w:val="20"/>
                <w:lang w:val="en-US" w:eastAsia="nl-NL"/>
              </w:rPr>
              <w:t xml:space="preserve"> </w:t>
            </w:r>
            <w:proofErr w:type="spellStart"/>
            <w:r w:rsidRPr="00E72488">
              <w:rPr>
                <w:rFonts w:eastAsia="Times New Roman" w:cs="Arial"/>
                <w:color w:val="000000"/>
                <w:sz w:val="20"/>
                <w:szCs w:val="20"/>
                <w:lang w:val="en-US" w:eastAsia="nl-NL"/>
              </w:rPr>
              <w:t>vk</w:t>
            </w:r>
            <w:proofErr w:type="spellEnd"/>
            <w:r w:rsidRPr="00E72488">
              <w:rPr>
                <w:rFonts w:eastAsia="Times New Roman" w:cs="Arial"/>
                <w:color w:val="000000"/>
                <w:sz w:val="20"/>
                <w:szCs w:val="20"/>
                <w:lang w:val="en-US" w:eastAsia="nl-NL"/>
              </w:rPr>
              <w:t xml:space="preserve"> modules </w:t>
            </w:r>
            <w:proofErr w:type="spellStart"/>
            <w:r w:rsidRPr="00E72488">
              <w:rPr>
                <w:rFonts w:eastAsia="Times New Roman" w:cs="Arial"/>
                <w:color w:val="000000"/>
                <w:sz w:val="20"/>
                <w:szCs w:val="20"/>
                <w:lang w:val="en-US" w:eastAsia="nl-NL"/>
              </w:rPr>
              <w:t>delier</w:t>
            </w:r>
            <w:proofErr w:type="spellEnd"/>
          </w:p>
        </w:tc>
        <w:tc>
          <w:tcPr>
            <w:tcW w:w="2693" w:type="dxa"/>
          </w:tcPr>
          <w:p w14:paraId="1C60AF84" w14:textId="35596CCE" w:rsidR="00693ADF" w:rsidRPr="008F2546" w:rsidRDefault="00693ADF" w:rsidP="00693ADF">
            <w:pPr>
              <w:rPr>
                <w:rFonts w:asciiTheme="minorHAnsi" w:hAnsiTheme="minorHAnsi" w:cstheme="minorBidi"/>
                <w:b/>
                <w:sz w:val="20"/>
                <w:szCs w:val="20"/>
              </w:rPr>
            </w:pPr>
            <w:r w:rsidRPr="00CA7A28">
              <w:rPr>
                <w:sz w:val="20"/>
                <w:szCs w:val="20"/>
              </w:rPr>
              <w:t>V&amp;VN / FMS</w:t>
            </w:r>
          </w:p>
        </w:tc>
        <w:tc>
          <w:tcPr>
            <w:tcW w:w="3118" w:type="dxa"/>
          </w:tcPr>
          <w:p w14:paraId="443A0C2E" w14:textId="42AFE684" w:rsidR="00693ADF" w:rsidRPr="008F2546" w:rsidRDefault="00693ADF" w:rsidP="00693ADF">
            <w:pPr>
              <w:rPr>
                <w:rFonts w:asciiTheme="minorHAnsi" w:hAnsiTheme="minorHAnsi" w:cstheme="minorBidi"/>
                <w:b/>
                <w:sz w:val="20"/>
                <w:szCs w:val="20"/>
              </w:rPr>
            </w:pPr>
            <w:r>
              <w:rPr>
                <w:sz w:val="20"/>
                <w:szCs w:val="20"/>
              </w:rPr>
              <w:t>Herbert Habets</w:t>
            </w:r>
          </w:p>
        </w:tc>
        <w:tc>
          <w:tcPr>
            <w:tcW w:w="2799" w:type="dxa"/>
          </w:tcPr>
          <w:p w14:paraId="01F22784" w14:textId="77777777" w:rsidR="00693ADF" w:rsidRPr="008F2546" w:rsidRDefault="00693ADF" w:rsidP="00693ADF">
            <w:pPr>
              <w:rPr>
                <w:rFonts w:asciiTheme="minorHAnsi" w:hAnsiTheme="minorHAnsi" w:cstheme="minorBidi"/>
                <w:b/>
                <w:sz w:val="20"/>
                <w:szCs w:val="20"/>
              </w:rPr>
            </w:pPr>
          </w:p>
        </w:tc>
      </w:tr>
      <w:tr w:rsidR="00693ADF" w14:paraId="40FDBFC4" w14:textId="77777777" w:rsidTr="00693ADF">
        <w:tc>
          <w:tcPr>
            <w:tcW w:w="1413" w:type="dxa"/>
          </w:tcPr>
          <w:p w14:paraId="304E0DAB" w14:textId="712B1AF6" w:rsidR="00693ADF" w:rsidRPr="008F2546" w:rsidRDefault="00693ADF" w:rsidP="00693ADF">
            <w:pPr>
              <w:rPr>
                <w:rFonts w:asciiTheme="minorHAnsi" w:hAnsiTheme="minorHAnsi" w:cstheme="minorBidi"/>
                <w:b/>
                <w:sz w:val="20"/>
                <w:szCs w:val="20"/>
              </w:rPr>
            </w:pPr>
            <w:r>
              <w:rPr>
                <w:sz w:val="20"/>
                <w:szCs w:val="20"/>
                <w:lang w:val="en-US"/>
              </w:rPr>
              <w:t>2019</w:t>
            </w:r>
          </w:p>
        </w:tc>
        <w:tc>
          <w:tcPr>
            <w:tcW w:w="3969" w:type="dxa"/>
          </w:tcPr>
          <w:p w14:paraId="3D6F3270" w14:textId="1DB6345F" w:rsidR="00693ADF" w:rsidRPr="008F2546" w:rsidRDefault="00693ADF" w:rsidP="00693ADF">
            <w:pPr>
              <w:rPr>
                <w:rFonts w:asciiTheme="minorHAnsi" w:hAnsiTheme="minorHAnsi" w:cstheme="minorBidi"/>
                <w:b/>
                <w:sz w:val="20"/>
                <w:szCs w:val="20"/>
              </w:rPr>
            </w:pPr>
            <w:proofErr w:type="spellStart"/>
            <w:r>
              <w:rPr>
                <w:rFonts w:eastAsia="Times New Roman" w:cs="Arial"/>
                <w:color w:val="000000"/>
                <w:sz w:val="20"/>
                <w:szCs w:val="20"/>
                <w:lang w:val="en-US" w:eastAsia="nl-NL"/>
              </w:rPr>
              <w:t>Kwaliteitskader</w:t>
            </w:r>
            <w:proofErr w:type="spellEnd"/>
            <w:r>
              <w:rPr>
                <w:rFonts w:eastAsia="Times New Roman" w:cs="Arial"/>
                <w:color w:val="000000"/>
                <w:sz w:val="20"/>
                <w:szCs w:val="20"/>
                <w:lang w:val="en-US" w:eastAsia="nl-NL"/>
              </w:rPr>
              <w:t xml:space="preserve"> </w:t>
            </w:r>
            <w:proofErr w:type="spellStart"/>
            <w:r>
              <w:rPr>
                <w:rFonts w:eastAsia="Times New Roman" w:cs="Arial"/>
                <w:color w:val="000000"/>
                <w:sz w:val="20"/>
                <w:szCs w:val="20"/>
                <w:lang w:val="en-US" w:eastAsia="nl-NL"/>
              </w:rPr>
              <w:t>spoedzorgketen</w:t>
            </w:r>
            <w:proofErr w:type="spellEnd"/>
          </w:p>
        </w:tc>
        <w:tc>
          <w:tcPr>
            <w:tcW w:w="2693" w:type="dxa"/>
          </w:tcPr>
          <w:p w14:paraId="6DEEB9F1" w14:textId="7203F4A7" w:rsidR="00693ADF" w:rsidRPr="008F2546" w:rsidRDefault="00693ADF" w:rsidP="00693ADF">
            <w:pPr>
              <w:rPr>
                <w:rFonts w:asciiTheme="minorHAnsi" w:hAnsiTheme="minorHAnsi" w:cstheme="minorBidi"/>
                <w:b/>
                <w:sz w:val="20"/>
                <w:szCs w:val="20"/>
              </w:rPr>
            </w:pPr>
            <w:r w:rsidRPr="00CA7A28">
              <w:rPr>
                <w:sz w:val="20"/>
                <w:szCs w:val="20"/>
              </w:rPr>
              <w:t>Kwaliteitsraad</w:t>
            </w:r>
          </w:p>
        </w:tc>
        <w:tc>
          <w:tcPr>
            <w:tcW w:w="3118" w:type="dxa"/>
          </w:tcPr>
          <w:p w14:paraId="7A6048C9" w14:textId="1CCDAA33" w:rsidR="00693ADF" w:rsidRPr="008F2546" w:rsidRDefault="00693ADF" w:rsidP="00693ADF">
            <w:pPr>
              <w:rPr>
                <w:rFonts w:asciiTheme="minorHAnsi" w:hAnsiTheme="minorHAnsi" w:cstheme="minorBidi"/>
                <w:b/>
                <w:sz w:val="20"/>
                <w:szCs w:val="20"/>
              </w:rPr>
            </w:pPr>
            <w:r>
              <w:rPr>
                <w:sz w:val="20"/>
                <w:szCs w:val="20"/>
              </w:rPr>
              <w:t xml:space="preserve">Mieke Bil, Mirjam </w:t>
            </w:r>
            <w:proofErr w:type="spellStart"/>
            <w:r>
              <w:rPr>
                <w:sz w:val="20"/>
                <w:szCs w:val="20"/>
              </w:rPr>
              <w:t>Kaemingk</w:t>
            </w:r>
            <w:proofErr w:type="spellEnd"/>
            <w:r>
              <w:rPr>
                <w:sz w:val="20"/>
                <w:szCs w:val="20"/>
              </w:rPr>
              <w:t xml:space="preserve">, </w:t>
            </w:r>
            <w:proofErr w:type="spellStart"/>
            <w:r>
              <w:rPr>
                <w:sz w:val="20"/>
                <w:szCs w:val="20"/>
              </w:rPr>
              <w:t>Jita</w:t>
            </w:r>
            <w:proofErr w:type="spellEnd"/>
            <w:r>
              <w:rPr>
                <w:sz w:val="20"/>
                <w:szCs w:val="20"/>
              </w:rPr>
              <w:t xml:space="preserve"> </w:t>
            </w:r>
            <w:proofErr w:type="spellStart"/>
            <w:r>
              <w:rPr>
                <w:sz w:val="20"/>
                <w:szCs w:val="20"/>
              </w:rPr>
              <w:t>Hoogerduijn</w:t>
            </w:r>
            <w:proofErr w:type="spellEnd"/>
          </w:p>
        </w:tc>
        <w:tc>
          <w:tcPr>
            <w:tcW w:w="2799" w:type="dxa"/>
          </w:tcPr>
          <w:p w14:paraId="5AD53922" w14:textId="77777777" w:rsidR="00693ADF" w:rsidRPr="008F2546" w:rsidRDefault="00693ADF" w:rsidP="00693ADF">
            <w:pPr>
              <w:rPr>
                <w:rFonts w:asciiTheme="minorHAnsi" w:hAnsiTheme="minorHAnsi" w:cstheme="minorBidi"/>
                <w:b/>
                <w:sz w:val="20"/>
                <w:szCs w:val="20"/>
              </w:rPr>
            </w:pPr>
          </w:p>
        </w:tc>
      </w:tr>
      <w:tr w:rsidR="00693ADF" w14:paraId="377B5EB2" w14:textId="77777777" w:rsidTr="00693ADF">
        <w:tc>
          <w:tcPr>
            <w:tcW w:w="1413" w:type="dxa"/>
          </w:tcPr>
          <w:p w14:paraId="61B2AA0D" w14:textId="19072000" w:rsidR="00693ADF" w:rsidRPr="008F2546" w:rsidRDefault="00693ADF" w:rsidP="00693ADF">
            <w:pPr>
              <w:rPr>
                <w:rFonts w:asciiTheme="minorHAnsi" w:hAnsiTheme="minorHAnsi" w:cstheme="minorBidi"/>
                <w:b/>
                <w:sz w:val="20"/>
                <w:szCs w:val="20"/>
              </w:rPr>
            </w:pPr>
            <w:r>
              <w:rPr>
                <w:sz w:val="20"/>
                <w:szCs w:val="20"/>
              </w:rPr>
              <w:t>2019</w:t>
            </w:r>
          </w:p>
        </w:tc>
        <w:tc>
          <w:tcPr>
            <w:tcW w:w="3969" w:type="dxa"/>
          </w:tcPr>
          <w:p w14:paraId="1E32AB7D" w14:textId="41635FB0" w:rsidR="00693ADF" w:rsidRPr="008F2546" w:rsidRDefault="00693ADF" w:rsidP="00693ADF">
            <w:pPr>
              <w:rPr>
                <w:rFonts w:asciiTheme="minorHAnsi" w:hAnsiTheme="minorHAnsi" w:cstheme="minorBidi"/>
                <w:b/>
                <w:sz w:val="20"/>
                <w:szCs w:val="20"/>
              </w:rPr>
            </w:pPr>
            <w:proofErr w:type="spellStart"/>
            <w:r w:rsidRPr="00EF23D1">
              <w:rPr>
                <w:rFonts w:eastAsia="Times New Roman"/>
                <w:sz w:val="20"/>
                <w:szCs w:val="20"/>
                <w:lang w:eastAsia="nl-NL"/>
              </w:rPr>
              <w:t>Infographic</w:t>
            </w:r>
            <w:proofErr w:type="spellEnd"/>
            <w:r w:rsidRPr="00EF23D1">
              <w:rPr>
                <w:rFonts w:eastAsia="Times New Roman"/>
                <w:sz w:val="20"/>
                <w:szCs w:val="20"/>
                <w:lang w:eastAsia="nl-NL"/>
              </w:rPr>
              <w:t xml:space="preserve"> normen personeelssamenstelling</w:t>
            </w:r>
          </w:p>
        </w:tc>
        <w:tc>
          <w:tcPr>
            <w:tcW w:w="2693" w:type="dxa"/>
          </w:tcPr>
          <w:p w14:paraId="18E98A11" w14:textId="1C5ACBEA" w:rsidR="00693ADF" w:rsidRPr="008F2546" w:rsidRDefault="00693ADF" w:rsidP="00693ADF">
            <w:pPr>
              <w:rPr>
                <w:rFonts w:asciiTheme="minorHAnsi" w:hAnsiTheme="minorHAnsi" w:cstheme="minorBidi"/>
                <w:b/>
                <w:sz w:val="20"/>
                <w:szCs w:val="20"/>
              </w:rPr>
            </w:pPr>
            <w:r w:rsidRPr="00CA7A28">
              <w:rPr>
                <w:sz w:val="20"/>
                <w:szCs w:val="20"/>
              </w:rPr>
              <w:t xml:space="preserve">Trea </w:t>
            </w:r>
            <w:proofErr w:type="spellStart"/>
            <w:r w:rsidRPr="00CA7A28">
              <w:rPr>
                <w:sz w:val="20"/>
                <w:szCs w:val="20"/>
              </w:rPr>
              <w:t>Atema</w:t>
            </w:r>
            <w:proofErr w:type="spellEnd"/>
            <w:r w:rsidRPr="00CA7A28">
              <w:rPr>
                <w:sz w:val="20"/>
                <w:szCs w:val="20"/>
              </w:rPr>
              <w:t xml:space="preserve">, </w:t>
            </w:r>
            <w:proofErr w:type="spellStart"/>
            <w:r w:rsidRPr="00CA7A28">
              <w:rPr>
                <w:sz w:val="20"/>
                <w:szCs w:val="20"/>
              </w:rPr>
              <w:t>Jita</w:t>
            </w:r>
            <w:proofErr w:type="spellEnd"/>
            <w:r w:rsidRPr="00CA7A28">
              <w:rPr>
                <w:sz w:val="20"/>
                <w:szCs w:val="20"/>
              </w:rPr>
              <w:t xml:space="preserve"> </w:t>
            </w:r>
            <w:proofErr w:type="spellStart"/>
            <w:r w:rsidRPr="00CA7A28">
              <w:rPr>
                <w:sz w:val="20"/>
                <w:szCs w:val="20"/>
              </w:rPr>
              <w:t>Hoogerduijn</w:t>
            </w:r>
            <w:proofErr w:type="spellEnd"/>
          </w:p>
        </w:tc>
        <w:tc>
          <w:tcPr>
            <w:tcW w:w="3118" w:type="dxa"/>
          </w:tcPr>
          <w:p w14:paraId="526275BB" w14:textId="624D95D7" w:rsidR="00693ADF" w:rsidRPr="008F2546" w:rsidRDefault="00693ADF" w:rsidP="00693ADF">
            <w:pPr>
              <w:rPr>
                <w:rFonts w:asciiTheme="minorHAnsi" w:hAnsiTheme="minorHAnsi" w:cstheme="minorBidi"/>
                <w:b/>
                <w:sz w:val="20"/>
                <w:szCs w:val="20"/>
              </w:rPr>
            </w:pPr>
            <w:r>
              <w:rPr>
                <w:sz w:val="20"/>
                <w:szCs w:val="20"/>
              </w:rPr>
              <w:t xml:space="preserve">Kritisch beoordelen/meelezen </w:t>
            </w:r>
          </w:p>
        </w:tc>
        <w:tc>
          <w:tcPr>
            <w:tcW w:w="2799" w:type="dxa"/>
          </w:tcPr>
          <w:p w14:paraId="264B72AF" w14:textId="557A3E08" w:rsidR="00693ADF" w:rsidRPr="008F2546" w:rsidRDefault="00693ADF" w:rsidP="00693ADF">
            <w:pPr>
              <w:rPr>
                <w:rFonts w:asciiTheme="minorHAnsi" w:hAnsiTheme="minorHAnsi" w:cstheme="minorBidi"/>
                <w:b/>
                <w:sz w:val="20"/>
                <w:szCs w:val="20"/>
              </w:rPr>
            </w:pPr>
            <w:r>
              <w:rPr>
                <w:sz w:val="20"/>
                <w:szCs w:val="20"/>
              </w:rPr>
              <w:t>afgerond</w:t>
            </w:r>
          </w:p>
        </w:tc>
      </w:tr>
      <w:tr w:rsidR="00693ADF" w14:paraId="6DA18823" w14:textId="77777777" w:rsidTr="00693ADF">
        <w:tc>
          <w:tcPr>
            <w:tcW w:w="1413" w:type="dxa"/>
          </w:tcPr>
          <w:p w14:paraId="12EC9235" w14:textId="4DAAAC72" w:rsidR="00693ADF" w:rsidRPr="008F2546" w:rsidRDefault="00693ADF" w:rsidP="00693ADF">
            <w:pPr>
              <w:rPr>
                <w:rFonts w:asciiTheme="minorHAnsi" w:hAnsiTheme="minorHAnsi" w:cstheme="minorBidi"/>
                <w:b/>
                <w:sz w:val="20"/>
                <w:szCs w:val="20"/>
              </w:rPr>
            </w:pPr>
            <w:r>
              <w:rPr>
                <w:sz w:val="20"/>
                <w:szCs w:val="20"/>
              </w:rPr>
              <w:t>2019</w:t>
            </w:r>
          </w:p>
        </w:tc>
        <w:tc>
          <w:tcPr>
            <w:tcW w:w="3969" w:type="dxa"/>
          </w:tcPr>
          <w:p w14:paraId="18B1AFEE" w14:textId="7761B7B9" w:rsidR="00693ADF" w:rsidRPr="008F2546" w:rsidRDefault="00693ADF" w:rsidP="00693ADF">
            <w:pPr>
              <w:rPr>
                <w:rFonts w:asciiTheme="minorHAnsi" w:hAnsiTheme="minorHAnsi" w:cstheme="minorBidi"/>
                <w:b/>
                <w:sz w:val="20"/>
                <w:szCs w:val="20"/>
              </w:rPr>
            </w:pPr>
            <w:proofErr w:type="spellStart"/>
            <w:r>
              <w:rPr>
                <w:rFonts w:eastAsia="Times New Roman" w:cs="Arial"/>
                <w:color w:val="000000"/>
                <w:sz w:val="20"/>
                <w:szCs w:val="20"/>
                <w:lang w:val="en-US" w:eastAsia="nl-NL"/>
              </w:rPr>
              <w:t>Ontwikkelingen</w:t>
            </w:r>
            <w:proofErr w:type="spellEnd"/>
            <w:r>
              <w:rPr>
                <w:rFonts w:eastAsia="Times New Roman" w:cs="Arial"/>
                <w:color w:val="000000"/>
                <w:sz w:val="20"/>
                <w:szCs w:val="20"/>
                <w:lang w:val="en-US" w:eastAsia="nl-NL"/>
              </w:rPr>
              <w:t xml:space="preserve"> in het </w:t>
            </w:r>
            <w:proofErr w:type="spellStart"/>
            <w:r>
              <w:rPr>
                <w:rFonts w:eastAsia="Times New Roman" w:cs="Arial"/>
                <w:color w:val="000000"/>
                <w:sz w:val="20"/>
                <w:szCs w:val="20"/>
                <w:lang w:val="en-US" w:eastAsia="nl-NL"/>
              </w:rPr>
              <w:t>verpleeghuis</w:t>
            </w:r>
            <w:proofErr w:type="spellEnd"/>
          </w:p>
        </w:tc>
        <w:tc>
          <w:tcPr>
            <w:tcW w:w="2693" w:type="dxa"/>
          </w:tcPr>
          <w:p w14:paraId="73B70B89" w14:textId="36F1A856" w:rsidR="00693ADF" w:rsidRPr="008F2546" w:rsidRDefault="00693ADF" w:rsidP="00693ADF">
            <w:pPr>
              <w:rPr>
                <w:rFonts w:asciiTheme="minorHAnsi" w:hAnsiTheme="minorHAnsi" w:cstheme="minorBidi"/>
                <w:b/>
                <w:sz w:val="20"/>
                <w:szCs w:val="20"/>
              </w:rPr>
            </w:pPr>
            <w:r w:rsidRPr="00CA7A28">
              <w:rPr>
                <w:sz w:val="20"/>
                <w:szCs w:val="20"/>
              </w:rPr>
              <w:t>V&amp;VN/Petra Schout</w:t>
            </w:r>
          </w:p>
        </w:tc>
        <w:tc>
          <w:tcPr>
            <w:tcW w:w="3118" w:type="dxa"/>
          </w:tcPr>
          <w:p w14:paraId="50426AF3" w14:textId="6FD3C6E0" w:rsidR="00693ADF" w:rsidRPr="008F2546" w:rsidRDefault="00693ADF" w:rsidP="00693ADF">
            <w:pPr>
              <w:rPr>
                <w:rFonts w:asciiTheme="minorHAnsi" w:hAnsiTheme="minorHAnsi" w:cstheme="minorBidi"/>
                <w:b/>
                <w:sz w:val="20"/>
                <w:szCs w:val="20"/>
              </w:rPr>
            </w:pPr>
            <w:proofErr w:type="spellStart"/>
            <w:r>
              <w:rPr>
                <w:sz w:val="20"/>
                <w:szCs w:val="20"/>
              </w:rPr>
              <w:t>Tera</w:t>
            </w:r>
            <w:proofErr w:type="spellEnd"/>
            <w:r>
              <w:rPr>
                <w:sz w:val="20"/>
                <w:szCs w:val="20"/>
              </w:rPr>
              <w:t xml:space="preserve"> </w:t>
            </w:r>
            <w:proofErr w:type="spellStart"/>
            <w:r>
              <w:rPr>
                <w:sz w:val="20"/>
                <w:szCs w:val="20"/>
              </w:rPr>
              <w:t>Atema</w:t>
            </w:r>
            <w:proofErr w:type="spellEnd"/>
            <w:r>
              <w:rPr>
                <w:sz w:val="20"/>
                <w:szCs w:val="20"/>
              </w:rPr>
              <w:t xml:space="preserve">, Angelique </w:t>
            </w:r>
            <w:proofErr w:type="spellStart"/>
            <w:r>
              <w:rPr>
                <w:sz w:val="20"/>
                <w:szCs w:val="20"/>
              </w:rPr>
              <w:t>Trapman</w:t>
            </w:r>
            <w:proofErr w:type="spellEnd"/>
          </w:p>
        </w:tc>
        <w:tc>
          <w:tcPr>
            <w:tcW w:w="2799" w:type="dxa"/>
          </w:tcPr>
          <w:p w14:paraId="1F0DC093" w14:textId="2A818533" w:rsidR="00693ADF" w:rsidRPr="008F2546" w:rsidRDefault="00693ADF" w:rsidP="00693ADF">
            <w:pPr>
              <w:rPr>
                <w:rFonts w:asciiTheme="minorHAnsi" w:hAnsiTheme="minorHAnsi" w:cstheme="minorBidi"/>
                <w:b/>
                <w:sz w:val="20"/>
                <w:szCs w:val="20"/>
              </w:rPr>
            </w:pPr>
            <w:r>
              <w:rPr>
                <w:sz w:val="20"/>
                <w:szCs w:val="20"/>
              </w:rPr>
              <w:t>meedenkgroep</w:t>
            </w:r>
          </w:p>
        </w:tc>
      </w:tr>
      <w:tr w:rsidR="00693ADF" w14:paraId="34C5FE80" w14:textId="77777777" w:rsidTr="00693ADF">
        <w:tc>
          <w:tcPr>
            <w:tcW w:w="1413" w:type="dxa"/>
          </w:tcPr>
          <w:p w14:paraId="33DA5EB6" w14:textId="45DFB8E3" w:rsidR="00693ADF" w:rsidRPr="008F2546" w:rsidRDefault="00693ADF" w:rsidP="00693ADF">
            <w:pPr>
              <w:rPr>
                <w:rFonts w:asciiTheme="minorHAnsi" w:hAnsiTheme="minorHAnsi" w:cstheme="minorBidi"/>
                <w:b/>
                <w:sz w:val="20"/>
                <w:szCs w:val="20"/>
              </w:rPr>
            </w:pPr>
            <w:r>
              <w:rPr>
                <w:sz w:val="20"/>
                <w:szCs w:val="20"/>
              </w:rPr>
              <w:t>2019</w:t>
            </w:r>
          </w:p>
        </w:tc>
        <w:tc>
          <w:tcPr>
            <w:tcW w:w="3969" w:type="dxa"/>
          </w:tcPr>
          <w:p w14:paraId="5B703A91" w14:textId="32C4C19F" w:rsidR="00693ADF" w:rsidRPr="008F2546" w:rsidRDefault="00693ADF" w:rsidP="00693ADF">
            <w:pPr>
              <w:rPr>
                <w:rFonts w:asciiTheme="minorHAnsi" w:hAnsiTheme="minorHAnsi" w:cstheme="minorBidi"/>
                <w:b/>
                <w:sz w:val="20"/>
                <w:szCs w:val="20"/>
              </w:rPr>
            </w:pPr>
            <w:proofErr w:type="spellStart"/>
            <w:r>
              <w:rPr>
                <w:rFonts w:eastAsia="Times New Roman" w:cs="Arial"/>
                <w:color w:val="000000"/>
                <w:sz w:val="20"/>
                <w:szCs w:val="20"/>
                <w:lang w:val="en-US" w:eastAsia="nl-NL"/>
              </w:rPr>
              <w:t>Beoordelen</w:t>
            </w:r>
            <w:proofErr w:type="spellEnd"/>
            <w:r>
              <w:rPr>
                <w:rFonts w:eastAsia="Times New Roman" w:cs="Arial"/>
                <w:color w:val="000000"/>
                <w:sz w:val="20"/>
                <w:szCs w:val="20"/>
                <w:lang w:val="en-US" w:eastAsia="nl-NL"/>
              </w:rPr>
              <w:t xml:space="preserve"> EPA’s</w:t>
            </w:r>
          </w:p>
        </w:tc>
        <w:tc>
          <w:tcPr>
            <w:tcW w:w="2693" w:type="dxa"/>
          </w:tcPr>
          <w:p w14:paraId="7B83AD54" w14:textId="4144AC7B" w:rsidR="00693ADF" w:rsidRPr="008F2546" w:rsidRDefault="00693ADF" w:rsidP="00693ADF">
            <w:pPr>
              <w:rPr>
                <w:rFonts w:asciiTheme="minorHAnsi" w:hAnsiTheme="minorHAnsi" w:cstheme="minorBidi"/>
                <w:b/>
                <w:sz w:val="20"/>
                <w:szCs w:val="20"/>
              </w:rPr>
            </w:pPr>
            <w:r w:rsidRPr="00CA7A28">
              <w:rPr>
                <w:sz w:val="20"/>
                <w:szCs w:val="20"/>
              </w:rPr>
              <w:t>CZO</w:t>
            </w:r>
          </w:p>
        </w:tc>
        <w:tc>
          <w:tcPr>
            <w:tcW w:w="3118" w:type="dxa"/>
          </w:tcPr>
          <w:p w14:paraId="059D7BDC" w14:textId="0299BB9C" w:rsidR="00693ADF" w:rsidRPr="008F2546" w:rsidRDefault="00693ADF" w:rsidP="00693ADF">
            <w:pPr>
              <w:rPr>
                <w:rFonts w:asciiTheme="minorHAnsi" w:hAnsiTheme="minorHAnsi" w:cstheme="minorBidi"/>
                <w:b/>
                <w:sz w:val="20"/>
                <w:szCs w:val="20"/>
              </w:rPr>
            </w:pPr>
            <w:r>
              <w:rPr>
                <w:sz w:val="20"/>
                <w:szCs w:val="20"/>
              </w:rPr>
              <w:t xml:space="preserve">Wilma Klein </w:t>
            </w:r>
            <w:proofErr w:type="spellStart"/>
            <w:r>
              <w:rPr>
                <w:sz w:val="20"/>
                <w:szCs w:val="20"/>
              </w:rPr>
              <w:t>Baltink</w:t>
            </w:r>
            <w:proofErr w:type="spellEnd"/>
          </w:p>
        </w:tc>
        <w:tc>
          <w:tcPr>
            <w:tcW w:w="2799" w:type="dxa"/>
          </w:tcPr>
          <w:p w14:paraId="05A562A5" w14:textId="77777777" w:rsidR="00693ADF" w:rsidRPr="008F2546" w:rsidRDefault="00693ADF" w:rsidP="00693ADF">
            <w:pPr>
              <w:rPr>
                <w:rFonts w:asciiTheme="minorHAnsi" w:hAnsiTheme="minorHAnsi" w:cstheme="minorBidi"/>
                <w:b/>
                <w:sz w:val="20"/>
                <w:szCs w:val="20"/>
              </w:rPr>
            </w:pPr>
          </w:p>
        </w:tc>
      </w:tr>
      <w:tr w:rsidR="00693ADF" w14:paraId="21225F64" w14:textId="77777777" w:rsidTr="00693ADF">
        <w:tc>
          <w:tcPr>
            <w:tcW w:w="1413" w:type="dxa"/>
          </w:tcPr>
          <w:p w14:paraId="2AC154EF" w14:textId="5EBF09BD" w:rsidR="00693ADF" w:rsidRPr="008F2546" w:rsidRDefault="00693ADF" w:rsidP="00693ADF">
            <w:pPr>
              <w:rPr>
                <w:rFonts w:asciiTheme="minorHAnsi" w:hAnsiTheme="minorHAnsi" w:cstheme="minorBidi"/>
                <w:b/>
                <w:sz w:val="20"/>
                <w:szCs w:val="20"/>
              </w:rPr>
            </w:pPr>
            <w:r>
              <w:rPr>
                <w:sz w:val="20"/>
                <w:szCs w:val="20"/>
              </w:rPr>
              <w:t>2019</w:t>
            </w:r>
          </w:p>
        </w:tc>
        <w:tc>
          <w:tcPr>
            <w:tcW w:w="3969" w:type="dxa"/>
          </w:tcPr>
          <w:p w14:paraId="55E425E5" w14:textId="61E58F19" w:rsidR="00693ADF" w:rsidRPr="008F2546" w:rsidRDefault="00693ADF" w:rsidP="00693ADF">
            <w:pPr>
              <w:rPr>
                <w:rFonts w:asciiTheme="minorHAnsi" w:hAnsiTheme="minorHAnsi" w:cstheme="minorBidi"/>
                <w:b/>
                <w:sz w:val="20"/>
                <w:szCs w:val="20"/>
              </w:rPr>
            </w:pPr>
            <w:proofErr w:type="spellStart"/>
            <w:r>
              <w:rPr>
                <w:rFonts w:eastAsia="Times New Roman" w:cs="Arial"/>
                <w:color w:val="000000"/>
                <w:sz w:val="20"/>
                <w:szCs w:val="20"/>
                <w:lang w:val="en-US" w:eastAsia="nl-NL"/>
              </w:rPr>
              <w:t>Verbeteren</w:t>
            </w:r>
            <w:proofErr w:type="spellEnd"/>
            <w:r>
              <w:rPr>
                <w:rFonts w:eastAsia="Times New Roman" w:cs="Arial"/>
                <w:color w:val="000000"/>
                <w:sz w:val="20"/>
                <w:szCs w:val="20"/>
                <w:lang w:val="en-US" w:eastAsia="nl-NL"/>
              </w:rPr>
              <w:t xml:space="preserve"> </w:t>
            </w:r>
            <w:proofErr w:type="spellStart"/>
            <w:r>
              <w:rPr>
                <w:rFonts w:eastAsia="Times New Roman" w:cs="Arial"/>
                <w:color w:val="000000"/>
                <w:sz w:val="20"/>
                <w:szCs w:val="20"/>
                <w:lang w:val="en-US" w:eastAsia="nl-NL"/>
              </w:rPr>
              <w:t>toegankelijkheid</w:t>
            </w:r>
            <w:proofErr w:type="spellEnd"/>
            <w:r>
              <w:rPr>
                <w:rFonts w:eastAsia="Times New Roman" w:cs="Arial"/>
                <w:color w:val="000000"/>
                <w:sz w:val="20"/>
                <w:szCs w:val="20"/>
                <w:lang w:val="en-US" w:eastAsia="nl-NL"/>
              </w:rPr>
              <w:t xml:space="preserve"> </w:t>
            </w:r>
            <w:proofErr w:type="spellStart"/>
            <w:r>
              <w:rPr>
                <w:rFonts w:eastAsia="Times New Roman" w:cs="Arial"/>
                <w:color w:val="000000"/>
                <w:sz w:val="20"/>
                <w:szCs w:val="20"/>
                <w:lang w:val="en-US" w:eastAsia="nl-NL"/>
              </w:rPr>
              <w:t>richtlijnen</w:t>
            </w:r>
            <w:proofErr w:type="spellEnd"/>
          </w:p>
        </w:tc>
        <w:tc>
          <w:tcPr>
            <w:tcW w:w="2693" w:type="dxa"/>
          </w:tcPr>
          <w:p w14:paraId="2C8EB090" w14:textId="3EAF9117" w:rsidR="00693ADF" w:rsidRPr="008F2546" w:rsidRDefault="00693ADF" w:rsidP="00693ADF">
            <w:pPr>
              <w:rPr>
                <w:rFonts w:asciiTheme="minorHAnsi" w:hAnsiTheme="minorHAnsi" w:cstheme="minorBidi"/>
                <w:b/>
                <w:sz w:val="20"/>
                <w:szCs w:val="20"/>
              </w:rPr>
            </w:pPr>
            <w:r w:rsidRPr="00CA7A28">
              <w:rPr>
                <w:sz w:val="20"/>
                <w:szCs w:val="20"/>
              </w:rPr>
              <w:t>V&amp;VN</w:t>
            </w:r>
          </w:p>
        </w:tc>
        <w:tc>
          <w:tcPr>
            <w:tcW w:w="3118" w:type="dxa"/>
          </w:tcPr>
          <w:p w14:paraId="79184D24" w14:textId="705E057B" w:rsidR="00693ADF" w:rsidRPr="008F2546" w:rsidRDefault="00693ADF" w:rsidP="00693ADF">
            <w:pPr>
              <w:rPr>
                <w:rFonts w:asciiTheme="minorHAnsi" w:hAnsiTheme="minorHAnsi" w:cstheme="minorBidi"/>
                <w:b/>
                <w:sz w:val="20"/>
                <w:szCs w:val="20"/>
              </w:rPr>
            </w:pPr>
            <w:proofErr w:type="spellStart"/>
            <w:r>
              <w:rPr>
                <w:sz w:val="20"/>
                <w:szCs w:val="20"/>
              </w:rPr>
              <w:t>Rianneke</w:t>
            </w:r>
            <w:proofErr w:type="spellEnd"/>
            <w:r>
              <w:rPr>
                <w:sz w:val="20"/>
                <w:szCs w:val="20"/>
              </w:rPr>
              <w:t xml:space="preserve"> Mulder</w:t>
            </w:r>
          </w:p>
        </w:tc>
        <w:tc>
          <w:tcPr>
            <w:tcW w:w="2799" w:type="dxa"/>
          </w:tcPr>
          <w:p w14:paraId="34544D33" w14:textId="62052FA0" w:rsidR="00693ADF" w:rsidRPr="008F2546" w:rsidRDefault="00693ADF" w:rsidP="00693ADF">
            <w:pPr>
              <w:rPr>
                <w:rFonts w:asciiTheme="minorHAnsi" w:hAnsiTheme="minorHAnsi" w:cstheme="minorBidi"/>
                <w:b/>
                <w:sz w:val="20"/>
                <w:szCs w:val="20"/>
              </w:rPr>
            </w:pPr>
            <w:r>
              <w:rPr>
                <w:sz w:val="20"/>
                <w:szCs w:val="20"/>
              </w:rPr>
              <w:t xml:space="preserve">Start najaar </w:t>
            </w:r>
          </w:p>
        </w:tc>
      </w:tr>
    </w:tbl>
    <w:p w14:paraId="220C424A" w14:textId="77777777" w:rsidR="008F2546" w:rsidRDefault="008F2546" w:rsidP="00497363">
      <w:pPr>
        <w:spacing w:after="0" w:line="240" w:lineRule="auto"/>
        <w:rPr>
          <w:rFonts w:asciiTheme="minorHAnsi" w:hAnsiTheme="minorHAnsi" w:cstheme="minorBidi"/>
          <w:b/>
          <w:sz w:val="22"/>
          <w:szCs w:val="22"/>
        </w:rPr>
      </w:pPr>
    </w:p>
    <w:p w14:paraId="4B57E4E1" w14:textId="77777777" w:rsidR="008F2546" w:rsidRDefault="008F2546" w:rsidP="00497363">
      <w:pPr>
        <w:spacing w:after="0" w:line="240" w:lineRule="auto"/>
        <w:rPr>
          <w:rFonts w:asciiTheme="minorHAnsi" w:hAnsiTheme="minorHAnsi" w:cstheme="minorBidi"/>
          <w:b/>
          <w:sz w:val="22"/>
          <w:szCs w:val="22"/>
        </w:rPr>
      </w:pPr>
    </w:p>
    <w:sectPr w:rsidR="008F2546" w:rsidSect="00E0462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62C50" w14:textId="77777777" w:rsidR="00291453" w:rsidRDefault="00291453" w:rsidP="007D71EB">
      <w:pPr>
        <w:spacing w:after="0" w:line="240" w:lineRule="auto"/>
      </w:pPr>
      <w:r>
        <w:separator/>
      </w:r>
    </w:p>
  </w:endnote>
  <w:endnote w:type="continuationSeparator" w:id="0">
    <w:p w14:paraId="566F64A3" w14:textId="77777777" w:rsidR="00291453" w:rsidRDefault="00291453" w:rsidP="007D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61985"/>
      <w:docPartObj>
        <w:docPartGallery w:val="Page Numbers (Bottom of Page)"/>
        <w:docPartUnique/>
      </w:docPartObj>
    </w:sdtPr>
    <w:sdtEndPr/>
    <w:sdtContent>
      <w:p w14:paraId="6018AA0E" w14:textId="77777777" w:rsidR="00066392" w:rsidRDefault="00066392">
        <w:pPr>
          <w:pStyle w:val="Voettekst"/>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2D40B5D3" w14:textId="77777777" w:rsidR="00066392" w:rsidRDefault="000663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664FB" w14:textId="77777777" w:rsidR="00291453" w:rsidRDefault="00291453" w:rsidP="007D71EB">
      <w:pPr>
        <w:spacing w:after="0" w:line="240" w:lineRule="auto"/>
      </w:pPr>
      <w:r>
        <w:separator/>
      </w:r>
    </w:p>
  </w:footnote>
  <w:footnote w:type="continuationSeparator" w:id="0">
    <w:p w14:paraId="160239E3" w14:textId="77777777" w:rsidR="00291453" w:rsidRDefault="00291453" w:rsidP="007D7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D4242"/>
    <w:multiLevelType w:val="hybridMultilevel"/>
    <w:tmpl w:val="0CE8A5B2"/>
    <w:lvl w:ilvl="0" w:tplc="EDA09C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7E25AE"/>
    <w:multiLevelType w:val="hybridMultilevel"/>
    <w:tmpl w:val="E258EB92"/>
    <w:lvl w:ilvl="0" w:tplc="C04CA8F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47DB5A2F"/>
    <w:multiLevelType w:val="hybridMultilevel"/>
    <w:tmpl w:val="D764A8CA"/>
    <w:lvl w:ilvl="0" w:tplc="05C6C56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554DE9"/>
    <w:multiLevelType w:val="hybridMultilevel"/>
    <w:tmpl w:val="605E5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BB24EC"/>
    <w:multiLevelType w:val="hybridMultilevel"/>
    <w:tmpl w:val="AB2AF916"/>
    <w:lvl w:ilvl="0" w:tplc="5F66644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C64EB7"/>
    <w:multiLevelType w:val="hybridMultilevel"/>
    <w:tmpl w:val="2A5ED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2012E3"/>
    <w:multiLevelType w:val="hybridMultilevel"/>
    <w:tmpl w:val="7280171A"/>
    <w:lvl w:ilvl="0" w:tplc="3496C30E">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5C6DB6"/>
    <w:multiLevelType w:val="hybridMultilevel"/>
    <w:tmpl w:val="F3C206B0"/>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5"/>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1EB"/>
    <w:rsid w:val="00003457"/>
    <w:rsid w:val="00006282"/>
    <w:rsid w:val="00012022"/>
    <w:rsid w:val="00023DBE"/>
    <w:rsid w:val="00031E11"/>
    <w:rsid w:val="000324B7"/>
    <w:rsid w:val="000457D5"/>
    <w:rsid w:val="00056376"/>
    <w:rsid w:val="00061739"/>
    <w:rsid w:val="00066392"/>
    <w:rsid w:val="000A1F11"/>
    <w:rsid w:val="000A5598"/>
    <w:rsid w:val="000B3F8F"/>
    <w:rsid w:val="000C1A57"/>
    <w:rsid w:val="000C48ED"/>
    <w:rsid w:val="000D12C6"/>
    <w:rsid w:val="000D4E5F"/>
    <w:rsid w:val="000D6710"/>
    <w:rsid w:val="000E066F"/>
    <w:rsid w:val="000F16CA"/>
    <w:rsid w:val="000F5078"/>
    <w:rsid w:val="001019B9"/>
    <w:rsid w:val="00105F1D"/>
    <w:rsid w:val="00110011"/>
    <w:rsid w:val="001345D4"/>
    <w:rsid w:val="0013648F"/>
    <w:rsid w:val="00145715"/>
    <w:rsid w:val="0017005C"/>
    <w:rsid w:val="00171C45"/>
    <w:rsid w:val="00187CCA"/>
    <w:rsid w:val="00192BE7"/>
    <w:rsid w:val="001A01A3"/>
    <w:rsid w:val="001A0868"/>
    <w:rsid w:val="001A18AA"/>
    <w:rsid w:val="001A372B"/>
    <w:rsid w:val="001A4EFF"/>
    <w:rsid w:val="001A5120"/>
    <w:rsid w:val="001A5F66"/>
    <w:rsid w:val="001F523C"/>
    <w:rsid w:val="00206069"/>
    <w:rsid w:val="00206816"/>
    <w:rsid w:val="002222CD"/>
    <w:rsid w:val="002268CA"/>
    <w:rsid w:val="002401BC"/>
    <w:rsid w:val="00243908"/>
    <w:rsid w:val="00251B2D"/>
    <w:rsid w:val="00265652"/>
    <w:rsid w:val="00266780"/>
    <w:rsid w:val="00280332"/>
    <w:rsid w:val="0028494F"/>
    <w:rsid w:val="00291453"/>
    <w:rsid w:val="00295E5F"/>
    <w:rsid w:val="002A2177"/>
    <w:rsid w:val="002D5E25"/>
    <w:rsid w:val="002D720D"/>
    <w:rsid w:val="002D7C26"/>
    <w:rsid w:val="002F0FFB"/>
    <w:rsid w:val="002F7DFE"/>
    <w:rsid w:val="0030641D"/>
    <w:rsid w:val="0031154B"/>
    <w:rsid w:val="00312108"/>
    <w:rsid w:val="00321565"/>
    <w:rsid w:val="003227E5"/>
    <w:rsid w:val="00347810"/>
    <w:rsid w:val="00353DF9"/>
    <w:rsid w:val="0036019E"/>
    <w:rsid w:val="00363AC3"/>
    <w:rsid w:val="00393BFF"/>
    <w:rsid w:val="003A1A1D"/>
    <w:rsid w:val="003D6D76"/>
    <w:rsid w:val="003F40D5"/>
    <w:rsid w:val="004407D2"/>
    <w:rsid w:val="0044381E"/>
    <w:rsid w:val="00451239"/>
    <w:rsid w:val="00460B50"/>
    <w:rsid w:val="00462903"/>
    <w:rsid w:val="00464DA1"/>
    <w:rsid w:val="00466338"/>
    <w:rsid w:val="004716EA"/>
    <w:rsid w:val="004717E4"/>
    <w:rsid w:val="00471E6F"/>
    <w:rsid w:val="00476320"/>
    <w:rsid w:val="004776AD"/>
    <w:rsid w:val="00497363"/>
    <w:rsid w:val="004C09DE"/>
    <w:rsid w:val="004D0C31"/>
    <w:rsid w:val="004D6AE6"/>
    <w:rsid w:val="004F5F92"/>
    <w:rsid w:val="00501947"/>
    <w:rsid w:val="005020E8"/>
    <w:rsid w:val="005022B3"/>
    <w:rsid w:val="005135B4"/>
    <w:rsid w:val="00546396"/>
    <w:rsid w:val="005745BE"/>
    <w:rsid w:val="00576838"/>
    <w:rsid w:val="005850B1"/>
    <w:rsid w:val="00595FA9"/>
    <w:rsid w:val="005A365C"/>
    <w:rsid w:val="005B0942"/>
    <w:rsid w:val="005C3F1E"/>
    <w:rsid w:val="005C4609"/>
    <w:rsid w:val="005C73CF"/>
    <w:rsid w:val="005D20C7"/>
    <w:rsid w:val="005D5F1B"/>
    <w:rsid w:val="005E34E3"/>
    <w:rsid w:val="006177E9"/>
    <w:rsid w:val="006222C9"/>
    <w:rsid w:val="006266CB"/>
    <w:rsid w:val="0065224F"/>
    <w:rsid w:val="006567C2"/>
    <w:rsid w:val="00662189"/>
    <w:rsid w:val="00663C9C"/>
    <w:rsid w:val="00664DC2"/>
    <w:rsid w:val="006727B3"/>
    <w:rsid w:val="006732E6"/>
    <w:rsid w:val="00693ADF"/>
    <w:rsid w:val="00694222"/>
    <w:rsid w:val="006A4FB8"/>
    <w:rsid w:val="006B06D8"/>
    <w:rsid w:val="006B09A7"/>
    <w:rsid w:val="006D571A"/>
    <w:rsid w:val="006E08A8"/>
    <w:rsid w:val="006F5C9A"/>
    <w:rsid w:val="00703032"/>
    <w:rsid w:val="00714F9D"/>
    <w:rsid w:val="00724B22"/>
    <w:rsid w:val="007407BB"/>
    <w:rsid w:val="007449B3"/>
    <w:rsid w:val="0075238B"/>
    <w:rsid w:val="0075358A"/>
    <w:rsid w:val="00753B44"/>
    <w:rsid w:val="00781B09"/>
    <w:rsid w:val="00783969"/>
    <w:rsid w:val="0079035A"/>
    <w:rsid w:val="007B5AC6"/>
    <w:rsid w:val="007D71EB"/>
    <w:rsid w:val="007E169F"/>
    <w:rsid w:val="007E56CE"/>
    <w:rsid w:val="008040C1"/>
    <w:rsid w:val="0080527A"/>
    <w:rsid w:val="0082760B"/>
    <w:rsid w:val="008326A1"/>
    <w:rsid w:val="00842DBC"/>
    <w:rsid w:val="00851819"/>
    <w:rsid w:val="00871055"/>
    <w:rsid w:val="0087146B"/>
    <w:rsid w:val="00875F4B"/>
    <w:rsid w:val="00876EB8"/>
    <w:rsid w:val="008874BA"/>
    <w:rsid w:val="008909BA"/>
    <w:rsid w:val="008C01D5"/>
    <w:rsid w:val="008C0941"/>
    <w:rsid w:val="008C6103"/>
    <w:rsid w:val="008D3128"/>
    <w:rsid w:val="008D687A"/>
    <w:rsid w:val="008D780D"/>
    <w:rsid w:val="008E1575"/>
    <w:rsid w:val="008E2E1E"/>
    <w:rsid w:val="008F24F3"/>
    <w:rsid w:val="008F2546"/>
    <w:rsid w:val="008F27B5"/>
    <w:rsid w:val="008F588A"/>
    <w:rsid w:val="008F7F2C"/>
    <w:rsid w:val="009118D9"/>
    <w:rsid w:val="00940815"/>
    <w:rsid w:val="00940CC3"/>
    <w:rsid w:val="009817F0"/>
    <w:rsid w:val="00986938"/>
    <w:rsid w:val="009A1C1B"/>
    <w:rsid w:val="009A79B4"/>
    <w:rsid w:val="009B5F8F"/>
    <w:rsid w:val="009B6D32"/>
    <w:rsid w:val="009B7019"/>
    <w:rsid w:val="009D14B3"/>
    <w:rsid w:val="009F4C0A"/>
    <w:rsid w:val="009F6ABE"/>
    <w:rsid w:val="00A00592"/>
    <w:rsid w:val="00A00C1C"/>
    <w:rsid w:val="00A07EF3"/>
    <w:rsid w:val="00A26A5B"/>
    <w:rsid w:val="00A3417F"/>
    <w:rsid w:val="00A46842"/>
    <w:rsid w:val="00A47CA9"/>
    <w:rsid w:val="00A51CA0"/>
    <w:rsid w:val="00A55EE1"/>
    <w:rsid w:val="00A60E03"/>
    <w:rsid w:val="00A62A33"/>
    <w:rsid w:val="00A80B6A"/>
    <w:rsid w:val="00AC4B0E"/>
    <w:rsid w:val="00AD006E"/>
    <w:rsid w:val="00AD29AB"/>
    <w:rsid w:val="00AE069B"/>
    <w:rsid w:val="00AE14D3"/>
    <w:rsid w:val="00AE7DEC"/>
    <w:rsid w:val="00AF602C"/>
    <w:rsid w:val="00B01A25"/>
    <w:rsid w:val="00B05902"/>
    <w:rsid w:val="00B202D2"/>
    <w:rsid w:val="00B22DE1"/>
    <w:rsid w:val="00B242D9"/>
    <w:rsid w:val="00B30305"/>
    <w:rsid w:val="00B349D3"/>
    <w:rsid w:val="00B52A6A"/>
    <w:rsid w:val="00B61575"/>
    <w:rsid w:val="00B65088"/>
    <w:rsid w:val="00B7168B"/>
    <w:rsid w:val="00B7339E"/>
    <w:rsid w:val="00B87FCC"/>
    <w:rsid w:val="00B91032"/>
    <w:rsid w:val="00B91A4B"/>
    <w:rsid w:val="00BC2ADA"/>
    <w:rsid w:val="00BC4307"/>
    <w:rsid w:val="00BD125B"/>
    <w:rsid w:val="00BD621E"/>
    <w:rsid w:val="00BE6F6D"/>
    <w:rsid w:val="00BF3BDC"/>
    <w:rsid w:val="00C01DDC"/>
    <w:rsid w:val="00C205F0"/>
    <w:rsid w:val="00C2093E"/>
    <w:rsid w:val="00C30283"/>
    <w:rsid w:val="00C35ED4"/>
    <w:rsid w:val="00C51884"/>
    <w:rsid w:val="00C537C8"/>
    <w:rsid w:val="00C933A9"/>
    <w:rsid w:val="00CA09B6"/>
    <w:rsid w:val="00CA25DD"/>
    <w:rsid w:val="00CA2844"/>
    <w:rsid w:val="00CA6BEC"/>
    <w:rsid w:val="00CA7A28"/>
    <w:rsid w:val="00CE30BA"/>
    <w:rsid w:val="00D013DA"/>
    <w:rsid w:val="00D12259"/>
    <w:rsid w:val="00D20B4A"/>
    <w:rsid w:val="00D32EF8"/>
    <w:rsid w:val="00D34E27"/>
    <w:rsid w:val="00D92E13"/>
    <w:rsid w:val="00D938AE"/>
    <w:rsid w:val="00DA7E4C"/>
    <w:rsid w:val="00DB4DFA"/>
    <w:rsid w:val="00DC5CDE"/>
    <w:rsid w:val="00DC7685"/>
    <w:rsid w:val="00DE3855"/>
    <w:rsid w:val="00DE7984"/>
    <w:rsid w:val="00DF2E24"/>
    <w:rsid w:val="00E0462A"/>
    <w:rsid w:val="00E20F7A"/>
    <w:rsid w:val="00E20F7F"/>
    <w:rsid w:val="00E211E9"/>
    <w:rsid w:val="00E604E6"/>
    <w:rsid w:val="00E613D3"/>
    <w:rsid w:val="00E72488"/>
    <w:rsid w:val="00E77C5D"/>
    <w:rsid w:val="00EA6EFA"/>
    <w:rsid w:val="00EA7CC8"/>
    <w:rsid w:val="00EB2F75"/>
    <w:rsid w:val="00EC2A1E"/>
    <w:rsid w:val="00EC6763"/>
    <w:rsid w:val="00EC6F7D"/>
    <w:rsid w:val="00EE2141"/>
    <w:rsid w:val="00EE6C2C"/>
    <w:rsid w:val="00EF23D1"/>
    <w:rsid w:val="00F0728A"/>
    <w:rsid w:val="00F13455"/>
    <w:rsid w:val="00F14E98"/>
    <w:rsid w:val="00F3628B"/>
    <w:rsid w:val="00F37449"/>
    <w:rsid w:val="00F522FE"/>
    <w:rsid w:val="00F81CD6"/>
    <w:rsid w:val="00FA5DF9"/>
    <w:rsid w:val="00FA746C"/>
    <w:rsid w:val="00FB0699"/>
    <w:rsid w:val="00FB3EA2"/>
    <w:rsid w:val="00FE5B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779D"/>
  <w15:docId w15:val="{027A2A8F-04A0-4FE3-AB65-E7CE3F7C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6D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D71EB"/>
    <w:pPr>
      <w:autoSpaceDE w:val="0"/>
      <w:autoSpaceDN w:val="0"/>
      <w:adjustRightInd w:val="0"/>
      <w:spacing w:after="0" w:line="240" w:lineRule="auto"/>
    </w:pPr>
    <w:rPr>
      <w:rFonts w:ascii="Arial" w:hAnsi="Arial" w:cs="Arial"/>
      <w:color w:val="000000"/>
    </w:rPr>
  </w:style>
  <w:style w:type="paragraph" w:styleId="Koptekst">
    <w:name w:val="header"/>
    <w:basedOn w:val="Standaard"/>
    <w:link w:val="KoptekstChar"/>
    <w:uiPriority w:val="99"/>
    <w:unhideWhenUsed/>
    <w:rsid w:val="007D71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71EB"/>
  </w:style>
  <w:style w:type="paragraph" w:styleId="Voettekst">
    <w:name w:val="footer"/>
    <w:basedOn w:val="Standaard"/>
    <w:link w:val="VoettekstChar"/>
    <w:uiPriority w:val="99"/>
    <w:unhideWhenUsed/>
    <w:rsid w:val="007D71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71EB"/>
  </w:style>
  <w:style w:type="character" w:styleId="Verwijzingopmerking">
    <w:name w:val="annotation reference"/>
    <w:basedOn w:val="Standaardalinea-lettertype"/>
    <w:uiPriority w:val="99"/>
    <w:semiHidden/>
    <w:unhideWhenUsed/>
    <w:rsid w:val="006732E6"/>
    <w:rPr>
      <w:sz w:val="16"/>
      <w:szCs w:val="16"/>
    </w:rPr>
  </w:style>
  <w:style w:type="paragraph" w:styleId="Tekstopmerking">
    <w:name w:val="annotation text"/>
    <w:basedOn w:val="Standaard"/>
    <w:link w:val="TekstopmerkingChar"/>
    <w:uiPriority w:val="99"/>
    <w:semiHidden/>
    <w:unhideWhenUsed/>
    <w:rsid w:val="006732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32E6"/>
    <w:rPr>
      <w:sz w:val="20"/>
      <w:szCs w:val="20"/>
    </w:rPr>
  </w:style>
  <w:style w:type="paragraph" w:styleId="Onderwerpvanopmerking">
    <w:name w:val="annotation subject"/>
    <w:basedOn w:val="Tekstopmerking"/>
    <w:next w:val="Tekstopmerking"/>
    <w:link w:val="OnderwerpvanopmerkingChar"/>
    <w:uiPriority w:val="99"/>
    <w:semiHidden/>
    <w:unhideWhenUsed/>
    <w:rsid w:val="006732E6"/>
    <w:rPr>
      <w:b/>
      <w:bCs/>
    </w:rPr>
  </w:style>
  <w:style w:type="character" w:customStyle="1" w:styleId="OnderwerpvanopmerkingChar">
    <w:name w:val="Onderwerp van opmerking Char"/>
    <w:basedOn w:val="TekstopmerkingChar"/>
    <w:link w:val="Onderwerpvanopmerking"/>
    <w:uiPriority w:val="99"/>
    <w:semiHidden/>
    <w:rsid w:val="006732E6"/>
    <w:rPr>
      <w:b/>
      <w:bCs/>
      <w:sz w:val="20"/>
      <w:szCs w:val="20"/>
    </w:rPr>
  </w:style>
  <w:style w:type="paragraph" w:styleId="Ballontekst">
    <w:name w:val="Balloon Text"/>
    <w:basedOn w:val="Standaard"/>
    <w:link w:val="BallontekstChar"/>
    <w:uiPriority w:val="99"/>
    <w:semiHidden/>
    <w:unhideWhenUsed/>
    <w:rsid w:val="006732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2E6"/>
    <w:rPr>
      <w:rFonts w:ascii="Tahoma" w:hAnsi="Tahoma" w:cs="Tahoma"/>
      <w:sz w:val="16"/>
      <w:szCs w:val="16"/>
    </w:rPr>
  </w:style>
  <w:style w:type="table" w:styleId="Tabelraster">
    <w:name w:val="Table Grid"/>
    <w:basedOn w:val="Standaardtabel"/>
    <w:uiPriority w:val="59"/>
    <w:rsid w:val="00B6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41">
    <w:name w:val="_rpc_41"/>
    <w:basedOn w:val="Standaardalinea-lettertype"/>
    <w:rsid w:val="00187CCA"/>
  </w:style>
  <w:style w:type="paragraph" w:styleId="Lijstalinea">
    <w:name w:val="List Paragraph"/>
    <w:basedOn w:val="Standaard"/>
    <w:uiPriority w:val="34"/>
    <w:qFormat/>
    <w:rsid w:val="004716EA"/>
    <w:pPr>
      <w:ind w:left="720"/>
      <w:contextualSpacing/>
    </w:pPr>
  </w:style>
  <w:style w:type="character" w:styleId="Hyperlink">
    <w:name w:val="Hyperlink"/>
    <w:basedOn w:val="Standaardalinea-lettertype"/>
    <w:uiPriority w:val="99"/>
    <w:unhideWhenUsed/>
    <w:rsid w:val="004716EA"/>
    <w:rPr>
      <w:color w:val="0000FF" w:themeColor="hyperlink"/>
      <w:u w:val="single"/>
    </w:rPr>
  </w:style>
  <w:style w:type="paragraph" w:styleId="Inhopg2">
    <w:name w:val="toc 2"/>
    <w:basedOn w:val="Standaard"/>
    <w:next w:val="Standaard"/>
    <w:autoRedefine/>
    <w:uiPriority w:val="39"/>
    <w:unhideWhenUsed/>
    <w:rsid w:val="004716EA"/>
    <w:pPr>
      <w:tabs>
        <w:tab w:val="left" w:pos="0"/>
        <w:tab w:val="right" w:pos="7655"/>
      </w:tabs>
      <w:spacing w:after="100" w:line="240" w:lineRule="auto"/>
      <w:ind w:right="567" w:hanging="1985"/>
    </w:pPr>
    <w:rPr>
      <w:rFonts w:asciiTheme="minorHAnsi" w:hAnsiTheme="minorHAnsi" w:cstheme="minorBidi"/>
      <w:sz w:val="20"/>
      <w:szCs w:val="22"/>
    </w:rPr>
  </w:style>
  <w:style w:type="paragraph" w:styleId="Inhopg1">
    <w:name w:val="toc 1"/>
    <w:basedOn w:val="Standaard"/>
    <w:next w:val="Standaard"/>
    <w:autoRedefine/>
    <w:uiPriority w:val="39"/>
    <w:unhideWhenUsed/>
    <w:rsid w:val="004716EA"/>
    <w:pPr>
      <w:tabs>
        <w:tab w:val="left" w:pos="0"/>
        <w:tab w:val="right" w:pos="7655"/>
      </w:tabs>
      <w:spacing w:before="240" w:after="100" w:line="240" w:lineRule="auto"/>
      <w:ind w:right="567" w:hanging="1985"/>
    </w:pPr>
    <w:rPr>
      <w:rFonts w:asciiTheme="minorHAnsi" w:hAnsiTheme="minorHAnsi" w:cstheme="minorBidi"/>
      <w:b/>
      <w:sz w:val="20"/>
      <w:szCs w:val="22"/>
    </w:rPr>
  </w:style>
  <w:style w:type="paragraph" w:styleId="Inhopg3">
    <w:name w:val="toc 3"/>
    <w:basedOn w:val="Standaard"/>
    <w:next w:val="Standaard"/>
    <w:autoRedefine/>
    <w:uiPriority w:val="39"/>
    <w:unhideWhenUsed/>
    <w:rsid w:val="004716EA"/>
    <w:pPr>
      <w:tabs>
        <w:tab w:val="left" w:pos="0"/>
        <w:tab w:val="right" w:pos="7655"/>
      </w:tabs>
      <w:spacing w:after="100" w:line="240" w:lineRule="auto"/>
      <w:ind w:right="567" w:hanging="1985"/>
    </w:pPr>
    <w:rPr>
      <w:rFonts w:asciiTheme="minorHAnsi" w:hAnsiTheme="minorHAnsi" w:cstheme="minorBidi"/>
      <w:sz w:val="20"/>
      <w:szCs w:val="22"/>
    </w:rPr>
  </w:style>
  <w:style w:type="paragraph" w:styleId="Geenafstand">
    <w:name w:val="No Spacing"/>
    <w:uiPriority w:val="1"/>
    <w:qFormat/>
    <w:rsid w:val="00BD621E"/>
    <w:pPr>
      <w:spacing w:after="0" w:line="240" w:lineRule="auto"/>
    </w:pPr>
    <w:rPr>
      <w:rFonts w:asciiTheme="minorHAnsi" w:hAnsiTheme="minorHAnsi" w:cstheme="minorBidi"/>
      <w:sz w:val="22"/>
      <w:szCs w:val="22"/>
    </w:rPr>
  </w:style>
  <w:style w:type="table" w:customStyle="1" w:styleId="Tabelraster1">
    <w:name w:val="Tabelraster1"/>
    <w:basedOn w:val="Standaardtabel"/>
    <w:next w:val="Tabelraster"/>
    <w:uiPriority w:val="59"/>
    <w:rsid w:val="00AE7DEC"/>
    <w:pPr>
      <w:spacing w:beforeAutospacing="1" w:after="0" w:afterAutospacing="1"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elvanboek">
    <w:name w:val="Book Title"/>
    <w:basedOn w:val="Standaardalinea-lettertype"/>
    <w:uiPriority w:val="33"/>
    <w:qFormat/>
    <w:rsid w:val="00A47CA9"/>
    <w:rPr>
      <w:rFonts w:ascii="Segoe UI" w:hAnsi="Segoe UI"/>
      <w:b/>
      <w:bCs/>
      <w:i/>
      <w:iCs/>
      <w:spacing w:val="5"/>
    </w:rPr>
  </w:style>
  <w:style w:type="character" w:styleId="GevolgdeHyperlink">
    <w:name w:val="FollowedHyperlink"/>
    <w:basedOn w:val="Standaardalinea-lettertype"/>
    <w:uiPriority w:val="99"/>
    <w:semiHidden/>
    <w:unhideWhenUsed/>
    <w:rsid w:val="00476320"/>
    <w:rPr>
      <w:color w:val="800080"/>
      <w:u w:val="single"/>
    </w:rPr>
  </w:style>
  <w:style w:type="paragraph" w:customStyle="1" w:styleId="xl66">
    <w:name w:val="xl66"/>
    <w:basedOn w:val="Standaard"/>
    <w:rsid w:val="00476320"/>
    <w:pPr>
      <w:shd w:val="clear" w:color="000000" w:fill="A6CAF0"/>
      <w:spacing w:before="100" w:beforeAutospacing="1" w:after="100" w:afterAutospacing="1" w:line="240" w:lineRule="auto"/>
      <w:jc w:val="center"/>
    </w:pPr>
    <w:rPr>
      <w:rFonts w:ascii="Arial" w:eastAsia="Times New Roman" w:hAnsi="Arial" w:cs="Arial"/>
      <w:b/>
      <w:bCs/>
      <w:lang w:eastAsia="nl-NL"/>
    </w:rPr>
  </w:style>
  <w:style w:type="paragraph" w:customStyle="1" w:styleId="xl67">
    <w:name w:val="xl67"/>
    <w:basedOn w:val="Standaard"/>
    <w:rsid w:val="00476320"/>
    <w:pPr>
      <w:shd w:val="clear" w:color="000000" w:fill="A6CAF0"/>
      <w:spacing w:before="100" w:beforeAutospacing="1" w:after="100" w:afterAutospacing="1" w:line="240" w:lineRule="auto"/>
      <w:jc w:val="center"/>
    </w:pPr>
    <w:rPr>
      <w:rFonts w:ascii="Arial" w:eastAsia="Times New Roman" w:hAnsi="Arial" w:cs="Arial"/>
      <w:b/>
      <w:bCs/>
      <w:lang w:eastAsia="nl-NL"/>
    </w:rPr>
  </w:style>
  <w:style w:type="paragraph" w:customStyle="1" w:styleId="xl68">
    <w:name w:val="xl68"/>
    <w:basedOn w:val="Standaard"/>
    <w:rsid w:val="00476320"/>
    <w:pPr>
      <w:spacing w:before="100" w:beforeAutospacing="1" w:after="100" w:afterAutospacing="1" w:line="240" w:lineRule="auto"/>
    </w:pPr>
    <w:rPr>
      <w:rFonts w:ascii="Arial" w:eastAsia="Times New Roman" w:hAnsi="Arial" w:cs="Arial"/>
      <w:lang w:eastAsia="nl-NL"/>
    </w:rPr>
  </w:style>
  <w:style w:type="paragraph" w:customStyle="1" w:styleId="xl69">
    <w:name w:val="xl69"/>
    <w:basedOn w:val="Standaard"/>
    <w:rsid w:val="00476320"/>
    <w:pPr>
      <w:spacing w:before="100" w:beforeAutospacing="1" w:after="100" w:afterAutospacing="1" w:line="240" w:lineRule="auto"/>
    </w:pPr>
    <w:rPr>
      <w:rFonts w:ascii="Arial" w:eastAsia="Times New Roman" w:hAnsi="Arial" w:cs="Arial"/>
      <w:b/>
      <w:bCs/>
      <w:lang w:eastAsia="nl-NL"/>
    </w:rPr>
  </w:style>
  <w:style w:type="paragraph" w:customStyle="1" w:styleId="xl70">
    <w:name w:val="xl70"/>
    <w:basedOn w:val="Standaard"/>
    <w:rsid w:val="00476320"/>
    <w:pPr>
      <w:shd w:val="clear" w:color="000000" w:fill="A6CAF0"/>
      <w:spacing w:before="100" w:beforeAutospacing="1" w:after="100" w:afterAutospacing="1" w:line="240" w:lineRule="auto"/>
    </w:pPr>
    <w:rPr>
      <w:rFonts w:ascii="Arial" w:eastAsia="Times New Roman" w:hAnsi="Arial" w:cs="Arial"/>
      <w:b/>
      <w:bCs/>
      <w:lang w:eastAsia="nl-NL"/>
    </w:rPr>
  </w:style>
  <w:style w:type="paragraph" w:customStyle="1" w:styleId="xl71">
    <w:name w:val="xl71"/>
    <w:basedOn w:val="Standaard"/>
    <w:rsid w:val="00476320"/>
    <w:pPr>
      <w:spacing w:before="100" w:beforeAutospacing="1" w:after="100" w:afterAutospacing="1" w:line="240" w:lineRule="auto"/>
    </w:pPr>
    <w:rPr>
      <w:rFonts w:ascii="Arial" w:eastAsia="Times New Roman" w:hAnsi="Arial" w:cs="Arial"/>
      <w:lang w:eastAsia="nl-NL"/>
    </w:rPr>
  </w:style>
  <w:style w:type="paragraph" w:customStyle="1" w:styleId="xl72">
    <w:name w:val="xl72"/>
    <w:basedOn w:val="Standaard"/>
    <w:rsid w:val="00476320"/>
    <w:pPr>
      <w:shd w:val="clear" w:color="000000" w:fill="FF00FF"/>
      <w:spacing w:before="100" w:beforeAutospacing="1" w:after="100" w:afterAutospacing="1" w:line="240" w:lineRule="auto"/>
    </w:pPr>
    <w:rPr>
      <w:rFonts w:ascii="Arial" w:eastAsia="Times New Roman" w:hAnsi="Arial" w:cs="Arial"/>
      <w:b/>
      <w:bCs/>
      <w:lang w:eastAsia="nl-NL"/>
    </w:rPr>
  </w:style>
  <w:style w:type="paragraph" w:customStyle="1" w:styleId="xl73">
    <w:name w:val="xl73"/>
    <w:basedOn w:val="Standaard"/>
    <w:rsid w:val="00476320"/>
    <w:pPr>
      <w:shd w:val="clear" w:color="000000" w:fill="A6CAF0"/>
      <w:spacing w:before="100" w:beforeAutospacing="1" w:after="100" w:afterAutospacing="1" w:line="240" w:lineRule="auto"/>
    </w:pPr>
    <w:rPr>
      <w:rFonts w:ascii="Arial" w:eastAsia="Times New Roman" w:hAnsi="Arial" w:cs="Arial"/>
      <w:b/>
      <w:bCs/>
      <w:lang w:eastAsia="nl-NL"/>
    </w:rPr>
  </w:style>
  <w:style w:type="paragraph" w:customStyle="1" w:styleId="xl75">
    <w:name w:val="xl75"/>
    <w:basedOn w:val="Standaard"/>
    <w:rsid w:val="00476320"/>
    <w:pPr>
      <w:shd w:val="clear" w:color="000000" w:fill="A6CAF0"/>
      <w:spacing w:before="100" w:beforeAutospacing="1" w:after="100" w:afterAutospacing="1" w:line="240" w:lineRule="auto"/>
    </w:pPr>
    <w:rPr>
      <w:rFonts w:ascii="Arial" w:eastAsia="Times New Roman" w:hAnsi="Arial" w:cs="Arial"/>
      <w:b/>
      <w:bCs/>
      <w:lang w:eastAsia="nl-NL"/>
    </w:rPr>
  </w:style>
  <w:style w:type="paragraph" w:customStyle="1" w:styleId="xl76">
    <w:name w:val="xl76"/>
    <w:basedOn w:val="Standaard"/>
    <w:rsid w:val="00476320"/>
    <w:pPr>
      <w:shd w:val="clear" w:color="000000" w:fill="A6CAF0"/>
      <w:spacing w:before="100" w:beforeAutospacing="1" w:after="100" w:afterAutospacing="1" w:line="240" w:lineRule="auto"/>
    </w:pPr>
    <w:rPr>
      <w:rFonts w:ascii="Arial" w:eastAsia="Times New Roman" w:hAnsi="Arial" w:cs="Arial"/>
      <w:b/>
      <w:bCs/>
      <w:lang w:eastAsia="nl-NL"/>
    </w:rPr>
  </w:style>
  <w:style w:type="paragraph" w:customStyle="1" w:styleId="xl77">
    <w:name w:val="xl77"/>
    <w:basedOn w:val="Standaard"/>
    <w:rsid w:val="00476320"/>
    <w:pPr>
      <w:pBdr>
        <w:top w:val="single" w:sz="4" w:space="0" w:color="auto"/>
        <w:bottom w:val="double" w:sz="6" w:space="0" w:color="auto"/>
      </w:pBdr>
      <w:shd w:val="clear" w:color="000000" w:fill="A6CAF0"/>
      <w:spacing w:before="100" w:beforeAutospacing="1" w:after="100" w:afterAutospacing="1" w:line="240" w:lineRule="auto"/>
    </w:pPr>
    <w:rPr>
      <w:rFonts w:ascii="Arial" w:eastAsia="Times New Roman" w:hAnsi="Arial" w:cs="Arial"/>
      <w:b/>
      <w:bCs/>
      <w:lang w:eastAsia="nl-NL"/>
    </w:rPr>
  </w:style>
  <w:style w:type="paragraph" w:customStyle="1" w:styleId="xl78">
    <w:name w:val="xl78"/>
    <w:basedOn w:val="Standaard"/>
    <w:rsid w:val="00476320"/>
    <w:pPr>
      <w:spacing w:before="100" w:beforeAutospacing="1" w:after="100" w:afterAutospacing="1" w:line="240" w:lineRule="auto"/>
    </w:pPr>
    <w:rPr>
      <w:rFonts w:ascii="Arial" w:eastAsia="Times New Roman" w:hAnsi="Arial" w:cs="Arial"/>
      <w:b/>
      <w:bCs/>
      <w:lang w:eastAsia="nl-NL"/>
    </w:rPr>
  </w:style>
  <w:style w:type="paragraph" w:customStyle="1" w:styleId="xl79">
    <w:name w:val="xl79"/>
    <w:basedOn w:val="Standaard"/>
    <w:rsid w:val="00476320"/>
    <w:pPr>
      <w:shd w:val="clear" w:color="000000" w:fill="00CCFF"/>
      <w:spacing w:before="100" w:beforeAutospacing="1" w:after="100" w:afterAutospacing="1" w:line="240" w:lineRule="auto"/>
    </w:pPr>
    <w:rPr>
      <w:rFonts w:ascii="Arial" w:eastAsia="Times New Roman" w:hAnsi="Arial" w:cs="Arial"/>
      <w:b/>
      <w:bCs/>
      <w:lang w:eastAsia="nl-NL"/>
    </w:rPr>
  </w:style>
  <w:style w:type="paragraph" w:customStyle="1" w:styleId="xl80">
    <w:name w:val="xl80"/>
    <w:basedOn w:val="Standaard"/>
    <w:rsid w:val="00476320"/>
    <w:pPr>
      <w:spacing w:before="100" w:beforeAutospacing="1" w:after="100" w:afterAutospacing="1" w:line="240" w:lineRule="auto"/>
    </w:pPr>
    <w:rPr>
      <w:rFonts w:ascii="Arial" w:eastAsia="Times New Roman" w:hAnsi="Arial" w:cs="Arial"/>
      <w:lang w:eastAsia="nl-NL"/>
    </w:rPr>
  </w:style>
  <w:style w:type="paragraph" w:customStyle="1" w:styleId="xl81">
    <w:name w:val="xl81"/>
    <w:basedOn w:val="Standaard"/>
    <w:rsid w:val="00476320"/>
    <w:pPr>
      <w:pBdr>
        <w:bottom w:val="single" w:sz="4" w:space="0" w:color="auto"/>
      </w:pBdr>
      <w:spacing w:before="100" w:beforeAutospacing="1" w:after="100" w:afterAutospacing="1" w:line="240" w:lineRule="auto"/>
    </w:pPr>
    <w:rPr>
      <w:rFonts w:ascii="Arial" w:eastAsia="Times New Roman" w:hAnsi="Arial" w:cs="Arial"/>
      <w:lang w:eastAsia="nl-NL"/>
    </w:rPr>
  </w:style>
  <w:style w:type="paragraph" w:customStyle="1" w:styleId="xl82">
    <w:name w:val="xl82"/>
    <w:basedOn w:val="Standaard"/>
    <w:rsid w:val="00476320"/>
    <w:pPr>
      <w:spacing w:before="100" w:beforeAutospacing="1" w:after="100" w:afterAutospacing="1" w:line="240" w:lineRule="auto"/>
    </w:pPr>
    <w:rPr>
      <w:rFonts w:ascii="Arial" w:eastAsia="Times New Roman" w:hAnsi="Arial" w:cs="Arial"/>
      <w:lang w:eastAsia="nl-NL"/>
    </w:rPr>
  </w:style>
  <w:style w:type="paragraph" w:customStyle="1" w:styleId="xl83">
    <w:name w:val="xl83"/>
    <w:basedOn w:val="Standaard"/>
    <w:rsid w:val="00476320"/>
    <w:pPr>
      <w:spacing w:before="100" w:beforeAutospacing="1" w:after="100" w:afterAutospacing="1" w:line="240" w:lineRule="auto"/>
      <w:jc w:val="center"/>
    </w:pPr>
    <w:rPr>
      <w:rFonts w:ascii="Arial" w:eastAsia="Times New Roman" w:hAnsi="Arial" w:cs="Arial"/>
      <w:sz w:val="16"/>
      <w:szCs w:val="16"/>
      <w:lang w:eastAsia="nl-NL"/>
    </w:rPr>
  </w:style>
  <w:style w:type="paragraph" w:customStyle="1" w:styleId="xl84">
    <w:name w:val="xl84"/>
    <w:basedOn w:val="Standaard"/>
    <w:rsid w:val="00476320"/>
    <w:pPr>
      <w:shd w:val="clear" w:color="000000" w:fill="E3E3E3"/>
      <w:spacing w:before="100" w:beforeAutospacing="1" w:after="100" w:afterAutospacing="1" w:line="240" w:lineRule="auto"/>
    </w:pPr>
    <w:rPr>
      <w:rFonts w:ascii="Arial" w:eastAsia="Times New Roman" w:hAnsi="Arial" w:cs="Arial"/>
      <w:b/>
      <w:bCs/>
      <w:lang w:eastAsia="nl-NL"/>
    </w:rPr>
  </w:style>
  <w:style w:type="paragraph" w:customStyle="1" w:styleId="xl85">
    <w:name w:val="xl85"/>
    <w:basedOn w:val="Standaard"/>
    <w:rsid w:val="00476320"/>
    <w:pPr>
      <w:shd w:val="clear" w:color="000000" w:fill="E3E3E3"/>
      <w:spacing w:before="100" w:beforeAutospacing="1" w:after="100" w:afterAutospacing="1" w:line="240" w:lineRule="auto"/>
      <w:jc w:val="center"/>
    </w:pPr>
    <w:rPr>
      <w:rFonts w:ascii="Arial" w:eastAsia="Times New Roman" w:hAnsi="Arial" w:cs="Arial"/>
      <w:b/>
      <w:bCs/>
      <w:sz w:val="16"/>
      <w:szCs w:val="16"/>
      <w:lang w:eastAsia="nl-NL"/>
    </w:rPr>
  </w:style>
  <w:style w:type="paragraph" w:customStyle="1" w:styleId="xl86">
    <w:name w:val="xl86"/>
    <w:basedOn w:val="Standaard"/>
    <w:rsid w:val="00476320"/>
    <w:pPr>
      <w:shd w:val="clear" w:color="000000" w:fill="A6CAF0"/>
      <w:spacing w:before="100" w:beforeAutospacing="1" w:after="100" w:afterAutospacing="1" w:line="240" w:lineRule="auto"/>
      <w:jc w:val="center"/>
    </w:pPr>
    <w:rPr>
      <w:rFonts w:ascii="Arial" w:eastAsia="Times New Roman" w:hAnsi="Arial" w:cs="Arial"/>
      <w:b/>
      <w:bCs/>
      <w:sz w:val="16"/>
      <w:szCs w:val="16"/>
      <w:lang w:eastAsia="nl-NL"/>
    </w:rPr>
  </w:style>
  <w:style w:type="paragraph" w:customStyle="1" w:styleId="xl87">
    <w:name w:val="xl87"/>
    <w:basedOn w:val="Standaard"/>
    <w:rsid w:val="00476320"/>
    <w:pPr>
      <w:shd w:val="clear" w:color="000000" w:fill="A6CAF0"/>
      <w:spacing w:before="100" w:beforeAutospacing="1" w:after="100" w:afterAutospacing="1" w:line="240" w:lineRule="auto"/>
      <w:jc w:val="center"/>
    </w:pPr>
    <w:rPr>
      <w:rFonts w:ascii="Arial" w:eastAsia="Times New Roman" w:hAnsi="Arial" w:cs="Arial"/>
      <w:b/>
      <w:bCs/>
      <w:sz w:val="16"/>
      <w:szCs w:val="16"/>
      <w:lang w:eastAsia="nl-NL"/>
    </w:rPr>
  </w:style>
  <w:style w:type="paragraph" w:customStyle="1" w:styleId="xl88">
    <w:name w:val="xl88"/>
    <w:basedOn w:val="Standaard"/>
    <w:rsid w:val="00476320"/>
    <w:pPr>
      <w:spacing w:before="100" w:beforeAutospacing="1" w:after="100" w:afterAutospacing="1" w:line="240" w:lineRule="auto"/>
    </w:pPr>
    <w:rPr>
      <w:rFonts w:ascii="Arial" w:eastAsia="Times New Roman" w:hAnsi="Arial" w:cs="Arial"/>
      <w:color w:val="000000"/>
      <w:lang w:eastAsia="nl-NL"/>
    </w:rPr>
  </w:style>
  <w:style w:type="paragraph" w:customStyle="1" w:styleId="xl89">
    <w:name w:val="xl89"/>
    <w:basedOn w:val="Standaard"/>
    <w:rsid w:val="00476320"/>
    <w:pPr>
      <w:spacing w:before="100" w:beforeAutospacing="1" w:after="100" w:afterAutospacing="1" w:line="240" w:lineRule="auto"/>
      <w:jc w:val="center"/>
    </w:pPr>
    <w:rPr>
      <w:rFonts w:ascii="Arial" w:eastAsia="Times New Roman" w:hAnsi="Arial" w:cs="Arial"/>
      <w:color w:val="000000"/>
      <w:sz w:val="16"/>
      <w:szCs w:val="16"/>
      <w:lang w:eastAsia="nl-NL"/>
    </w:rPr>
  </w:style>
  <w:style w:type="paragraph" w:customStyle="1" w:styleId="xl90">
    <w:name w:val="xl90"/>
    <w:basedOn w:val="Standaard"/>
    <w:rsid w:val="00476320"/>
    <w:pPr>
      <w:spacing w:before="100" w:beforeAutospacing="1" w:after="100" w:afterAutospacing="1" w:line="240" w:lineRule="auto"/>
      <w:jc w:val="center"/>
    </w:pPr>
    <w:rPr>
      <w:rFonts w:ascii="Arial" w:eastAsia="Times New Roman" w:hAnsi="Arial" w:cs="Arial"/>
      <w:color w:val="000000"/>
      <w:sz w:val="16"/>
      <w:szCs w:val="16"/>
      <w:lang w:eastAsia="nl-NL"/>
    </w:rPr>
  </w:style>
  <w:style w:type="paragraph" w:customStyle="1" w:styleId="xl91">
    <w:name w:val="xl91"/>
    <w:basedOn w:val="Standaard"/>
    <w:rsid w:val="00476320"/>
    <w:pPr>
      <w:pBdr>
        <w:bottom w:val="single" w:sz="4" w:space="0" w:color="auto"/>
      </w:pBdr>
      <w:spacing w:before="100" w:beforeAutospacing="1" w:after="100" w:afterAutospacing="1" w:line="240" w:lineRule="auto"/>
    </w:pPr>
    <w:rPr>
      <w:rFonts w:ascii="Arial" w:eastAsia="Times New Roman" w:hAnsi="Arial" w:cs="Arial"/>
      <w:lang w:eastAsia="nl-NL"/>
    </w:rPr>
  </w:style>
  <w:style w:type="paragraph" w:customStyle="1" w:styleId="xl92">
    <w:name w:val="xl92"/>
    <w:basedOn w:val="Standaard"/>
    <w:rsid w:val="00476320"/>
    <w:pPr>
      <w:spacing w:before="100" w:beforeAutospacing="1" w:after="100" w:afterAutospacing="1" w:line="240" w:lineRule="auto"/>
      <w:jc w:val="center"/>
    </w:pPr>
    <w:rPr>
      <w:rFonts w:ascii="Arial" w:eastAsia="Times New Roman" w:hAnsi="Arial" w:cs="Arial"/>
      <w:b/>
      <w:bCs/>
      <w:sz w:val="16"/>
      <w:szCs w:val="16"/>
      <w:lang w:eastAsia="nl-NL"/>
    </w:rPr>
  </w:style>
  <w:style w:type="paragraph" w:customStyle="1" w:styleId="xl93">
    <w:name w:val="xl93"/>
    <w:basedOn w:val="Standaard"/>
    <w:rsid w:val="00476320"/>
    <w:pPr>
      <w:spacing w:before="100" w:beforeAutospacing="1" w:after="100" w:afterAutospacing="1" w:line="240" w:lineRule="auto"/>
    </w:pPr>
    <w:rPr>
      <w:rFonts w:ascii="Arial" w:eastAsia="Times New Roman" w:hAnsi="Arial" w:cs="Arial"/>
      <w:b/>
      <w:bCs/>
      <w:color w:val="000000"/>
      <w:lang w:eastAsia="nl-NL"/>
    </w:rPr>
  </w:style>
  <w:style w:type="paragraph" w:customStyle="1" w:styleId="xl94">
    <w:name w:val="xl94"/>
    <w:basedOn w:val="Standaard"/>
    <w:rsid w:val="00476320"/>
    <w:pPr>
      <w:spacing w:before="100" w:beforeAutospacing="1" w:after="100" w:afterAutospacing="1" w:line="240" w:lineRule="auto"/>
    </w:pPr>
    <w:rPr>
      <w:rFonts w:eastAsia="Times New Roman"/>
      <w:lang w:eastAsia="nl-NL"/>
    </w:rPr>
  </w:style>
  <w:style w:type="paragraph" w:customStyle="1" w:styleId="xl95">
    <w:name w:val="xl95"/>
    <w:basedOn w:val="Standaard"/>
    <w:rsid w:val="00476320"/>
    <w:pPr>
      <w:spacing w:before="100" w:beforeAutospacing="1" w:after="100" w:afterAutospacing="1" w:line="240" w:lineRule="auto"/>
    </w:pPr>
    <w:rPr>
      <w:rFonts w:ascii="Arial" w:eastAsia="Times New Roman" w:hAnsi="Arial" w:cs="Arial"/>
      <w:color w:val="FF0000"/>
      <w:lang w:eastAsia="nl-NL"/>
    </w:rPr>
  </w:style>
  <w:style w:type="paragraph" w:customStyle="1" w:styleId="xl96">
    <w:name w:val="xl96"/>
    <w:basedOn w:val="Standaard"/>
    <w:rsid w:val="00476320"/>
    <w:pPr>
      <w:spacing w:before="100" w:beforeAutospacing="1" w:after="100" w:afterAutospacing="1" w:line="240" w:lineRule="auto"/>
      <w:jc w:val="center"/>
    </w:pPr>
    <w:rPr>
      <w:rFonts w:ascii="Arial" w:eastAsia="Times New Roman" w:hAnsi="Arial" w:cs="Arial"/>
      <w:b/>
      <w:bCs/>
      <w:color w:val="000000"/>
      <w:sz w:val="16"/>
      <w:szCs w:val="16"/>
      <w:lang w:eastAsia="nl-NL"/>
    </w:rPr>
  </w:style>
  <w:style w:type="paragraph" w:customStyle="1" w:styleId="xl97">
    <w:name w:val="xl97"/>
    <w:basedOn w:val="Standaard"/>
    <w:rsid w:val="00476320"/>
    <w:pPr>
      <w:spacing w:before="100" w:beforeAutospacing="1" w:after="100" w:afterAutospacing="1" w:line="240" w:lineRule="auto"/>
    </w:pPr>
    <w:rPr>
      <w:rFonts w:ascii="Arial" w:eastAsia="Times New Roman" w:hAnsi="Arial" w:cs="Arial"/>
      <w:b/>
      <w:bCs/>
      <w:color w:val="000000"/>
      <w:lang w:eastAsia="nl-NL"/>
    </w:rPr>
  </w:style>
  <w:style w:type="paragraph" w:customStyle="1" w:styleId="xl98">
    <w:name w:val="xl98"/>
    <w:basedOn w:val="Standaard"/>
    <w:rsid w:val="00476320"/>
    <w:pPr>
      <w:shd w:val="clear" w:color="000000" w:fill="00CCFF"/>
      <w:spacing w:before="100" w:beforeAutospacing="1" w:after="100" w:afterAutospacing="1" w:line="240" w:lineRule="auto"/>
      <w:jc w:val="center"/>
    </w:pPr>
    <w:rPr>
      <w:rFonts w:ascii="Arial" w:eastAsia="Times New Roman" w:hAnsi="Arial" w:cs="Arial"/>
      <w:b/>
      <w:bCs/>
      <w:sz w:val="16"/>
      <w:szCs w:val="16"/>
      <w:lang w:eastAsia="nl-NL"/>
    </w:rPr>
  </w:style>
  <w:style w:type="paragraph" w:customStyle="1" w:styleId="xl99">
    <w:name w:val="xl99"/>
    <w:basedOn w:val="Standaard"/>
    <w:rsid w:val="00476320"/>
    <w:pPr>
      <w:pBdr>
        <w:top w:val="single" w:sz="4" w:space="0" w:color="auto"/>
        <w:bottom w:val="single" w:sz="4" w:space="0" w:color="auto"/>
      </w:pBdr>
      <w:shd w:val="clear" w:color="000000" w:fill="00CCFF"/>
      <w:spacing w:before="100" w:beforeAutospacing="1" w:after="100" w:afterAutospacing="1" w:line="240" w:lineRule="auto"/>
      <w:jc w:val="right"/>
    </w:pPr>
    <w:rPr>
      <w:rFonts w:ascii="Arial" w:eastAsia="Times New Roman" w:hAnsi="Arial" w:cs="Arial"/>
      <w:b/>
      <w:bCs/>
      <w:lang w:eastAsia="nl-NL"/>
    </w:rPr>
  </w:style>
  <w:style w:type="paragraph" w:customStyle="1" w:styleId="xl100">
    <w:name w:val="xl100"/>
    <w:basedOn w:val="Standaard"/>
    <w:rsid w:val="00476320"/>
    <w:pPr>
      <w:spacing w:before="100" w:beforeAutospacing="1" w:after="100" w:afterAutospacing="1" w:line="240" w:lineRule="auto"/>
      <w:jc w:val="center"/>
    </w:pPr>
    <w:rPr>
      <w:rFonts w:ascii="Arial" w:eastAsia="Times New Roman" w:hAnsi="Arial" w:cs="Arial"/>
      <w:b/>
      <w:bCs/>
      <w:color w:val="000000"/>
      <w:sz w:val="16"/>
      <w:szCs w:val="16"/>
      <w:lang w:eastAsia="nl-NL"/>
    </w:rPr>
  </w:style>
  <w:style w:type="paragraph" w:customStyle="1" w:styleId="xl101">
    <w:name w:val="xl101"/>
    <w:basedOn w:val="Standaard"/>
    <w:rsid w:val="00476320"/>
    <w:pPr>
      <w:shd w:val="clear" w:color="000000" w:fill="FF00FF"/>
      <w:spacing w:before="100" w:beforeAutospacing="1" w:after="100" w:afterAutospacing="1" w:line="240" w:lineRule="auto"/>
      <w:jc w:val="center"/>
    </w:pPr>
    <w:rPr>
      <w:rFonts w:ascii="Arial" w:eastAsia="Times New Roman" w:hAnsi="Arial" w:cs="Arial"/>
      <w:b/>
      <w:bCs/>
      <w:sz w:val="16"/>
      <w:szCs w:val="16"/>
      <w:lang w:eastAsia="nl-NL"/>
    </w:rPr>
  </w:style>
  <w:style w:type="paragraph" w:customStyle="1" w:styleId="xl102">
    <w:name w:val="xl102"/>
    <w:basedOn w:val="Standaard"/>
    <w:rsid w:val="00476320"/>
    <w:pPr>
      <w:pBdr>
        <w:top w:val="single" w:sz="4" w:space="0" w:color="auto"/>
        <w:bottom w:val="double" w:sz="6" w:space="0" w:color="auto"/>
      </w:pBdr>
      <w:shd w:val="clear" w:color="000000" w:fill="FF00FF"/>
      <w:spacing w:before="100" w:beforeAutospacing="1" w:after="100" w:afterAutospacing="1" w:line="240" w:lineRule="auto"/>
    </w:pPr>
    <w:rPr>
      <w:rFonts w:ascii="Arial" w:eastAsia="Times New Roman" w:hAnsi="Arial" w:cs="Arial"/>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5001">
      <w:bodyDiv w:val="1"/>
      <w:marLeft w:val="0"/>
      <w:marRight w:val="0"/>
      <w:marTop w:val="0"/>
      <w:marBottom w:val="0"/>
      <w:divBdr>
        <w:top w:val="none" w:sz="0" w:space="0" w:color="auto"/>
        <w:left w:val="none" w:sz="0" w:space="0" w:color="auto"/>
        <w:bottom w:val="none" w:sz="0" w:space="0" w:color="auto"/>
        <w:right w:val="none" w:sz="0" w:space="0" w:color="auto"/>
      </w:divBdr>
    </w:div>
    <w:div w:id="454062468">
      <w:bodyDiv w:val="1"/>
      <w:marLeft w:val="0"/>
      <w:marRight w:val="0"/>
      <w:marTop w:val="0"/>
      <w:marBottom w:val="0"/>
      <w:divBdr>
        <w:top w:val="none" w:sz="0" w:space="0" w:color="auto"/>
        <w:left w:val="none" w:sz="0" w:space="0" w:color="auto"/>
        <w:bottom w:val="none" w:sz="0" w:space="0" w:color="auto"/>
        <w:right w:val="none" w:sz="0" w:space="0" w:color="auto"/>
      </w:divBdr>
    </w:div>
    <w:div w:id="513761214">
      <w:bodyDiv w:val="1"/>
      <w:marLeft w:val="0"/>
      <w:marRight w:val="0"/>
      <w:marTop w:val="0"/>
      <w:marBottom w:val="0"/>
      <w:divBdr>
        <w:top w:val="none" w:sz="0" w:space="0" w:color="auto"/>
        <w:left w:val="none" w:sz="0" w:space="0" w:color="auto"/>
        <w:bottom w:val="none" w:sz="0" w:space="0" w:color="auto"/>
        <w:right w:val="none" w:sz="0" w:space="0" w:color="auto"/>
      </w:divBdr>
    </w:div>
    <w:div w:id="1391807058">
      <w:bodyDiv w:val="1"/>
      <w:marLeft w:val="0"/>
      <w:marRight w:val="0"/>
      <w:marTop w:val="0"/>
      <w:marBottom w:val="0"/>
      <w:divBdr>
        <w:top w:val="none" w:sz="0" w:space="0" w:color="auto"/>
        <w:left w:val="none" w:sz="0" w:space="0" w:color="auto"/>
        <w:bottom w:val="none" w:sz="0" w:space="0" w:color="auto"/>
        <w:right w:val="none" w:sz="0" w:space="0" w:color="auto"/>
      </w:divBdr>
    </w:div>
    <w:div w:id="1457141108">
      <w:bodyDiv w:val="1"/>
      <w:marLeft w:val="0"/>
      <w:marRight w:val="0"/>
      <w:marTop w:val="0"/>
      <w:marBottom w:val="0"/>
      <w:divBdr>
        <w:top w:val="none" w:sz="0" w:space="0" w:color="auto"/>
        <w:left w:val="none" w:sz="0" w:space="0" w:color="auto"/>
        <w:bottom w:val="none" w:sz="0" w:space="0" w:color="auto"/>
        <w:right w:val="none" w:sz="0" w:space="0" w:color="auto"/>
      </w:divBdr>
    </w:div>
    <w:div w:id="2118677772">
      <w:bodyDiv w:val="1"/>
      <w:marLeft w:val="0"/>
      <w:marRight w:val="0"/>
      <w:marTop w:val="0"/>
      <w:marBottom w:val="0"/>
      <w:divBdr>
        <w:top w:val="none" w:sz="0" w:space="0" w:color="auto"/>
        <w:left w:val="none" w:sz="0" w:space="0" w:color="auto"/>
        <w:bottom w:val="none" w:sz="0" w:space="0" w:color="auto"/>
        <w:right w:val="none" w:sz="0" w:space="0" w:color="auto"/>
      </w:divBdr>
      <w:divsChild>
        <w:div w:id="1747535341">
          <w:marLeft w:val="0"/>
          <w:marRight w:val="0"/>
          <w:marTop w:val="0"/>
          <w:marBottom w:val="0"/>
          <w:divBdr>
            <w:top w:val="none" w:sz="0" w:space="0" w:color="auto"/>
            <w:left w:val="none" w:sz="0" w:space="0" w:color="auto"/>
            <w:bottom w:val="none" w:sz="0" w:space="0" w:color="auto"/>
            <w:right w:val="none" w:sz="0" w:space="0" w:color="auto"/>
          </w:divBdr>
        </w:div>
        <w:div w:id="738407080">
          <w:marLeft w:val="0"/>
          <w:marRight w:val="0"/>
          <w:marTop w:val="0"/>
          <w:marBottom w:val="0"/>
          <w:divBdr>
            <w:top w:val="none" w:sz="0" w:space="0" w:color="auto"/>
            <w:left w:val="none" w:sz="0" w:space="0" w:color="auto"/>
            <w:bottom w:val="none" w:sz="0" w:space="0" w:color="auto"/>
            <w:right w:val="none" w:sz="0" w:space="0" w:color="auto"/>
          </w:divBdr>
        </w:div>
        <w:div w:id="4017094">
          <w:marLeft w:val="0"/>
          <w:marRight w:val="0"/>
          <w:marTop w:val="0"/>
          <w:marBottom w:val="0"/>
          <w:divBdr>
            <w:top w:val="none" w:sz="0" w:space="0" w:color="auto"/>
            <w:left w:val="none" w:sz="0" w:space="0" w:color="auto"/>
            <w:bottom w:val="none" w:sz="0" w:space="0" w:color="auto"/>
            <w:right w:val="none" w:sz="0" w:space="0" w:color="auto"/>
          </w:divBdr>
        </w:div>
        <w:div w:id="448208908">
          <w:marLeft w:val="0"/>
          <w:marRight w:val="0"/>
          <w:marTop w:val="0"/>
          <w:marBottom w:val="0"/>
          <w:divBdr>
            <w:top w:val="none" w:sz="0" w:space="0" w:color="auto"/>
            <w:left w:val="none" w:sz="0" w:space="0" w:color="auto"/>
            <w:bottom w:val="none" w:sz="0" w:space="0" w:color="auto"/>
            <w:right w:val="none" w:sz="0" w:space="0" w:color="auto"/>
          </w:divBdr>
        </w:div>
        <w:div w:id="2016304916">
          <w:marLeft w:val="0"/>
          <w:marRight w:val="0"/>
          <w:marTop w:val="0"/>
          <w:marBottom w:val="0"/>
          <w:divBdr>
            <w:top w:val="none" w:sz="0" w:space="0" w:color="auto"/>
            <w:left w:val="none" w:sz="0" w:space="0" w:color="auto"/>
            <w:bottom w:val="none" w:sz="0" w:space="0" w:color="auto"/>
            <w:right w:val="none" w:sz="0" w:space="0" w:color="auto"/>
          </w:divBdr>
        </w:div>
        <w:div w:id="530457585">
          <w:marLeft w:val="0"/>
          <w:marRight w:val="0"/>
          <w:marTop w:val="0"/>
          <w:marBottom w:val="0"/>
          <w:divBdr>
            <w:top w:val="none" w:sz="0" w:space="0" w:color="auto"/>
            <w:left w:val="none" w:sz="0" w:space="0" w:color="auto"/>
            <w:bottom w:val="none" w:sz="0" w:space="0" w:color="auto"/>
            <w:right w:val="none" w:sz="0" w:space="0" w:color="auto"/>
          </w:divBdr>
        </w:div>
        <w:div w:id="1486043263">
          <w:marLeft w:val="0"/>
          <w:marRight w:val="0"/>
          <w:marTop w:val="0"/>
          <w:marBottom w:val="0"/>
          <w:divBdr>
            <w:top w:val="none" w:sz="0" w:space="0" w:color="auto"/>
            <w:left w:val="none" w:sz="0" w:space="0" w:color="auto"/>
            <w:bottom w:val="none" w:sz="0" w:space="0" w:color="auto"/>
            <w:right w:val="none" w:sz="0" w:space="0" w:color="auto"/>
          </w:divBdr>
        </w:div>
        <w:div w:id="82456622">
          <w:marLeft w:val="0"/>
          <w:marRight w:val="0"/>
          <w:marTop w:val="0"/>
          <w:marBottom w:val="0"/>
          <w:divBdr>
            <w:top w:val="none" w:sz="0" w:space="0" w:color="auto"/>
            <w:left w:val="none" w:sz="0" w:space="0" w:color="auto"/>
            <w:bottom w:val="none" w:sz="0" w:space="0" w:color="auto"/>
            <w:right w:val="none" w:sz="0" w:space="0" w:color="auto"/>
          </w:divBdr>
        </w:div>
        <w:div w:id="1977450147">
          <w:marLeft w:val="0"/>
          <w:marRight w:val="0"/>
          <w:marTop w:val="0"/>
          <w:marBottom w:val="0"/>
          <w:divBdr>
            <w:top w:val="none" w:sz="0" w:space="0" w:color="auto"/>
            <w:left w:val="none" w:sz="0" w:space="0" w:color="auto"/>
            <w:bottom w:val="none" w:sz="0" w:space="0" w:color="auto"/>
            <w:right w:val="none" w:sz="0" w:space="0" w:color="auto"/>
          </w:divBdr>
        </w:div>
        <w:div w:id="1496609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687B3-2575-4767-8BC4-EEA729F3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5895</Words>
  <Characters>32428</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Jita</dc:creator>
  <cp:lastModifiedBy>Jita_gebruiker</cp:lastModifiedBy>
  <cp:revision>2</cp:revision>
  <cp:lastPrinted>2019-09-29T08:47:00Z</cp:lastPrinted>
  <dcterms:created xsi:type="dcterms:W3CDTF">2019-11-11T12:14:00Z</dcterms:created>
  <dcterms:modified xsi:type="dcterms:W3CDTF">2019-11-11T12:14:00Z</dcterms:modified>
</cp:coreProperties>
</file>